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1DD8B8" w14:textId="2CB18D0E" w:rsidR="00FA3B2E" w:rsidRPr="00A817B1" w:rsidRDefault="00FA3B2E" w:rsidP="00FA3B2E">
      <w:pPr>
        <w:keepNext/>
        <w:keepLines/>
        <w:outlineLvl w:val="5"/>
        <w:rPr>
          <w:iCs/>
          <w:sz w:val="24"/>
          <w:szCs w:val="24"/>
        </w:rPr>
      </w:pPr>
    </w:p>
    <w:p w14:paraId="0E0FE669" w14:textId="77777777" w:rsidR="00FA3B2E" w:rsidRPr="00A817B1" w:rsidRDefault="00FA3B2E" w:rsidP="00FA3B2E">
      <w:pPr>
        <w:ind w:left="5103"/>
        <w:jc w:val="center"/>
        <w:rPr>
          <w:sz w:val="24"/>
          <w:szCs w:val="24"/>
        </w:rPr>
      </w:pPr>
    </w:p>
    <w:tbl>
      <w:tblPr>
        <w:tblW w:w="0" w:type="auto"/>
        <w:tblInd w:w="5160" w:type="dxa"/>
        <w:tblLook w:val="04A0" w:firstRow="1" w:lastRow="0" w:firstColumn="1" w:lastColumn="0" w:noHBand="0" w:noVBand="1"/>
      </w:tblPr>
      <w:tblGrid>
        <w:gridCol w:w="990"/>
        <w:gridCol w:w="3205"/>
      </w:tblGrid>
      <w:tr w:rsidR="00FA3B2E" w:rsidRPr="005021A8" w14:paraId="033D9FB0" w14:textId="77777777" w:rsidTr="003D69C5">
        <w:tc>
          <w:tcPr>
            <w:tcW w:w="1044" w:type="dxa"/>
            <w:shd w:val="clear" w:color="auto" w:fill="auto"/>
          </w:tcPr>
          <w:p w14:paraId="1306FC46" w14:textId="77777777" w:rsidR="00FA3B2E" w:rsidRPr="00D65E1C" w:rsidRDefault="00FA3B2E" w:rsidP="003D69C5">
            <w:pPr>
              <w:jc w:val="both"/>
              <w:rPr>
                <w:rFonts w:eastAsia="Calibri"/>
                <w:sz w:val="24"/>
                <w:szCs w:val="24"/>
              </w:rPr>
            </w:pPr>
            <w:r w:rsidRPr="00D65E1C">
              <w:rPr>
                <w:rFonts w:eastAsia="Calibri"/>
                <w:i/>
                <w:sz w:val="24"/>
                <w:szCs w:val="24"/>
              </w:rPr>
              <w:t>Кому:</w:t>
            </w:r>
          </w:p>
        </w:tc>
        <w:tc>
          <w:tcPr>
            <w:tcW w:w="3649" w:type="dxa"/>
            <w:tcBorders>
              <w:bottom w:val="single" w:sz="4" w:space="0" w:color="auto"/>
            </w:tcBorders>
            <w:shd w:val="clear" w:color="auto" w:fill="auto"/>
          </w:tcPr>
          <w:p w14:paraId="0E08D0C4" w14:textId="1556F34D" w:rsidR="00FA3B2E" w:rsidRPr="00D65E1C" w:rsidRDefault="008C5D2F" w:rsidP="003D69C5">
            <w:pPr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Администрация Кирилловского муниципального района</w:t>
            </w:r>
          </w:p>
        </w:tc>
      </w:tr>
      <w:tr w:rsidR="00FA3B2E" w:rsidRPr="005021A8" w14:paraId="46F6E7E4" w14:textId="77777777" w:rsidTr="003D69C5">
        <w:tc>
          <w:tcPr>
            <w:tcW w:w="1044" w:type="dxa"/>
            <w:shd w:val="clear" w:color="auto" w:fill="auto"/>
          </w:tcPr>
          <w:p w14:paraId="6E23C40E" w14:textId="77777777" w:rsidR="00FA3B2E" w:rsidRPr="00D65E1C" w:rsidRDefault="00FA3B2E" w:rsidP="003D69C5">
            <w:pPr>
              <w:jc w:val="both"/>
              <w:rPr>
                <w:rFonts w:eastAsia="Calibri"/>
                <w:i/>
                <w:sz w:val="24"/>
                <w:szCs w:val="24"/>
              </w:rPr>
            </w:pPr>
          </w:p>
        </w:tc>
        <w:tc>
          <w:tcPr>
            <w:tcW w:w="36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2531DD" w14:textId="77777777" w:rsidR="00FA3B2E" w:rsidRPr="00D65E1C" w:rsidRDefault="00FA3B2E" w:rsidP="003D69C5">
            <w:pPr>
              <w:jc w:val="both"/>
              <w:rPr>
                <w:rFonts w:eastAsia="Calibri"/>
                <w:sz w:val="24"/>
                <w:szCs w:val="24"/>
              </w:rPr>
            </w:pPr>
          </w:p>
        </w:tc>
      </w:tr>
    </w:tbl>
    <w:p w14:paraId="092AF25E" w14:textId="77777777" w:rsidR="00FA3B2E" w:rsidRPr="00A817B1" w:rsidRDefault="00FA3B2E" w:rsidP="00FA3B2E">
      <w:pPr>
        <w:ind w:left="5103"/>
        <w:jc w:val="center"/>
        <w:rPr>
          <w:sz w:val="26"/>
          <w:szCs w:val="26"/>
        </w:rPr>
      </w:pPr>
    </w:p>
    <w:p w14:paraId="4FA0C023" w14:textId="77777777" w:rsidR="00FA3B2E" w:rsidRPr="00D65E1C" w:rsidRDefault="00FA3B2E" w:rsidP="00FA3B2E">
      <w:pPr>
        <w:jc w:val="center"/>
        <w:rPr>
          <w:bCs/>
          <w:sz w:val="24"/>
          <w:szCs w:val="24"/>
        </w:rPr>
      </w:pPr>
      <w:r w:rsidRPr="00D65E1C">
        <w:rPr>
          <w:bCs/>
          <w:sz w:val="24"/>
          <w:szCs w:val="24"/>
        </w:rPr>
        <w:t xml:space="preserve">Заявление </w:t>
      </w:r>
    </w:p>
    <w:p w14:paraId="64F7DD33" w14:textId="77777777" w:rsidR="00FA3B2E" w:rsidRDefault="00FA3B2E" w:rsidP="00FA3B2E">
      <w:pPr>
        <w:jc w:val="center"/>
        <w:rPr>
          <w:spacing w:val="-4"/>
          <w:sz w:val="24"/>
          <w:szCs w:val="24"/>
        </w:rPr>
      </w:pPr>
      <w:r w:rsidRPr="00D65E1C">
        <w:rPr>
          <w:bCs/>
          <w:sz w:val="24"/>
          <w:szCs w:val="24"/>
        </w:rPr>
        <w:t xml:space="preserve">о </w:t>
      </w:r>
      <w:r w:rsidRPr="00D65E1C">
        <w:rPr>
          <w:spacing w:val="-4"/>
          <w:sz w:val="24"/>
          <w:szCs w:val="24"/>
        </w:rPr>
        <w:t xml:space="preserve">предоставлении в постоянное (бессрочное) пользование земельных </w:t>
      </w:r>
      <w:r>
        <w:rPr>
          <w:spacing w:val="-4"/>
          <w:sz w:val="24"/>
          <w:szCs w:val="24"/>
        </w:rPr>
        <w:t xml:space="preserve"> </w:t>
      </w:r>
      <w:r w:rsidRPr="00D65E1C">
        <w:rPr>
          <w:spacing w:val="-4"/>
          <w:sz w:val="24"/>
          <w:szCs w:val="24"/>
        </w:rPr>
        <w:t xml:space="preserve">участков, </w:t>
      </w:r>
    </w:p>
    <w:p w14:paraId="13EDC93E" w14:textId="77777777" w:rsidR="00FA3B2E" w:rsidRDefault="00FA3B2E" w:rsidP="00FA3B2E">
      <w:pPr>
        <w:jc w:val="center"/>
        <w:rPr>
          <w:spacing w:val="-4"/>
          <w:sz w:val="24"/>
          <w:szCs w:val="24"/>
        </w:rPr>
      </w:pPr>
      <w:r w:rsidRPr="00D65E1C">
        <w:rPr>
          <w:spacing w:val="-4"/>
          <w:sz w:val="24"/>
          <w:szCs w:val="24"/>
        </w:rPr>
        <w:t xml:space="preserve">находящихся в муниципальной собственности либо государственная собственность </w:t>
      </w:r>
    </w:p>
    <w:p w14:paraId="244E0F97" w14:textId="77777777" w:rsidR="00FA3B2E" w:rsidRPr="00A817B1" w:rsidRDefault="00FA3B2E" w:rsidP="00FA3B2E">
      <w:pPr>
        <w:jc w:val="center"/>
        <w:rPr>
          <w:sz w:val="26"/>
          <w:szCs w:val="26"/>
        </w:rPr>
      </w:pPr>
      <w:r w:rsidRPr="00D65E1C">
        <w:rPr>
          <w:spacing w:val="-4"/>
          <w:sz w:val="24"/>
          <w:szCs w:val="24"/>
        </w:rPr>
        <w:t>на которые не разграничена,</w:t>
      </w:r>
      <w:r>
        <w:rPr>
          <w:spacing w:val="-4"/>
          <w:sz w:val="24"/>
          <w:szCs w:val="24"/>
        </w:rPr>
        <w:t xml:space="preserve"> </w:t>
      </w:r>
      <w:r w:rsidRPr="00D65E1C">
        <w:rPr>
          <w:spacing w:val="-4"/>
          <w:sz w:val="24"/>
          <w:szCs w:val="24"/>
        </w:rPr>
        <w:t>без проведения торгов</w:t>
      </w:r>
    </w:p>
    <w:p w14:paraId="61B8D2F2" w14:textId="77777777" w:rsidR="00FA3B2E" w:rsidRPr="00A817B1" w:rsidRDefault="00FA3B2E" w:rsidP="00FA3B2E">
      <w:pPr>
        <w:jc w:val="center"/>
        <w:rPr>
          <w:sz w:val="26"/>
          <w:szCs w:val="26"/>
        </w:rPr>
      </w:pPr>
    </w:p>
    <w:p w14:paraId="0A816582" w14:textId="77777777" w:rsidR="00FA3B2E" w:rsidRPr="00A817B1" w:rsidRDefault="00FA3B2E" w:rsidP="00FA3B2E">
      <w:pPr>
        <w:jc w:val="right"/>
        <w:rPr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026"/>
        <w:gridCol w:w="4319"/>
      </w:tblGrid>
      <w:tr w:rsidR="00FA3B2E" w:rsidRPr="005021A8" w14:paraId="60C717B0" w14:textId="77777777" w:rsidTr="003D69C5">
        <w:trPr>
          <w:cantSplit/>
        </w:trPr>
        <w:tc>
          <w:tcPr>
            <w:tcW w:w="10173" w:type="dxa"/>
            <w:gridSpan w:val="2"/>
          </w:tcPr>
          <w:p w14:paraId="211FECAB" w14:textId="77777777" w:rsidR="00FA3B2E" w:rsidRPr="00A817B1" w:rsidRDefault="00FA3B2E" w:rsidP="003D69C5">
            <w:pPr>
              <w:ind w:firstLine="709"/>
              <w:jc w:val="center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Сведения о заявителе (юридическое лицо)</w:t>
            </w:r>
          </w:p>
        </w:tc>
      </w:tr>
      <w:tr w:rsidR="00FA3B2E" w:rsidRPr="005021A8" w14:paraId="298CE77D" w14:textId="77777777" w:rsidTr="003D69C5">
        <w:tc>
          <w:tcPr>
            <w:tcW w:w="5495" w:type="dxa"/>
          </w:tcPr>
          <w:p w14:paraId="50E4A449" w14:textId="77777777" w:rsidR="00FA3B2E" w:rsidRPr="005021A8" w:rsidRDefault="00FA3B2E" w:rsidP="003D69C5">
            <w:pPr>
              <w:jc w:val="both"/>
              <w:rPr>
                <w:rFonts w:eastAsia="Calibri"/>
                <w:sz w:val="24"/>
                <w:szCs w:val="24"/>
              </w:rPr>
            </w:pPr>
            <w:r w:rsidRPr="005021A8">
              <w:rPr>
                <w:rFonts w:eastAsia="Calibri"/>
                <w:sz w:val="24"/>
                <w:szCs w:val="24"/>
              </w:rPr>
              <w:t xml:space="preserve">Полное и сокращенное наименование </w:t>
            </w:r>
          </w:p>
        </w:tc>
        <w:tc>
          <w:tcPr>
            <w:tcW w:w="4678" w:type="dxa"/>
          </w:tcPr>
          <w:p w14:paraId="6E7F6D31" w14:textId="25C069D2" w:rsidR="00FA3B2E" w:rsidRPr="00A817B1" w:rsidRDefault="008C5D2F" w:rsidP="003D6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Иванов Иван Иванович</w:t>
            </w:r>
          </w:p>
        </w:tc>
      </w:tr>
      <w:tr w:rsidR="00FA3B2E" w:rsidRPr="005021A8" w14:paraId="4F2DEEDE" w14:textId="77777777" w:rsidTr="003D69C5">
        <w:tc>
          <w:tcPr>
            <w:tcW w:w="5495" w:type="dxa"/>
          </w:tcPr>
          <w:p w14:paraId="1D997576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Местонахождение</w:t>
            </w:r>
          </w:p>
        </w:tc>
        <w:tc>
          <w:tcPr>
            <w:tcW w:w="4678" w:type="dxa"/>
          </w:tcPr>
          <w:p w14:paraId="233BFB8C" w14:textId="04A3810A" w:rsidR="00FA3B2E" w:rsidRPr="00A817B1" w:rsidRDefault="008C5D2F" w:rsidP="003D6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Иваново, ул. Ивановская, д.0, кв. 0</w:t>
            </w:r>
          </w:p>
        </w:tc>
      </w:tr>
      <w:tr w:rsidR="00FA3B2E" w:rsidRPr="005021A8" w14:paraId="30A10DBA" w14:textId="77777777" w:rsidTr="003D69C5">
        <w:trPr>
          <w:trHeight w:val="352"/>
        </w:trPr>
        <w:tc>
          <w:tcPr>
            <w:tcW w:w="5495" w:type="dxa"/>
          </w:tcPr>
          <w:p w14:paraId="30319FA7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ИНН</w:t>
            </w:r>
          </w:p>
        </w:tc>
        <w:tc>
          <w:tcPr>
            <w:tcW w:w="4678" w:type="dxa"/>
          </w:tcPr>
          <w:p w14:paraId="7AC69DCF" w14:textId="7010BE78" w:rsidR="00FA3B2E" w:rsidRPr="00A817B1" w:rsidRDefault="008C5D2F" w:rsidP="003D6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000000000000</w:t>
            </w:r>
          </w:p>
        </w:tc>
      </w:tr>
      <w:tr w:rsidR="00FA3B2E" w:rsidRPr="005021A8" w14:paraId="0E55FD92" w14:textId="77777777" w:rsidTr="003D69C5">
        <w:trPr>
          <w:trHeight w:val="352"/>
        </w:trPr>
        <w:tc>
          <w:tcPr>
            <w:tcW w:w="5495" w:type="dxa"/>
          </w:tcPr>
          <w:p w14:paraId="2D987868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ОГРН</w:t>
            </w:r>
          </w:p>
        </w:tc>
        <w:tc>
          <w:tcPr>
            <w:tcW w:w="4678" w:type="dxa"/>
          </w:tcPr>
          <w:p w14:paraId="4D4FED78" w14:textId="6EFC59AB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13D5E4BB" w14:textId="77777777" w:rsidTr="003D69C5">
        <w:trPr>
          <w:trHeight w:val="352"/>
        </w:trPr>
        <w:tc>
          <w:tcPr>
            <w:tcW w:w="5495" w:type="dxa"/>
          </w:tcPr>
          <w:p w14:paraId="13ED8FE0" w14:textId="77777777" w:rsidR="00FA3B2E" w:rsidRPr="00A817B1" w:rsidRDefault="00FA3B2E" w:rsidP="003D69C5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A817B1">
              <w:rPr>
                <w:rFonts w:eastAsia="Calibri"/>
                <w:sz w:val="24"/>
                <w:szCs w:val="24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78" w:type="dxa"/>
          </w:tcPr>
          <w:p w14:paraId="1BB542F1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55FC2049" w14:textId="77777777" w:rsidTr="003D69C5">
        <w:trPr>
          <w:trHeight w:val="352"/>
        </w:trPr>
        <w:tc>
          <w:tcPr>
            <w:tcW w:w="5495" w:type="dxa"/>
          </w:tcPr>
          <w:p w14:paraId="0FB490DC" w14:textId="77777777" w:rsidR="00FA3B2E" w:rsidRPr="00A817B1" w:rsidRDefault="00FA3B2E" w:rsidP="003D69C5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A817B1">
              <w:rPr>
                <w:rFonts w:eastAsia="Calibri"/>
                <w:sz w:val="24"/>
                <w:szCs w:val="24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78" w:type="dxa"/>
          </w:tcPr>
          <w:p w14:paraId="1D2600DF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481A00E8" w14:textId="77777777" w:rsidTr="003D69C5">
        <w:tc>
          <w:tcPr>
            <w:tcW w:w="5495" w:type="dxa"/>
          </w:tcPr>
          <w:p w14:paraId="446F6FFA" w14:textId="77777777" w:rsidR="00FA3B2E" w:rsidRPr="00A817B1" w:rsidRDefault="00FA3B2E" w:rsidP="003D69C5">
            <w:pPr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4678" w:type="dxa"/>
          </w:tcPr>
          <w:p w14:paraId="0227B366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6A8D0E74" w14:textId="77777777" w:rsidTr="003D69C5">
        <w:tc>
          <w:tcPr>
            <w:tcW w:w="5495" w:type="dxa"/>
          </w:tcPr>
          <w:p w14:paraId="28A1AE9C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4678" w:type="dxa"/>
          </w:tcPr>
          <w:p w14:paraId="5DB4577C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2DEFE167" w14:textId="77777777" w:rsidTr="003D69C5">
        <w:trPr>
          <w:cantSplit/>
        </w:trPr>
        <w:tc>
          <w:tcPr>
            <w:tcW w:w="10173" w:type="dxa"/>
            <w:gridSpan w:val="2"/>
          </w:tcPr>
          <w:p w14:paraId="40707340" w14:textId="77777777" w:rsidR="00FA3B2E" w:rsidRDefault="00FA3B2E" w:rsidP="003D69C5">
            <w:pPr>
              <w:jc w:val="center"/>
              <w:rPr>
                <w:rFonts w:eastAsia="Calibri"/>
                <w:sz w:val="24"/>
                <w:szCs w:val="24"/>
              </w:rPr>
            </w:pPr>
            <w:r w:rsidRPr="00A817B1">
              <w:rPr>
                <w:rFonts w:eastAsia="Calibri"/>
                <w:sz w:val="24"/>
                <w:szCs w:val="24"/>
              </w:rPr>
              <w:t xml:space="preserve">Для лица, действующего на основании документа, подтверждающего полномочия </w:t>
            </w:r>
          </w:p>
          <w:p w14:paraId="35022270" w14:textId="77777777" w:rsidR="00FA3B2E" w:rsidRPr="00A817B1" w:rsidRDefault="00FA3B2E" w:rsidP="003D69C5">
            <w:pPr>
              <w:jc w:val="center"/>
              <w:rPr>
                <w:sz w:val="24"/>
                <w:szCs w:val="24"/>
              </w:rPr>
            </w:pPr>
            <w:r w:rsidRPr="00A817B1">
              <w:rPr>
                <w:rFonts w:eastAsia="Calibri"/>
                <w:sz w:val="24"/>
                <w:szCs w:val="24"/>
              </w:rPr>
              <w:t>действовать от имени заявителя</w:t>
            </w:r>
          </w:p>
        </w:tc>
      </w:tr>
      <w:tr w:rsidR="00FA3B2E" w:rsidRPr="005021A8" w14:paraId="068238D7" w14:textId="77777777" w:rsidTr="003D69C5">
        <w:tc>
          <w:tcPr>
            <w:tcW w:w="5495" w:type="dxa"/>
          </w:tcPr>
          <w:p w14:paraId="66A70787" w14:textId="77777777" w:rsidR="00FA3B2E" w:rsidRPr="005021A8" w:rsidRDefault="00FA3B2E" w:rsidP="003D69C5">
            <w:pPr>
              <w:widowControl w:val="0"/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5021A8">
              <w:rPr>
                <w:sz w:val="24"/>
                <w:szCs w:val="24"/>
              </w:rPr>
              <w:t>Фамилия, имя, отчество (при наличии) лица, действующего от имени юридического лица</w:t>
            </w:r>
          </w:p>
        </w:tc>
        <w:tc>
          <w:tcPr>
            <w:tcW w:w="4678" w:type="dxa"/>
          </w:tcPr>
          <w:p w14:paraId="30D8C173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603BA984" w14:textId="77777777" w:rsidTr="003D69C5">
        <w:trPr>
          <w:trHeight w:val="352"/>
        </w:trPr>
        <w:tc>
          <w:tcPr>
            <w:tcW w:w="5495" w:type="dxa"/>
          </w:tcPr>
          <w:p w14:paraId="4CCB3E56" w14:textId="77777777" w:rsidR="00FA3B2E" w:rsidRPr="00A817B1" w:rsidRDefault="00FA3B2E" w:rsidP="003D69C5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A817B1">
              <w:rPr>
                <w:rFonts w:eastAsia="Calibri"/>
                <w:sz w:val="24"/>
                <w:szCs w:val="24"/>
              </w:rPr>
              <w:t>Данные документа, подтверждающего полномочия лица действовать от имени юридического лица</w:t>
            </w:r>
          </w:p>
        </w:tc>
        <w:tc>
          <w:tcPr>
            <w:tcW w:w="4678" w:type="dxa"/>
          </w:tcPr>
          <w:p w14:paraId="2C2345DB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337AA692" w14:textId="77777777" w:rsidTr="003D69C5">
        <w:trPr>
          <w:trHeight w:val="352"/>
        </w:trPr>
        <w:tc>
          <w:tcPr>
            <w:tcW w:w="5495" w:type="dxa"/>
          </w:tcPr>
          <w:p w14:paraId="6BE30750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4678" w:type="dxa"/>
          </w:tcPr>
          <w:p w14:paraId="7F9C8A82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0CDEE162" w14:textId="77777777" w:rsidTr="003D69C5">
        <w:tc>
          <w:tcPr>
            <w:tcW w:w="5495" w:type="dxa"/>
          </w:tcPr>
          <w:p w14:paraId="035506EF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4678" w:type="dxa"/>
          </w:tcPr>
          <w:p w14:paraId="6FF7B4C5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0B0FAE19" w14:textId="77777777" w:rsidTr="003D69C5">
        <w:trPr>
          <w:cantSplit/>
        </w:trPr>
        <w:tc>
          <w:tcPr>
            <w:tcW w:w="10173" w:type="dxa"/>
            <w:gridSpan w:val="2"/>
          </w:tcPr>
          <w:p w14:paraId="5D7921B9" w14:textId="77777777" w:rsidR="00FA3B2E" w:rsidRPr="00A817B1" w:rsidRDefault="00FA3B2E" w:rsidP="003D69C5">
            <w:pPr>
              <w:jc w:val="center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Сведения о земельном участке</w:t>
            </w:r>
          </w:p>
        </w:tc>
      </w:tr>
      <w:tr w:rsidR="00FA3B2E" w:rsidRPr="005021A8" w14:paraId="2A720D4C" w14:textId="77777777" w:rsidTr="003D69C5">
        <w:tc>
          <w:tcPr>
            <w:tcW w:w="5495" w:type="dxa"/>
          </w:tcPr>
          <w:p w14:paraId="73969A2B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 xml:space="preserve">Кадастровый номер испрашиваемого участка </w:t>
            </w:r>
          </w:p>
        </w:tc>
        <w:tc>
          <w:tcPr>
            <w:tcW w:w="4678" w:type="dxa"/>
          </w:tcPr>
          <w:p w14:paraId="73A56073" w14:textId="373B80AF" w:rsidR="00FA3B2E" w:rsidRPr="00A817B1" w:rsidRDefault="008C5D2F" w:rsidP="003D6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00:00:0000000:000</w:t>
            </w:r>
          </w:p>
        </w:tc>
      </w:tr>
      <w:tr w:rsidR="00FA3B2E" w:rsidRPr="005021A8" w14:paraId="0BFDE1CE" w14:textId="77777777" w:rsidTr="003D69C5">
        <w:tc>
          <w:tcPr>
            <w:tcW w:w="5495" w:type="dxa"/>
          </w:tcPr>
          <w:p w14:paraId="7474D746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Адрес (местоположение) испрашиваемого земельного участка</w:t>
            </w:r>
          </w:p>
        </w:tc>
        <w:tc>
          <w:tcPr>
            <w:tcW w:w="4678" w:type="dxa"/>
          </w:tcPr>
          <w:p w14:paraId="4173A140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283678CC" w14:textId="77777777" w:rsidTr="003D69C5">
        <w:tc>
          <w:tcPr>
            <w:tcW w:w="5495" w:type="dxa"/>
          </w:tcPr>
          <w:p w14:paraId="25CC4F3D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Испрашиваемый вид права на земельный участок</w:t>
            </w:r>
          </w:p>
        </w:tc>
        <w:tc>
          <w:tcPr>
            <w:tcW w:w="4678" w:type="dxa"/>
          </w:tcPr>
          <w:p w14:paraId="2A08A1DE" w14:textId="48104DA9" w:rsidR="00FA3B2E" w:rsidRPr="00A817B1" w:rsidRDefault="008C5D2F" w:rsidP="003D6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ПБП</w:t>
            </w:r>
          </w:p>
        </w:tc>
      </w:tr>
      <w:tr w:rsidR="00FA3B2E" w:rsidRPr="005021A8" w14:paraId="55B9DF29" w14:textId="77777777" w:rsidTr="003D69C5">
        <w:tc>
          <w:tcPr>
            <w:tcW w:w="5495" w:type="dxa"/>
          </w:tcPr>
          <w:p w14:paraId="4CC4F7F6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Цель использования земельного участка</w:t>
            </w:r>
          </w:p>
        </w:tc>
        <w:tc>
          <w:tcPr>
            <w:tcW w:w="4678" w:type="dxa"/>
          </w:tcPr>
          <w:p w14:paraId="3B6967A4" w14:textId="6CF73732" w:rsidR="00FA3B2E" w:rsidRPr="00A817B1" w:rsidRDefault="008C5D2F" w:rsidP="003D6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ЛПХ</w:t>
            </w:r>
            <w:bookmarkStart w:id="0" w:name="_GoBack"/>
            <w:bookmarkEnd w:id="0"/>
          </w:p>
        </w:tc>
      </w:tr>
      <w:tr w:rsidR="00FA3B2E" w:rsidRPr="005021A8" w14:paraId="40E73FF0" w14:textId="77777777" w:rsidTr="003D69C5">
        <w:tc>
          <w:tcPr>
            <w:tcW w:w="5495" w:type="dxa"/>
          </w:tcPr>
          <w:p w14:paraId="56B306E7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Реквизиты решения о предварительном согласовании предоставления земельного участка в случае, если испрашиваемый земельный участок образовывался или его границы уточнялись на основании данного решения</w:t>
            </w:r>
          </w:p>
        </w:tc>
        <w:tc>
          <w:tcPr>
            <w:tcW w:w="4678" w:type="dxa"/>
          </w:tcPr>
          <w:p w14:paraId="2D1CB20C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</w:tbl>
    <w:p w14:paraId="028CC244" w14:textId="77777777" w:rsidR="00FA3B2E" w:rsidRPr="00A817B1" w:rsidRDefault="00FA3B2E" w:rsidP="00FA3B2E">
      <w:pPr>
        <w:jc w:val="both"/>
        <w:rPr>
          <w:sz w:val="26"/>
          <w:szCs w:val="26"/>
        </w:rPr>
      </w:pPr>
    </w:p>
    <w:p w14:paraId="6D0569A4" w14:textId="77777777" w:rsidR="00FA3B2E" w:rsidRPr="00BC4195" w:rsidRDefault="00FA3B2E" w:rsidP="00FA3B2E">
      <w:pPr>
        <w:jc w:val="both"/>
        <w:rPr>
          <w:sz w:val="24"/>
          <w:szCs w:val="24"/>
        </w:rPr>
      </w:pPr>
      <w:r w:rsidRPr="00BC4195">
        <w:rPr>
          <w:sz w:val="24"/>
          <w:szCs w:val="24"/>
        </w:rPr>
        <w:t>Прошу предоставить земельный участок.</w:t>
      </w:r>
    </w:p>
    <w:p w14:paraId="03B2A89A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lastRenderedPageBreak/>
        <w:t>Приложения:</w:t>
      </w:r>
    </w:p>
    <w:p w14:paraId="77FAD543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1. ____________________________________________________________________</w:t>
      </w:r>
    </w:p>
    <w:p w14:paraId="6CD469D1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2. ____________________________________________________________________</w:t>
      </w:r>
    </w:p>
    <w:p w14:paraId="2BEC6825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3. ____________________________________________________________________</w:t>
      </w:r>
    </w:p>
    <w:p w14:paraId="2764189A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4. ____________________________________________________________________</w:t>
      </w:r>
    </w:p>
    <w:p w14:paraId="46109886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5 ____________________________________________________________________</w:t>
      </w:r>
    </w:p>
    <w:p w14:paraId="05B81896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6. ____________________________________________________________________</w:t>
      </w:r>
    </w:p>
    <w:p w14:paraId="0293E60C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7. ____________________________________________________________________</w:t>
      </w:r>
    </w:p>
    <w:p w14:paraId="7EED0CA2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</w:p>
    <w:p w14:paraId="670A9E7C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Способ выдачи документов (нужное отметить):</w:t>
      </w:r>
    </w:p>
    <w:p w14:paraId="1D6EE0BA" w14:textId="77777777" w:rsidR="00FA3B2E" w:rsidRPr="00BC4195" w:rsidRDefault="00FA3B2E" w:rsidP="00FA3B2E">
      <w:pPr>
        <w:autoSpaceDE w:val="0"/>
        <w:autoSpaceDN w:val="0"/>
        <w:adjustRightInd w:val="0"/>
        <w:ind w:left="360" w:hanging="360"/>
        <w:rPr>
          <w:sz w:val="24"/>
          <w:szCs w:val="24"/>
        </w:rPr>
      </w:pPr>
      <w:r w:rsidRPr="00BC4195">
        <w:rPr>
          <w:rFonts w:ascii="Arial" w:hAnsi="Arial" w:cs="Arial"/>
          <w:sz w:val="24"/>
          <w:szCs w:val="24"/>
          <w:bdr w:val="single" w:sz="4" w:space="0" w:color="auto"/>
        </w:rPr>
        <w:t>⁯</w:t>
      </w:r>
      <w:r w:rsidRPr="00BC4195">
        <w:rPr>
          <w:sz w:val="24"/>
          <w:szCs w:val="24"/>
          <w:bdr w:val="single" w:sz="4" w:space="0" w:color="auto"/>
        </w:rPr>
        <w:t xml:space="preserve"> </w:t>
      </w:r>
      <w:r w:rsidRPr="00BC4195">
        <w:rPr>
          <w:sz w:val="24"/>
          <w:szCs w:val="24"/>
        </w:rPr>
        <w:t xml:space="preserve">лично </w:t>
      </w:r>
      <w:r w:rsidRPr="00BC4195">
        <w:rPr>
          <w:rFonts w:ascii="Arial" w:hAnsi="Arial" w:cs="Arial"/>
          <w:sz w:val="24"/>
          <w:szCs w:val="24"/>
          <w:bdr w:val="single" w:sz="4" w:space="0" w:color="auto"/>
        </w:rPr>
        <w:t>⁯</w:t>
      </w:r>
      <w:r w:rsidRPr="00BC4195">
        <w:rPr>
          <w:sz w:val="24"/>
          <w:szCs w:val="24"/>
          <w:bdr w:val="single" w:sz="4" w:space="0" w:color="auto"/>
        </w:rPr>
        <w:t xml:space="preserve"> </w:t>
      </w:r>
      <w:r w:rsidRPr="00BC4195">
        <w:rPr>
          <w:sz w:val="24"/>
          <w:szCs w:val="24"/>
        </w:rPr>
        <w:t>направление посредством почтового отправления с уведомлением</w:t>
      </w:r>
    </w:p>
    <w:p w14:paraId="41B005B4" w14:textId="77777777" w:rsidR="00FA3B2E" w:rsidRPr="00BC4195" w:rsidRDefault="00FA3B2E" w:rsidP="00FA3B2E">
      <w:pPr>
        <w:autoSpaceDE w:val="0"/>
        <w:autoSpaceDN w:val="0"/>
        <w:adjustRightInd w:val="0"/>
        <w:ind w:left="360" w:hanging="360"/>
        <w:rPr>
          <w:sz w:val="24"/>
          <w:szCs w:val="24"/>
        </w:rPr>
      </w:pPr>
    </w:p>
    <w:p w14:paraId="18D7A4D5" w14:textId="77777777" w:rsidR="00FA3B2E" w:rsidRPr="00BC4195" w:rsidRDefault="00FA3B2E" w:rsidP="00FA3B2E">
      <w:pPr>
        <w:autoSpaceDE w:val="0"/>
        <w:autoSpaceDN w:val="0"/>
        <w:adjustRightInd w:val="0"/>
        <w:ind w:left="360" w:hanging="360"/>
        <w:rPr>
          <w:sz w:val="24"/>
          <w:szCs w:val="24"/>
        </w:rPr>
      </w:pPr>
      <w:r w:rsidRPr="00BC4195">
        <w:rPr>
          <w:rFonts w:ascii="Arial" w:hAnsi="Arial" w:cs="Arial"/>
          <w:sz w:val="24"/>
          <w:szCs w:val="24"/>
          <w:bdr w:val="single" w:sz="4" w:space="0" w:color="auto"/>
        </w:rPr>
        <w:t>⁯</w:t>
      </w:r>
      <w:r w:rsidRPr="00BC4195">
        <w:rPr>
          <w:sz w:val="24"/>
          <w:szCs w:val="24"/>
          <w:bdr w:val="single" w:sz="4" w:space="0" w:color="auto"/>
        </w:rPr>
        <w:t xml:space="preserve"> </w:t>
      </w:r>
      <w:r w:rsidRPr="00BC4195">
        <w:rPr>
          <w:sz w:val="24"/>
          <w:szCs w:val="24"/>
        </w:rPr>
        <w:t xml:space="preserve">в МФЦ* </w:t>
      </w:r>
      <w:r w:rsidRPr="00BC4195">
        <w:rPr>
          <w:rFonts w:ascii="Arial" w:hAnsi="Arial" w:cs="Arial"/>
          <w:sz w:val="24"/>
          <w:szCs w:val="24"/>
          <w:bdr w:val="single" w:sz="4" w:space="0" w:color="auto"/>
        </w:rPr>
        <w:t>⁯</w:t>
      </w:r>
      <w:r w:rsidRPr="00BC4195">
        <w:rPr>
          <w:sz w:val="24"/>
          <w:szCs w:val="24"/>
          <w:bdr w:val="single" w:sz="4" w:space="0" w:color="auto"/>
        </w:rPr>
        <w:t xml:space="preserve"> </w:t>
      </w:r>
      <w:r w:rsidRPr="00BC4195">
        <w:rPr>
          <w:sz w:val="24"/>
          <w:szCs w:val="24"/>
        </w:rPr>
        <w:t>через личный кабинет** (на Едином портале)</w:t>
      </w:r>
    </w:p>
    <w:p w14:paraId="23DB3C13" w14:textId="77777777" w:rsidR="00FA3B2E" w:rsidRPr="00BC4195" w:rsidRDefault="00FA3B2E" w:rsidP="00FA3B2E">
      <w:pPr>
        <w:autoSpaceDE w:val="0"/>
        <w:autoSpaceDN w:val="0"/>
        <w:adjustRightInd w:val="0"/>
        <w:ind w:left="360" w:hanging="360"/>
        <w:rPr>
          <w:sz w:val="24"/>
          <w:szCs w:val="24"/>
        </w:rPr>
      </w:pPr>
      <w:r w:rsidRPr="00BC4195">
        <w:rPr>
          <w:rFonts w:ascii="Arial" w:hAnsi="Arial" w:cs="Arial"/>
          <w:sz w:val="24"/>
          <w:szCs w:val="24"/>
          <w:bdr w:val="single" w:sz="4" w:space="0" w:color="auto"/>
        </w:rPr>
        <w:t>⁯</w:t>
      </w:r>
      <w:r w:rsidRPr="00BC4195">
        <w:rPr>
          <w:sz w:val="24"/>
          <w:szCs w:val="24"/>
          <w:bdr w:val="single" w:sz="4" w:space="0" w:color="auto"/>
        </w:rPr>
        <w:t xml:space="preserve"> </w:t>
      </w:r>
      <w:r w:rsidRPr="00BC4195">
        <w:rPr>
          <w:sz w:val="24"/>
          <w:szCs w:val="24"/>
        </w:rPr>
        <w:t xml:space="preserve">по электронной почте. </w:t>
      </w:r>
    </w:p>
    <w:p w14:paraId="2C9C5D53" w14:textId="77777777" w:rsidR="00FA3B2E" w:rsidRPr="00A817B1" w:rsidRDefault="00FA3B2E" w:rsidP="00FA3B2E">
      <w:r w:rsidRPr="00A817B1">
        <w:t>* в случае если заявление подано через МФЦ.</w:t>
      </w:r>
    </w:p>
    <w:p w14:paraId="05B50A61" w14:textId="77777777" w:rsidR="00FA3B2E" w:rsidRPr="00A817B1" w:rsidRDefault="00FA3B2E" w:rsidP="00FA3B2E">
      <w:pPr>
        <w:autoSpaceDE w:val="0"/>
        <w:autoSpaceDN w:val="0"/>
        <w:adjustRightInd w:val="0"/>
        <w:ind w:left="360" w:hanging="360"/>
      </w:pPr>
      <w:r w:rsidRPr="00A817B1">
        <w:t>** в случае если заявление подано посредством Единого портала.</w:t>
      </w:r>
    </w:p>
    <w:p w14:paraId="0D5BDAD2" w14:textId="77777777" w:rsidR="00FA3B2E" w:rsidRPr="00A817B1" w:rsidRDefault="00FA3B2E" w:rsidP="00FA3B2E">
      <w:pPr>
        <w:autoSpaceDE w:val="0"/>
        <w:autoSpaceDN w:val="0"/>
        <w:adjustRightInd w:val="0"/>
        <w:rPr>
          <w:sz w:val="26"/>
          <w:szCs w:val="26"/>
        </w:rPr>
      </w:pPr>
    </w:p>
    <w:p w14:paraId="17E66AE1" w14:textId="77777777" w:rsidR="00FA3B2E" w:rsidRPr="00A817B1" w:rsidRDefault="00FA3B2E" w:rsidP="00FA3B2E">
      <w:pPr>
        <w:autoSpaceDE w:val="0"/>
        <w:autoSpaceDN w:val="0"/>
        <w:adjustRightInd w:val="0"/>
        <w:rPr>
          <w:sz w:val="26"/>
          <w:szCs w:val="26"/>
        </w:rPr>
      </w:pPr>
      <w:r w:rsidRPr="00A817B1">
        <w:rPr>
          <w:sz w:val="26"/>
          <w:szCs w:val="26"/>
        </w:rPr>
        <w:t>«____»_______________20____г. _________________________</w:t>
      </w:r>
    </w:p>
    <w:p w14:paraId="7D9F033D" w14:textId="77777777" w:rsidR="00FA3B2E" w:rsidRPr="00A817B1" w:rsidRDefault="00FA3B2E" w:rsidP="00FA3B2E">
      <w:r w:rsidRPr="00A817B1">
        <w:rPr>
          <w:sz w:val="26"/>
          <w:szCs w:val="26"/>
        </w:rPr>
        <w:t xml:space="preserve"> </w:t>
      </w:r>
      <w:r w:rsidRPr="00A817B1">
        <w:rPr>
          <w:sz w:val="26"/>
          <w:szCs w:val="26"/>
        </w:rPr>
        <w:tab/>
      </w:r>
      <w:r w:rsidRPr="00A817B1">
        <w:rPr>
          <w:sz w:val="26"/>
          <w:szCs w:val="26"/>
        </w:rPr>
        <w:tab/>
      </w:r>
      <w:r w:rsidRPr="00A817B1">
        <w:rPr>
          <w:sz w:val="26"/>
          <w:szCs w:val="26"/>
        </w:rPr>
        <w:tab/>
      </w:r>
      <w:r w:rsidRPr="00A817B1">
        <w:rPr>
          <w:sz w:val="26"/>
          <w:szCs w:val="26"/>
        </w:rPr>
        <w:tab/>
      </w:r>
      <w:r w:rsidRPr="00A817B1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Pr="00A817B1">
        <w:t>(подпись)</w:t>
      </w:r>
      <w:r>
        <w:t xml:space="preserve"> </w:t>
      </w:r>
      <w:r w:rsidRPr="00A817B1">
        <w:t xml:space="preserve"> м.п.</w:t>
      </w:r>
      <w:r>
        <w:t xml:space="preserve">  </w:t>
      </w:r>
      <w:r w:rsidRPr="00A817B1">
        <w:t xml:space="preserve"> (при наличии)</w:t>
      </w:r>
    </w:p>
    <w:p w14:paraId="584C42A1" w14:textId="77777777" w:rsidR="00FA3B2E" w:rsidRPr="00A817B1" w:rsidRDefault="00FA3B2E" w:rsidP="00FA3B2E"/>
    <w:p w14:paraId="00A503EB" w14:textId="77777777" w:rsidR="00FA3B2E" w:rsidRPr="00A817B1" w:rsidRDefault="00FA3B2E" w:rsidP="00FA3B2E"/>
    <w:p w14:paraId="5593F149" w14:textId="77777777" w:rsidR="00FA3B2E" w:rsidRPr="00A817B1" w:rsidRDefault="00FA3B2E" w:rsidP="00FA3B2E">
      <w:pPr>
        <w:jc w:val="center"/>
        <w:rPr>
          <w:rFonts w:ascii="Calibri" w:hAnsi="Calibri"/>
          <w:b/>
          <w:sz w:val="28"/>
          <w:szCs w:val="28"/>
        </w:rPr>
      </w:pPr>
    </w:p>
    <w:p w14:paraId="5C31AD36" w14:textId="77777777" w:rsidR="00CD2FE6" w:rsidRDefault="00CD2FE6"/>
    <w:sectPr w:rsidR="00CD2F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E6"/>
    <w:rsid w:val="008C5D2F"/>
    <w:rsid w:val="00CD2FE6"/>
    <w:rsid w:val="00FA3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9C7016"/>
  <w15:chartTrackingRefBased/>
  <w15:docId w15:val="{BABFDAA6-81A0-435D-B313-CC76651AA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FA3B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366</Words>
  <Characters>2089</Characters>
  <Application>Microsoft Office Word</Application>
  <DocSecurity>0</DocSecurity>
  <Lines>17</Lines>
  <Paragraphs>4</Paragraphs>
  <ScaleCrop>false</ScaleCrop>
  <Company/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Татьяна</cp:lastModifiedBy>
  <cp:revision>3</cp:revision>
  <dcterms:created xsi:type="dcterms:W3CDTF">2022-12-28T17:49:00Z</dcterms:created>
  <dcterms:modified xsi:type="dcterms:W3CDTF">2022-12-28T17:52:00Z</dcterms:modified>
</cp:coreProperties>
</file>