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0ECA" w:rsidRPr="00ED0ECA" w:rsidRDefault="00ED0ECA" w:rsidP="00ED0ECA">
      <w:pPr>
        <w:spacing w:after="0" w:line="240" w:lineRule="auto"/>
        <w:jc w:val="center"/>
        <w:rPr>
          <w:rFonts w:ascii="Times New Roman" w:hAnsi="Times New Roman"/>
          <w:b/>
          <w:sz w:val="26"/>
          <w:szCs w:val="26"/>
        </w:rPr>
      </w:pPr>
      <w:r w:rsidRPr="00ED0ECA">
        <w:rPr>
          <w:rFonts w:ascii="Times New Roman" w:hAnsi="Times New Roman"/>
          <w:b/>
          <w:noProof/>
          <w:sz w:val="26"/>
          <w:szCs w:val="26"/>
        </w:rPr>
        <w:drawing>
          <wp:inline distT="0" distB="0" distL="0" distR="0">
            <wp:extent cx="552450" cy="71437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52450" cy="714375"/>
                    </a:xfrm>
                    <a:prstGeom prst="rect">
                      <a:avLst/>
                    </a:prstGeom>
                    <a:noFill/>
                    <a:ln w="9525">
                      <a:noFill/>
                      <a:miter lim="800000"/>
                      <a:headEnd/>
                      <a:tailEnd/>
                    </a:ln>
                  </pic:spPr>
                </pic:pic>
              </a:graphicData>
            </a:graphic>
          </wp:inline>
        </w:drawing>
      </w:r>
    </w:p>
    <w:p w:rsidR="00ED0ECA" w:rsidRPr="00ED0ECA" w:rsidRDefault="00ED0ECA" w:rsidP="00ED0ECA">
      <w:pPr>
        <w:spacing w:after="0" w:line="240" w:lineRule="auto"/>
        <w:jc w:val="right"/>
        <w:rPr>
          <w:rFonts w:ascii="Times New Roman" w:hAnsi="Times New Roman"/>
          <w:sz w:val="26"/>
          <w:szCs w:val="26"/>
        </w:rPr>
      </w:pPr>
    </w:p>
    <w:p w:rsidR="00ED0ECA" w:rsidRPr="00ED0ECA" w:rsidRDefault="00ED0ECA" w:rsidP="00ED0ECA">
      <w:pPr>
        <w:spacing w:after="0" w:line="240" w:lineRule="auto"/>
        <w:jc w:val="center"/>
        <w:rPr>
          <w:rFonts w:ascii="Times New Roman" w:hAnsi="Times New Roman"/>
          <w:b/>
          <w:sz w:val="26"/>
          <w:szCs w:val="26"/>
        </w:rPr>
      </w:pPr>
      <w:r w:rsidRPr="00ED0ECA">
        <w:rPr>
          <w:rFonts w:ascii="Times New Roman" w:hAnsi="Times New Roman"/>
          <w:b/>
          <w:sz w:val="26"/>
          <w:szCs w:val="26"/>
        </w:rPr>
        <w:t>АДМИНИСТРАЦИЯ УСТЬ-КУБИНСКОГО</w:t>
      </w:r>
    </w:p>
    <w:p w:rsidR="00ED0ECA" w:rsidRPr="00ED0ECA" w:rsidRDefault="00ED0ECA" w:rsidP="00ED0ECA">
      <w:pPr>
        <w:spacing w:after="0" w:line="240" w:lineRule="auto"/>
        <w:jc w:val="center"/>
        <w:rPr>
          <w:rFonts w:ascii="Times New Roman" w:hAnsi="Times New Roman"/>
          <w:b/>
          <w:sz w:val="26"/>
          <w:szCs w:val="26"/>
        </w:rPr>
      </w:pPr>
      <w:r w:rsidRPr="00ED0ECA">
        <w:rPr>
          <w:rFonts w:ascii="Times New Roman" w:hAnsi="Times New Roman"/>
          <w:b/>
          <w:sz w:val="26"/>
          <w:szCs w:val="26"/>
        </w:rPr>
        <w:t>МУНИЦИПАЛЬНОГО ОКРУГА</w:t>
      </w:r>
    </w:p>
    <w:p w:rsidR="00ED0ECA" w:rsidRPr="00ED0ECA" w:rsidRDefault="00ED0ECA" w:rsidP="00ED0ECA">
      <w:pPr>
        <w:spacing w:after="0" w:line="240" w:lineRule="auto"/>
        <w:jc w:val="center"/>
        <w:rPr>
          <w:rFonts w:ascii="Times New Roman" w:hAnsi="Times New Roman"/>
          <w:b/>
          <w:sz w:val="26"/>
          <w:szCs w:val="26"/>
        </w:rPr>
      </w:pPr>
    </w:p>
    <w:p w:rsidR="00ED0ECA" w:rsidRPr="00ED0ECA" w:rsidRDefault="00ED0ECA" w:rsidP="00ED0ECA">
      <w:pPr>
        <w:spacing w:after="0" w:line="240" w:lineRule="auto"/>
        <w:jc w:val="center"/>
        <w:rPr>
          <w:rFonts w:ascii="Times New Roman" w:hAnsi="Times New Roman"/>
          <w:b/>
          <w:sz w:val="26"/>
          <w:szCs w:val="26"/>
        </w:rPr>
      </w:pPr>
      <w:r w:rsidRPr="00ED0ECA">
        <w:rPr>
          <w:rFonts w:ascii="Times New Roman" w:hAnsi="Times New Roman"/>
          <w:b/>
          <w:sz w:val="26"/>
          <w:szCs w:val="26"/>
        </w:rPr>
        <w:t>ПОСТАНОВЛЕНИЕ</w:t>
      </w:r>
    </w:p>
    <w:p w:rsidR="00ED0ECA" w:rsidRPr="00ED0ECA" w:rsidRDefault="00ED0ECA" w:rsidP="00ED0ECA">
      <w:pPr>
        <w:spacing w:after="0" w:line="240" w:lineRule="auto"/>
        <w:jc w:val="center"/>
        <w:rPr>
          <w:rFonts w:ascii="Times New Roman" w:hAnsi="Times New Roman"/>
          <w:b/>
          <w:sz w:val="26"/>
          <w:szCs w:val="26"/>
        </w:rPr>
      </w:pPr>
    </w:p>
    <w:p w:rsidR="00ED0ECA" w:rsidRPr="00ED0ECA" w:rsidRDefault="00ED0ECA" w:rsidP="00ED0ECA">
      <w:pPr>
        <w:spacing w:after="0" w:line="240" w:lineRule="auto"/>
        <w:jc w:val="center"/>
        <w:rPr>
          <w:rFonts w:ascii="Times New Roman" w:hAnsi="Times New Roman"/>
          <w:sz w:val="26"/>
          <w:szCs w:val="26"/>
        </w:rPr>
      </w:pPr>
      <w:r w:rsidRPr="00ED0ECA">
        <w:rPr>
          <w:rFonts w:ascii="Times New Roman" w:hAnsi="Times New Roman"/>
          <w:sz w:val="26"/>
          <w:szCs w:val="26"/>
        </w:rPr>
        <w:t>с. Устье</w:t>
      </w:r>
    </w:p>
    <w:p w:rsidR="00ED0ECA" w:rsidRPr="00ED0ECA" w:rsidRDefault="00ED0ECA" w:rsidP="00ED0ECA">
      <w:pPr>
        <w:spacing w:after="0" w:line="240" w:lineRule="auto"/>
        <w:jc w:val="center"/>
        <w:rPr>
          <w:rFonts w:ascii="Times New Roman" w:hAnsi="Times New Roman"/>
          <w:sz w:val="26"/>
          <w:szCs w:val="26"/>
        </w:rPr>
      </w:pPr>
    </w:p>
    <w:p w:rsidR="00ED0ECA" w:rsidRPr="00ED0ECA" w:rsidRDefault="00C73144" w:rsidP="00ED0ECA">
      <w:pPr>
        <w:spacing w:after="0" w:line="240" w:lineRule="auto"/>
        <w:jc w:val="both"/>
        <w:rPr>
          <w:rFonts w:ascii="Times New Roman" w:hAnsi="Times New Roman"/>
          <w:sz w:val="26"/>
          <w:szCs w:val="26"/>
        </w:rPr>
      </w:pPr>
      <w:r>
        <w:rPr>
          <w:rFonts w:ascii="Times New Roman" w:hAnsi="Times New Roman"/>
          <w:sz w:val="26"/>
          <w:szCs w:val="26"/>
        </w:rPr>
        <w:t xml:space="preserve">от </w:t>
      </w:r>
      <w:r w:rsidRPr="00C73144">
        <w:rPr>
          <w:rFonts w:ascii="Times New Roman" w:hAnsi="Times New Roman"/>
          <w:sz w:val="26"/>
          <w:szCs w:val="26"/>
        </w:rPr>
        <w:t>02.03.2023                                                                                                      № 3</w:t>
      </w:r>
      <w:r>
        <w:rPr>
          <w:rFonts w:ascii="Times New Roman" w:hAnsi="Times New Roman"/>
          <w:sz w:val="26"/>
          <w:szCs w:val="26"/>
        </w:rPr>
        <w:t>68</w:t>
      </w:r>
      <w:r>
        <w:rPr>
          <w:rFonts w:ascii="Times New Roman" w:hAnsi="Times New Roman"/>
          <w:sz w:val="26"/>
          <w:szCs w:val="26"/>
        </w:rPr>
        <w:tab/>
      </w:r>
    </w:p>
    <w:p w:rsidR="00ED0ECA" w:rsidRPr="00ED0ECA" w:rsidRDefault="00ED0ECA" w:rsidP="00ED0ECA">
      <w:pPr>
        <w:pStyle w:val="ConsPlusNormal"/>
        <w:spacing w:before="240" w:after="0" w:line="240" w:lineRule="auto"/>
        <w:ind w:firstLine="0"/>
        <w:jc w:val="center"/>
        <w:rPr>
          <w:rFonts w:ascii="Times New Roman" w:hAnsi="Times New Roman"/>
          <w:b/>
          <w:sz w:val="26"/>
          <w:szCs w:val="26"/>
        </w:rPr>
      </w:pPr>
      <w:proofErr w:type="gramStart"/>
      <w:r w:rsidRPr="00ED0ECA">
        <w:rPr>
          <w:rFonts w:ascii="Times New Roman" w:hAnsi="Times New Roman"/>
          <w:sz w:val="26"/>
          <w:szCs w:val="26"/>
        </w:rPr>
        <w:t xml:space="preserve">Об утверждении административного регламента предоставления муниципальной услуги по выдаче разрешений на выполнение авиационных работ, парашютных прыжков, демонстрационных полетов воздушных судов, полетов беспилотных воздушных судов (за исключением полетов беспилотных воздушных судов с максимальной взлетной массой менее 0,15 кг), подъемов привязных аэростатов над населенными пунктами, а также на посадку (взлет) на расположенные в границах населенных пунктов </w:t>
      </w:r>
      <w:proofErr w:type="spellStart"/>
      <w:r w:rsidRPr="00ED0ECA">
        <w:rPr>
          <w:rFonts w:ascii="Times New Roman" w:hAnsi="Times New Roman"/>
          <w:sz w:val="26"/>
          <w:szCs w:val="26"/>
        </w:rPr>
        <w:t>Усть-Кубинского</w:t>
      </w:r>
      <w:proofErr w:type="spellEnd"/>
      <w:r w:rsidRPr="00ED0ECA">
        <w:rPr>
          <w:rFonts w:ascii="Times New Roman" w:hAnsi="Times New Roman"/>
          <w:sz w:val="26"/>
          <w:szCs w:val="26"/>
        </w:rPr>
        <w:t xml:space="preserve"> муниципального округа, сведения о которых</w:t>
      </w:r>
      <w:proofErr w:type="gramEnd"/>
      <w:r w:rsidRPr="00ED0ECA">
        <w:rPr>
          <w:rFonts w:ascii="Times New Roman" w:hAnsi="Times New Roman"/>
          <w:sz w:val="26"/>
          <w:szCs w:val="26"/>
        </w:rPr>
        <w:t xml:space="preserve"> </w:t>
      </w:r>
      <w:proofErr w:type="gramStart"/>
      <w:r w:rsidRPr="00ED0ECA">
        <w:rPr>
          <w:rFonts w:ascii="Times New Roman" w:hAnsi="Times New Roman"/>
          <w:sz w:val="26"/>
          <w:szCs w:val="26"/>
        </w:rPr>
        <w:t>не опубликованы в документах аэронавигационной информации</w:t>
      </w:r>
      <w:proofErr w:type="gramEnd"/>
    </w:p>
    <w:p w:rsidR="00ED0ECA" w:rsidRPr="00ED0ECA" w:rsidRDefault="00ED0ECA" w:rsidP="00ED0ECA">
      <w:pPr>
        <w:spacing w:after="0" w:line="240" w:lineRule="auto"/>
        <w:ind w:right="-1"/>
        <w:rPr>
          <w:rFonts w:ascii="Times New Roman" w:eastAsia="Cambria" w:hAnsi="Times New Roman"/>
          <w:sz w:val="26"/>
          <w:szCs w:val="26"/>
        </w:rPr>
      </w:pPr>
    </w:p>
    <w:p w:rsidR="00ED0ECA" w:rsidRPr="00ED0ECA" w:rsidRDefault="00ED0ECA" w:rsidP="00ED0ECA">
      <w:pPr>
        <w:widowControl w:val="0"/>
        <w:spacing w:after="0" w:line="240" w:lineRule="auto"/>
        <w:ind w:firstLine="660"/>
        <w:jc w:val="both"/>
        <w:rPr>
          <w:rFonts w:ascii="Times New Roman" w:hAnsi="Times New Roman"/>
          <w:sz w:val="26"/>
          <w:szCs w:val="26"/>
        </w:rPr>
      </w:pPr>
      <w:proofErr w:type="gramStart"/>
      <w:r w:rsidRPr="00ED0ECA">
        <w:rPr>
          <w:rFonts w:ascii="Times New Roman" w:hAnsi="Times New Roman"/>
          <w:sz w:val="26"/>
          <w:szCs w:val="26"/>
        </w:rPr>
        <w:t xml:space="preserve">В соответствии с Федеральным </w:t>
      </w:r>
      <w:hyperlink r:id="rId9" w:history="1">
        <w:r w:rsidRPr="00ED0ECA">
          <w:rPr>
            <w:rFonts w:ascii="Times New Roman" w:hAnsi="Times New Roman"/>
            <w:sz w:val="26"/>
            <w:szCs w:val="26"/>
          </w:rPr>
          <w:t>законом</w:t>
        </w:r>
      </w:hyperlink>
      <w:r w:rsidRPr="00ED0ECA">
        <w:rPr>
          <w:rFonts w:ascii="Times New Roman" w:hAnsi="Times New Roman"/>
          <w:sz w:val="26"/>
          <w:szCs w:val="26"/>
        </w:rPr>
        <w:t xml:space="preserve"> от 27 июля 2010 года №</w:t>
      </w:r>
      <w:r>
        <w:rPr>
          <w:rFonts w:ascii="Times New Roman" w:hAnsi="Times New Roman"/>
          <w:sz w:val="26"/>
          <w:szCs w:val="26"/>
        </w:rPr>
        <w:t xml:space="preserve"> </w:t>
      </w:r>
      <w:r w:rsidRPr="00ED0ECA">
        <w:rPr>
          <w:rFonts w:ascii="Times New Roman" w:hAnsi="Times New Roman"/>
          <w:sz w:val="26"/>
          <w:szCs w:val="26"/>
        </w:rPr>
        <w:t>210-ФЗ "Об организации предоставления государственных и муниципальных ус</w:t>
      </w:r>
      <w:r>
        <w:rPr>
          <w:rFonts w:ascii="Times New Roman" w:hAnsi="Times New Roman"/>
          <w:sz w:val="26"/>
          <w:szCs w:val="26"/>
        </w:rPr>
        <w:t>луг"</w:t>
      </w:r>
      <w:r w:rsidRPr="00ED0ECA">
        <w:rPr>
          <w:rFonts w:ascii="Times New Roman" w:hAnsi="Times New Roman"/>
          <w:sz w:val="26"/>
          <w:szCs w:val="26"/>
        </w:rPr>
        <w:t xml:space="preserve">, </w:t>
      </w:r>
      <w:hyperlink r:id="rId10" w:history="1">
        <w:r w:rsidRPr="00ED0ECA">
          <w:rPr>
            <w:rFonts w:ascii="Times New Roman" w:hAnsi="Times New Roman"/>
            <w:sz w:val="26"/>
            <w:szCs w:val="26"/>
          </w:rPr>
          <w:t>постановлением</w:t>
        </w:r>
      </w:hyperlink>
      <w:r w:rsidRPr="00ED0ECA">
        <w:rPr>
          <w:rFonts w:ascii="Times New Roman" w:hAnsi="Times New Roman"/>
          <w:sz w:val="26"/>
          <w:szCs w:val="26"/>
        </w:rPr>
        <w:t xml:space="preserve"> Правительства Российской Федерации от 11 марта 2010 года №</w:t>
      </w:r>
      <w:r>
        <w:rPr>
          <w:rFonts w:ascii="Times New Roman" w:hAnsi="Times New Roman"/>
          <w:sz w:val="26"/>
          <w:szCs w:val="26"/>
        </w:rPr>
        <w:t xml:space="preserve"> </w:t>
      </w:r>
      <w:r w:rsidRPr="00ED0ECA">
        <w:rPr>
          <w:rFonts w:ascii="Times New Roman" w:hAnsi="Times New Roman"/>
          <w:sz w:val="26"/>
          <w:szCs w:val="26"/>
        </w:rPr>
        <w:t xml:space="preserve">138 "Об утверждении Федеральных правил использования воздушного пространства российской Федерации», </w:t>
      </w:r>
      <w:r>
        <w:rPr>
          <w:rFonts w:ascii="Times New Roman" w:hAnsi="Times New Roman"/>
          <w:sz w:val="26"/>
          <w:szCs w:val="26"/>
        </w:rPr>
        <w:t xml:space="preserve">постановлением администрации </w:t>
      </w:r>
      <w:proofErr w:type="spellStart"/>
      <w:r>
        <w:rPr>
          <w:rFonts w:ascii="Times New Roman" w:hAnsi="Times New Roman"/>
          <w:sz w:val="26"/>
          <w:szCs w:val="26"/>
        </w:rPr>
        <w:t>Усть-Кубинского</w:t>
      </w:r>
      <w:proofErr w:type="spellEnd"/>
      <w:r>
        <w:rPr>
          <w:rFonts w:ascii="Times New Roman" w:hAnsi="Times New Roman"/>
          <w:sz w:val="26"/>
          <w:szCs w:val="26"/>
        </w:rPr>
        <w:t xml:space="preserve"> муниципального округа от 9 января 2023 года № 36 «Об утверждении Порядков разработки административных регламентов предоставления муниципальных услуг, проведения экспертизы административных</w:t>
      </w:r>
      <w:proofErr w:type="gramEnd"/>
      <w:r>
        <w:rPr>
          <w:rFonts w:ascii="Times New Roman" w:hAnsi="Times New Roman"/>
          <w:sz w:val="26"/>
          <w:szCs w:val="26"/>
        </w:rPr>
        <w:t xml:space="preserve"> регламентов», </w:t>
      </w:r>
      <w:r w:rsidRPr="00ED0ECA">
        <w:rPr>
          <w:rFonts w:ascii="Times New Roman" w:hAnsi="Times New Roman"/>
          <w:sz w:val="26"/>
          <w:szCs w:val="26"/>
        </w:rPr>
        <w:t>ст. 42 Устава округа администрация округа</w:t>
      </w:r>
    </w:p>
    <w:p w:rsidR="00ED0ECA" w:rsidRPr="00ED0ECA" w:rsidRDefault="00ED0ECA" w:rsidP="00ED0ECA">
      <w:pPr>
        <w:shd w:val="clear" w:color="auto" w:fill="FFFFFF"/>
        <w:spacing w:after="0" w:line="240" w:lineRule="auto"/>
        <w:jc w:val="both"/>
        <w:textAlignment w:val="baseline"/>
        <w:rPr>
          <w:rFonts w:ascii="Times New Roman" w:hAnsi="Times New Roman"/>
          <w:b/>
          <w:color w:val="2D2D2D"/>
          <w:spacing w:val="2"/>
          <w:sz w:val="26"/>
          <w:szCs w:val="26"/>
        </w:rPr>
      </w:pPr>
      <w:r w:rsidRPr="00ED0ECA">
        <w:rPr>
          <w:rFonts w:ascii="Times New Roman" w:hAnsi="Times New Roman"/>
          <w:b/>
          <w:color w:val="2D2D2D"/>
          <w:spacing w:val="2"/>
          <w:sz w:val="26"/>
          <w:szCs w:val="26"/>
        </w:rPr>
        <w:t>ПОСТАНОВЛЯЕТ:</w:t>
      </w:r>
    </w:p>
    <w:p w:rsidR="00ED0ECA" w:rsidRPr="00ED0ECA" w:rsidRDefault="00ED0ECA" w:rsidP="00ED0ECA">
      <w:pPr>
        <w:widowControl w:val="0"/>
        <w:numPr>
          <w:ilvl w:val="0"/>
          <w:numId w:val="1"/>
        </w:numPr>
        <w:tabs>
          <w:tab w:val="left" w:pos="284"/>
          <w:tab w:val="left" w:pos="1188"/>
        </w:tabs>
        <w:spacing w:after="0" w:line="240" w:lineRule="auto"/>
        <w:ind w:firstLine="709"/>
        <w:jc w:val="both"/>
        <w:rPr>
          <w:rFonts w:ascii="Times New Roman" w:hAnsi="Times New Roman"/>
          <w:sz w:val="26"/>
          <w:szCs w:val="26"/>
          <w:lang w:bidi="ru-RU"/>
        </w:rPr>
      </w:pPr>
      <w:proofErr w:type="gramStart"/>
      <w:r w:rsidRPr="00ED0ECA">
        <w:rPr>
          <w:rFonts w:ascii="Times New Roman" w:hAnsi="Times New Roman"/>
          <w:sz w:val="26"/>
          <w:szCs w:val="26"/>
          <w:lang w:bidi="ru-RU"/>
        </w:rPr>
        <w:t>Утвердить</w:t>
      </w:r>
      <w:r w:rsidR="00002111">
        <w:rPr>
          <w:rFonts w:ascii="Times New Roman" w:hAnsi="Times New Roman"/>
          <w:sz w:val="26"/>
          <w:szCs w:val="26"/>
          <w:lang w:bidi="ru-RU"/>
        </w:rPr>
        <w:t xml:space="preserve"> прилагаемый</w:t>
      </w:r>
      <w:r w:rsidRPr="00ED0ECA">
        <w:rPr>
          <w:rFonts w:ascii="Times New Roman" w:hAnsi="Times New Roman"/>
          <w:sz w:val="26"/>
          <w:szCs w:val="26"/>
          <w:lang w:bidi="ru-RU"/>
        </w:rPr>
        <w:t xml:space="preserve"> </w:t>
      </w:r>
      <w:r w:rsidRPr="00ED0ECA">
        <w:rPr>
          <w:rFonts w:ascii="Times New Roman" w:hAnsi="Times New Roman"/>
          <w:sz w:val="26"/>
          <w:szCs w:val="26"/>
        </w:rPr>
        <w:t>административный регламент предоставления муниципальной услуги по выдаче разрешений на выполнение авиационных работ, парашютных прыжков, демонстрационных полетов воздушных судов, полетов беспилотных воздушных судов (за исключением полетов беспилотных воздушных судов с максимальной взлетной массой менее 0,15 кг), подъемов привязных аэростатов над населенными пунктами, а также на посадку (взлет) на расположенные в границах населенных пунктов площадки, сведения о которых не опубликованы</w:t>
      </w:r>
      <w:proofErr w:type="gramEnd"/>
      <w:r w:rsidRPr="00ED0ECA">
        <w:rPr>
          <w:rFonts w:ascii="Times New Roman" w:hAnsi="Times New Roman"/>
          <w:sz w:val="26"/>
          <w:szCs w:val="26"/>
        </w:rPr>
        <w:t xml:space="preserve"> в докумен</w:t>
      </w:r>
      <w:r w:rsidR="00002111">
        <w:rPr>
          <w:rFonts w:ascii="Times New Roman" w:hAnsi="Times New Roman"/>
          <w:sz w:val="26"/>
          <w:szCs w:val="26"/>
        </w:rPr>
        <w:t>тах аэронавигационной информации.</w:t>
      </w:r>
    </w:p>
    <w:p w:rsidR="00ED0ECA" w:rsidRPr="00ED0ECA" w:rsidRDefault="00ED0ECA" w:rsidP="00ED0ECA">
      <w:pPr>
        <w:spacing w:after="0" w:line="240" w:lineRule="auto"/>
        <w:ind w:firstLine="851"/>
        <w:jc w:val="both"/>
        <w:rPr>
          <w:rFonts w:ascii="Times New Roman" w:hAnsi="Times New Roman"/>
          <w:sz w:val="26"/>
          <w:szCs w:val="26"/>
          <w:lang w:bidi="ru-RU"/>
        </w:rPr>
      </w:pPr>
      <w:r w:rsidRPr="00ED0ECA">
        <w:rPr>
          <w:rFonts w:ascii="Times New Roman" w:hAnsi="Times New Roman"/>
          <w:sz w:val="26"/>
          <w:szCs w:val="26"/>
        </w:rPr>
        <w:t>2.</w:t>
      </w:r>
      <w:r w:rsidRPr="00ED0ECA">
        <w:rPr>
          <w:rFonts w:ascii="Times New Roman" w:hAnsi="Times New Roman"/>
          <w:sz w:val="26"/>
          <w:szCs w:val="26"/>
        </w:rPr>
        <w:tab/>
      </w:r>
      <w:r w:rsidRPr="00ED0ECA">
        <w:rPr>
          <w:rFonts w:ascii="Times New Roman" w:hAnsi="Times New Roman"/>
          <w:sz w:val="26"/>
          <w:szCs w:val="26"/>
          <w:lang w:bidi="ru-RU"/>
        </w:rPr>
        <w:t>Настоящее постановление вступа</w:t>
      </w:r>
      <w:r w:rsidR="00002111">
        <w:rPr>
          <w:rFonts w:ascii="Times New Roman" w:hAnsi="Times New Roman"/>
          <w:sz w:val="26"/>
          <w:szCs w:val="26"/>
          <w:lang w:bidi="ru-RU"/>
        </w:rPr>
        <w:t>ет в силу со дня его подписания, подлежит обнародованию и распространяется на правоотношения, возникшие с 1 января 2023 года.</w:t>
      </w:r>
    </w:p>
    <w:p w:rsidR="00ED0ECA" w:rsidRPr="00ED0ECA" w:rsidRDefault="00ED0ECA" w:rsidP="00ED0ECA">
      <w:pPr>
        <w:spacing w:after="0" w:line="240" w:lineRule="auto"/>
        <w:ind w:firstLine="851"/>
        <w:jc w:val="both"/>
        <w:rPr>
          <w:rFonts w:ascii="Times New Roman" w:hAnsi="Times New Roman"/>
          <w:sz w:val="26"/>
          <w:szCs w:val="26"/>
        </w:rPr>
      </w:pPr>
    </w:p>
    <w:p w:rsidR="00ED0ECA" w:rsidRPr="00ED0ECA" w:rsidRDefault="00ED0ECA" w:rsidP="00ED0ECA">
      <w:pPr>
        <w:widowControl w:val="0"/>
        <w:tabs>
          <w:tab w:val="left" w:pos="284"/>
          <w:tab w:val="left" w:pos="1188"/>
        </w:tabs>
        <w:spacing w:after="0" w:line="240" w:lineRule="auto"/>
        <w:jc w:val="both"/>
        <w:rPr>
          <w:rFonts w:ascii="Times New Roman" w:hAnsi="Times New Roman"/>
          <w:sz w:val="26"/>
          <w:szCs w:val="26"/>
        </w:rPr>
      </w:pPr>
      <w:r w:rsidRPr="00ED0ECA">
        <w:rPr>
          <w:rFonts w:ascii="Times New Roman" w:hAnsi="Times New Roman"/>
          <w:sz w:val="26"/>
          <w:szCs w:val="26"/>
        </w:rPr>
        <w:t>Глава округа</w:t>
      </w:r>
      <w:r w:rsidRPr="00ED0ECA">
        <w:rPr>
          <w:rFonts w:ascii="Times New Roman" w:hAnsi="Times New Roman"/>
          <w:sz w:val="26"/>
          <w:szCs w:val="26"/>
        </w:rPr>
        <w:tab/>
      </w:r>
      <w:r w:rsidRPr="00ED0ECA">
        <w:rPr>
          <w:rFonts w:ascii="Times New Roman" w:hAnsi="Times New Roman"/>
          <w:sz w:val="26"/>
          <w:szCs w:val="26"/>
        </w:rPr>
        <w:tab/>
      </w:r>
      <w:r w:rsidRPr="00ED0ECA">
        <w:rPr>
          <w:rFonts w:ascii="Times New Roman" w:hAnsi="Times New Roman"/>
          <w:sz w:val="26"/>
          <w:szCs w:val="26"/>
        </w:rPr>
        <w:tab/>
      </w:r>
      <w:r w:rsidRPr="00ED0ECA">
        <w:rPr>
          <w:rFonts w:ascii="Times New Roman" w:hAnsi="Times New Roman"/>
          <w:sz w:val="26"/>
          <w:szCs w:val="26"/>
        </w:rPr>
        <w:tab/>
      </w:r>
      <w:r w:rsidRPr="00ED0ECA">
        <w:rPr>
          <w:rFonts w:ascii="Times New Roman" w:hAnsi="Times New Roman"/>
          <w:sz w:val="26"/>
          <w:szCs w:val="26"/>
        </w:rPr>
        <w:tab/>
      </w:r>
      <w:r w:rsidRPr="00ED0ECA">
        <w:rPr>
          <w:rFonts w:ascii="Times New Roman" w:hAnsi="Times New Roman"/>
          <w:sz w:val="26"/>
          <w:szCs w:val="26"/>
        </w:rPr>
        <w:tab/>
      </w:r>
      <w:r w:rsidRPr="00ED0ECA">
        <w:rPr>
          <w:rFonts w:ascii="Times New Roman" w:hAnsi="Times New Roman"/>
          <w:sz w:val="26"/>
          <w:szCs w:val="26"/>
        </w:rPr>
        <w:tab/>
      </w:r>
      <w:r w:rsidRPr="00ED0ECA">
        <w:rPr>
          <w:rFonts w:ascii="Times New Roman" w:hAnsi="Times New Roman"/>
          <w:sz w:val="26"/>
          <w:szCs w:val="26"/>
        </w:rPr>
        <w:tab/>
      </w:r>
      <w:r w:rsidR="00002111">
        <w:rPr>
          <w:rFonts w:ascii="Times New Roman" w:hAnsi="Times New Roman"/>
          <w:sz w:val="26"/>
          <w:szCs w:val="26"/>
        </w:rPr>
        <w:t xml:space="preserve">          </w:t>
      </w:r>
      <w:r w:rsidRPr="00ED0ECA">
        <w:rPr>
          <w:rFonts w:ascii="Times New Roman" w:hAnsi="Times New Roman"/>
          <w:sz w:val="26"/>
          <w:szCs w:val="26"/>
        </w:rPr>
        <w:tab/>
        <w:t>И.В. Быков</w:t>
      </w:r>
      <w:r w:rsidRPr="00ED0ECA">
        <w:rPr>
          <w:rFonts w:ascii="Times New Roman" w:hAnsi="Times New Roman"/>
          <w:sz w:val="26"/>
          <w:szCs w:val="26"/>
        </w:rPr>
        <w:br w:type="page"/>
      </w:r>
    </w:p>
    <w:p w:rsidR="00ED0ECA" w:rsidRPr="00ED0ECA" w:rsidRDefault="00ED0ECA" w:rsidP="00ED0ECA">
      <w:pPr>
        <w:widowControl w:val="0"/>
        <w:spacing w:after="0" w:line="240" w:lineRule="auto"/>
        <w:ind w:right="40"/>
        <w:jc w:val="right"/>
        <w:rPr>
          <w:rFonts w:ascii="Times New Roman" w:hAnsi="Times New Roman"/>
          <w:sz w:val="26"/>
          <w:szCs w:val="26"/>
          <w:lang w:bidi="ru-RU"/>
        </w:rPr>
      </w:pPr>
      <w:r w:rsidRPr="00ED0ECA">
        <w:rPr>
          <w:rFonts w:ascii="Times New Roman" w:hAnsi="Times New Roman"/>
          <w:sz w:val="26"/>
          <w:szCs w:val="26"/>
          <w:lang w:bidi="ru-RU"/>
        </w:rPr>
        <w:lastRenderedPageBreak/>
        <w:t>УТВЕРЖДЕНО</w:t>
      </w:r>
    </w:p>
    <w:p w:rsidR="00ED0ECA" w:rsidRPr="00ED0ECA" w:rsidRDefault="00ED0ECA" w:rsidP="00ED0ECA">
      <w:pPr>
        <w:widowControl w:val="0"/>
        <w:spacing w:after="0" w:line="240" w:lineRule="auto"/>
        <w:ind w:right="40"/>
        <w:jc w:val="right"/>
        <w:rPr>
          <w:rFonts w:ascii="Times New Roman" w:hAnsi="Times New Roman"/>
          <w:sz w:val="26"/>
          <w:szCs w:val="26"/>
          <w:lang w:bidi="ru-RU"/>
        </w:rPr>
      </w:pPr>
      <w:r w:rsidRPr="00ED0ECA">
        <w:rPr>
          <w:rFonts w:ascii="Times New Roman" w:hAnsi="Times New Roman"/>
          <w:sz w:val="26"/>
          <w:szCs w:val="26"/>
          <w:lang w:bidi="ru-RU"/>
        </w:rPr>
        <w:t>постановлением администрации</w:t>
      </w:r>
    </w:p>
    <w:p w:rsidR="00ED0ECA" w:rsidRPr="00ED0ECA" w:rsidRDefault="00ED0ECA" w:rsidP="00ED0ECA">
      <w:pPr>
        <w:widowControl w:val="0"/>
        <w:spacing w:after="0" w:line="240" w:lineRule="auto"/>
        <w:ind w:right="40"/>
        <w:jc w:val="right"/>
        <w:rPr>
          <w:rFonts w:ascii="Times New Roman" w:hAnsi="Times New Roman"/>
          <w:sz w:val="26"/>
          <w:szCs w:val="26"/>
          <w:lang w:bidi="ru-RU"/>
        </w:rPr>
      </w:pPr>
      <w:r w:rsidRPr="00ED0ECA">
        <w:rPr>
          <w:rFonts w:ascii="Times New Roman" w:hAnsi="Times New Roman"/>
          <w:sz w:val="26"/>
          <w:szCs w:val="26"/>
          <w:lang w:bidi="ru-RU"/>
        </w:rPr>
        <w:t xml:space="preserve"> округа</w:t>
      </w:r>
      <w:r w:rsidR="00C73144">
        <w:rPr>
          <w:rFonts w:ascii="Times New Roman" w:hAnsi="Times New Roman"/>
          <w:sz w:val="26"/>
          <w:szCs w:val="26"/>
          <w:lang w:bidi="ru-RU"/>
        </w:rPr>
        <w:t xml:space="preserve"> от 02.03.2023 № 368</w:t>
      </w:r>
    </w:p>
    <w:p w:rsidR="00ED0ECA" w:rsidRPr="00ED0ECA" w:rsidRDefault="00ED0ECA" w:rsidP="00ED0ECA">
      <w:pPr>
        <w:widowControl w:val="0"/>
        <w:spacing w:after="0" w:line="240" w:lineRule="auto"/>
        <w:ind w:right="40"/>
        <w:jc w:val="right"/>
        <w:rPr>
          <w:rFonts w:ascii="Times New Roman" w:hAnsi="Times New Roman"/>
          <w:sz w:val="26"/>
          <w:szCs w:val="26"/>
          <w:lang w:bidi="ru-RU"/>
        </w:rPr>
      </w:pPr>
      <w:r w:rsidRPr="00ED0ECA">
        <w:rPr>
          <w:rFonts w:ascii="Times New Roman" w:hAnsi="Times New Roman"/>
          <w:sz w:val="26"/>
          <w:szCs w:val="26"/>
          <w:lang w:bidi="ru-RU"/>
        </w:rPr>
        <w:t>(приложение</w:t>
      </w:r>
      <w:r w:rsidR="00E557A3">
        <w:rPr>
          <w:rFonts w:ascii="Times New Roman" w:hAnsi="Times New Roman"/>
          <w:sz w:val="26"/>
          <w:szCs w:val="26"/>
          <w:lang w:bidi="ru-RU"/>
        </w:rPr>
        <w:t xml:space="preserve"> </w:t>
      </w:r>
      <w:r w:rsidRPr="00ED0ECA">
        <w:rPr>
          <w:rFonts w:ascii="Times New Roman" w:hAnsi="Times New Roman"/>
          <w:sz w:val="26"/>
          <w:szCs w:val="26"/>
          <w:lang w:bidi="ru-RU"/>
        </w:rPr>
        <w:t>1)</w:t>
      </w:r>
    </w:p>
    <w:p w:rsidR="00ED0ECA" w:rsidRPr="00ED0ECA" w:rsidRDefault="00ED0ECA" w:rsidP="00ED0ECA">
      <w:pPr>
        <w:pStyle w:val="ConsPlusNormal"/>
        <w:spacing w:before="240" w:after="0" w:line="240" w:lineRule="auto"/>
        <w:ind w:firstLine="0"/>
        <w:jc w:val="center"/>
        <w:rPr>
          <w:rFonts w:ascii="Times New Roman" w:hAnsi="Times New Roman"/>
          <w:sz w:val="26"/>
          <w:szCs w:val="26"/>
        </w:rPr>
      </w:pPr>
    </w:p>
    <w:p w:rsidR="00ED0ECA" w:rsidRPr="00ED0ECA" w:rsidRDefault="00ED0ECA" w:rsidP="00ED0ECA">
      <w:pPr>
        <w:pStyle w:val="ConsPlusNormal"/>
        <w:spacing w:after="0" w:line="240" w:lineRule="auto"/>
        <w:ind w:firstLine="0"/>
        <w:jc w:val="center"/>
        <w:rPr>
          <w:rFonts w:ascii="Times New Roman" w:hAnsi="Times New Roman"/>
          <w:sz w:val="26"/>
          <w:szCs w:val="26"/>
        </w:rPr>
      </w:pPr>
      <w:r w:rsidRPr="00ED0ECA">
        <w:rPr>
          <w:rFonts w:ascii="Times New Roman" w:hAnsi="Times New Roman"/>
          <w:sz w:val="26"/>
          <w:szCs w:val="26"/>
        </w:rPr>
        <w:t>АДМИНИСТРАТИВНЫЙ РЕГЛАМЕНТ</w:t>
      </w:r>
    </w:p>
    <w:p w:rsidR="00ED0ECA" w:rsidRPr="00ED0ECA" w:rsidRDefault="00ED0ECA" w:rsidP="00ED0ECA">
      <w:pPr>
        <w:pStyle w:val="ConsPlusNormal"/>
        <w:spacing w:after="0" w:line="240" w:lineRule="auto"/>
        <w:ind w:firstLine="0"/>
        <w:jc w:val="center"/>
        <w:rPr>
          <w:rFonts w:ascii="Times New Roman" w:hAnsi="Times New Roman"/>
          <w:b/>
          <w:sz w:val="26"/>
          <w:szCs w:val="26"/>
        </w:rPr>
      </w:pPr>
      <w:proofErr w:type="gramStart"/>
      <w:r w:rsidRPr="00ED0ECA">
        <w:rPr>
          <w:rFonts w:ascii="Times New Roman" w:hAnsi="Times New Roman"/>
          <w:sz w:val="26"/>
          <w:szCs w:val="26"/>
        </w:rPr>
        <w:t xml:space="preserve">предоставления муниципальной услуги по выдаче разрешений на выполнение авиационных работ, парашютных прыжков, демонстрационных полетов воздушных судов, полетов беспилотных воздушных судов (за исключением полетов беспилотных воздушных судов с максимальной взлетной массой менее 0,15 кг), подъемов привязных аэростатов над населенными пунктами, а также на посадку (взлет) на расположенные в границах населенных пунктов </w:t>
      </w:r>
      <w:proofErr w:type="spellStart"/>
      <w:r w:rsidRPr="00ED0ECA">
        <w:rPr>
          <w:rFonts w:ascii="Times New Roman" w:hAnsi="Times New Roman"/>
          <w:sz w:val="26"/>
          <w:szCs w:val="26"/>
        </w:rPr>
        <w:t>Усть-Кубинского</w:t>
      </w:r>
      <w:proofErr w:type="spellEnd"/>
      <w:r w:rsidRPr="00ED0ECA">
        <w:rPr>
          <w:rFonts w:ascii="Times New Roman" w:hAnsi="Times New Roman"/>
          <w:sz w:val="26"/>
          <w:szCs w:val="26"/>
        </w:rPr>
        <w:t xml:space="preserve"> муниципального округа, сведения о которых не опубликованы в документах</w:t>
      </w:r>
      <w:proofErr w:type="gramEnd"/>
      <w:r w:rsidRPr="00ED0ECA">
        <w:rPr>
          <w:rFonts w:ascii="Times New Roman" w:hAnsi="Times New Roman"/>
          <w:sz w:val="26"/>
          <w:szCs w:val="26"/>
        </w:rPr>
        <w:t xml:space="preserve"> аэронавигационной информации</w:t>
      </w:r>
    </w:p>
    <w:p w:rsidR="00ED0ECA" w:rsidRPr="00ED0ECA" w:rsidRDefault="00ED0ECA" w:rsidP="00ED0ECA">
      <w:pPr>
        <w:pStyle w:val="ConsPlusNormal"/>
        <w:widowControl/>
        <w:spacing w:after="0"/>
        <w:ind w:firstLine="0"/>
        <w:jc w:val="center"/>
        <w:outlineLvl w:val="1"/>
        <w:rPr>
          <w:rFonts w:ascii="Times New Roman" w:hAnsi="Times New Roman"/>
          <w:sz w:val="26"/>
          <w:szCs w:val="26"/>
        </w:rPr>
      </w:pPr>
    </w:p>
    <w:p w:rsidR="00ED0ECA" w:rsidRPr="00ED0ECA" w:rsidRDefault="00ED0ECA" w:rsidP="00ED0ECA">
      <w:pPr>
        <w:pStyle w:val="ConsPlusNormal"/>
        <w:widowControl/>
        <w:ind w:firstLine="0"/>
        <w:jc w:val="center"/>
        <w:outlineLvl w:val="1"/>
        <w:rPr>
          <w:rFonts w:ascii="Times New Roman" w:hAnsi="Times New Roman"/>
          <w:sz w:val="26"/>
          <w:szCs w:val="26"/>
        </w:rPr>
      </w:pPr>
      <w:r w:rsidRPr="00ED0ECA">
        <w:rPr>
          <w:rFonts w:ascii="Times New Roman" w:hAnsi="Times New Roman"/>
          <w:sz w:val="26"/>
          <w:szCs w:val="26"/>
        </w:rPr>
        <w:t>I. Общие положения</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1.1. </w:t>
      </w:r>
      <w:proofErr w:type="gramStart"/>
      <w:r w:rsidRPr="00ED0ECA">
        <w:rPr>
          <w:rFonts w:ascii="Times New Roman" w:hAnsi="Times New Roman"/>
          <w:sz w:val="26"/>
          <w:szCs w:val="26"/>
        </w:rPr>
        <w:t xml:space="preserve">Административный регламент предоставления муниципальной услуги по выдаче разрешений на выполнение авиационных работ, парашютных прыжков, демонстрационных полетов воздушных судов, полетов беспилотных воздушных судов (за исключением полетов беспилотных воздушных судов с максимальной взлетной массой менее 0,15 кг), подъемов привязных аэростатов над населенными пунктами, а также на посадку (взлет) на расположенные в границах населенных пунктов </w:t>
      </w:r>
      <w:proofErr w:type="spellStart"/>
      <w:r w:rsidRPr="00ED0ECA">
        <w:rPr>
          <w:rFonts w:ascii="Times New Roman" w:hAnsi="Times New Roman"/>
          <w:sz w:val="26"/>
          <w:szCs w:val="26"/>
        </w:rPr>
        <w:t>Усть-Кубинского</w:t>
      </w:r>
      <w:proofErr w:type="spellEnd"/>
      <w:r w:rsidRPr="00ED0ECA">
        <w:rPr>
          <w:rFonts w:ascii="Times New Roman" w:hAnsi="Times New Roman"/>
          <w:sz w:val="26"/>
          <w:szCs w:val="26"/>
        </w:rPr>
        <w:t xml:space="preserve"> муниципального округа, сведения о которых не опубликованы</w:t>
      </w:r>
      <w:proofErr w:type="gramEnd"/>
      <w:r w:rsidRPr="00ED0ECA">
        <w:rPr>
          <w:rFonts w:ascii="Times New Roman" w:hAnsi="Times New Roman"/>
          <w:sz w:val="26"/>
          <w:szCs w:val="26"/>
        </w:rPr>
        <w:t xml:space="preserve"> в документах аэронавигационной информации (далее соответственно – административный регламент, муниципальная услуга) устанавливает порядок и стандарт предоставления муниципальной услуги.</w:t>
      </w:r>
    </w:p>
    <w:p w:rsidR="00ED0ECA" w:rsidRPr="00ED0ECA" w:rsidRDefault="00ED0ECA" w:rsidP="00ED0ECA">
      <w:pPr>
        <w:spacing w:after="0" w:line="240" w:lineRule="auto"/>
        <w:ind w:firstLine="709"/>
        <w:jc w:val="both"/>
        <w:rPr>
          <w:rFonts w:ascii="Times New Roman" w:hAnsi="Times New Roman"/>
          <w:sz w:val="26"/>
          <w:szCs w:val="26"/>
        </w:rPr>
      </w:pPr>
      <w:proofErr w:type="gramStart"/>
      <w:r w:rsidRPr="00ED0ECA">
        <w:rPr>
          <w:rFonts w:ascii="Times New Roman" w:hAnsi="Times New Roman"/>
          <w:sz w:val="26"/>
          <w:szCs w:val="26"/>
        </w:rPr>
        <w:t xml:space="preserve">Действие настоящего административного регламента распространяется на выполнение авиационных работ, парашютных прыжков, демонстрационных полетов воздушных судов, полетов беспилотных воздушных судов (за исключением полетов беспилотных воздушных судов с максимальной взлетной массой менее 0,15 кг), подъемов привязных аэростатов над территорией </w:t>
      </w:r>
      <w:proofErr w:type="spellStart"/>
      <w:r w:rsidRPr="00ED0ECA">
        <w:rPr>
          <w:rFonts w:ascii="Times New Roman" w:hAnsi="Times New Roman"/>
          <w:i/>
          <w:sz w:val="26"/>
          <w:szCs w:val="26"/>
        </w:rPr>
        <w:t>Усть-</w:t>
      </w:r>
      <w:r w:rsidRPr="00E557A3">
        <w:rPr>
          <w:rFonts w:ascii="Times New Roman" w:hAnsi="Times New Roman"/>
          <w:sz w:val="26"/>
          <w:szCs w:val="26"/>
        </w:rPr>
        <w:t>Кубинского</w:t>
      </w:r>
      <w:proofErr w:type="spellEnd"/>
      <w:r w:rsidRPr="00E557A3">
        <w:rPr>
          <w:rFonts w:ascii="Times New Roman" w:hAnsi="Times New Roman"/>
          <w:sz w:val="26"/>
          <w:szCs w:val="26"/>
        </w:rPr>
        <w:t xml:space="preserve"> муниципального округа, а также на посадку (взлет) на площадки, расположенные в границах </w:t>
      </w:r>
      <w:proofErr w:type="spellStart"/>
      <w:r w:rsidRPr="00E557A3">
        <w:rPr>
          <w:rFonts w:ascii="Times New Roman" w:hAnsi="Times New Roman"/>
          <w:sz w:val="26"/>
          <w:szCs w:val="26"/>
        </w:rPr>
        <w:t>Усть-Кубинского</w:t>
      </w:r>
      <w:proofErr w:type="spellEnd"/>
      <w:r w:rsidRPr="00E557A3">
        <w:rPr>
          <w:rFonts w:ascii="Times New Roman" w:hAnsi="Times New Roman"/>
          <w:sz w:val="26"/>
          <w:szCs w:val="26"/>
        </w:rPr>
        <w:t xml:space="preserve"> муниципального округа, сведения о</w:t>
      </w:r>
      <w:r w:rsidRPr="00ED0ECA">
        <w:rPr>
          <w:rFonts w:ascii="Times New Roman" w:hAnsi="Times New Roman"/>
          <w:sz w:val="26"/>
          <w:szCs w:val="26"/>
        </w:rPr>
        <w:t xml:space="preserve"> которых не опубликованы в документах</w:t>
      </w:r>
      <w:proofErr w:type="gramEnd"/>
      <w:r w:rsidRPr="00ED0ECA">
        <w:rPr>
          <w:rFonts w:ascii="Times New Roman" w:hAnsi="Times New Roman"/>
          <w:sz w:val="26"/>
          <w:szCs w:val="26"/>
        </w:rPr>
        <w:t xml:space="preserve"> аэронавигационной информации, полномочия по выдаче разрешений на которые в соответствии с федеральным законодательством возложены на органы местного самоуправления.</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Административный регламент не распространяется на случаи осуществления мероприятий Министерством обороны Российской Федерации, а также случаи осуществления иных мероприятий по спасению жизни и охране здоровья людей, пресечению и раскрытию преступлений с возложением ответственности за обеспечение безопасности выполнения полетов на уполномоченное лицо, организующее такие мероприятия.</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1.2. Заявителями при предоставлении муниципальной услуги являются физические лица, в том числе индивидуальные предприниматели, юридические лица (за исключением государственных органов и их территориальных органов, органов государственных внебюджетных фондов и их территориальных органов, </w:t>
      </w:r>
      <w:r w:rsidRPr="00ED0ECA">
        <w:rPr>
          <w:rFonts w:ascii="Times New Roman" w:hAnsi="Times New Roman"/>
          <w:sz w:val="26"/>
          <w:szCs w:val="26"/>
        </w:rPr>
        <w:lastRenderedPageBreak/>
        <w:t>органов местного самоуправления), либо их уполномоченные представители (далее – заявители).</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1.3. Место нахождения </w:t>
      </w:r>
      <w:proofErr w:type="spellStart"/>
      <w:r w:rsidRPr="00ED0ECA">
        <w:rPr>
          <w:rFonts w:ascii="Times New Roman" w:hAnsi="Times New Roman"/>
          <w:sz w:val="26"/>
          <w:szCs w:val="26"/>
        </w:rPr>
        <w:t>Усть-Кубинского</w:t>
      </w:r>
      <w:proofErr w:type="spellEnd"/>
      <w:r w:rsidRPr="00ED0ECA">
        <w:rPr>
          <w:rFonts w:ascii="Times New Roman" w:hAnsi="Times New Roman"/>
          <w:sz w:val="26"/>
          <w:szCs w:val="26"/>
        </w:rPr>
        <w:t xml:space="preserve"> муниципального округа, его структурных подразделений (при наличии) (далее – Уполномоченный орган):</w:t>
      </w:r>
    </w:p>
    <w:p w:rsidR="00ED0ECA" w:rsidRPr="00ED0ECA" w:rsidRDefault="00ED0ECA" w:rsidP="00ED0ECA">
      <w:pPr>
        <w:tabs>
          <w:tab w:val="left" w:pos="851"/>
        </w:tabs>
        <w:spacing w:after="0" w:line="240" w:lineRule="auto"/>
        <w:ind w:firstLine="709"/>
        <w:jc w:val="both"/>
        <w:rPr>
          <w:rFonts w:ascii="Times New Roman" w:hAnsi="Times New Roman"/>
          <w:sz w:val="26"/>
          <w:szCs w:val="26"/>
        </w:rPr>
      </w:pPr>
      <w:r w:rsidRPr="00ED0ECA">
        <w:rPr>
          <w:rFonts w:ascii="Times New Roman" w:hAnsi="Times New Roman"/>
          <w:sz w:val="26"/>
          <w:szCs w:val="26"/>
        </w:rPr>
        <w:t>Почтовый адрес Уполномоченного органа:</w:t>
      </w:r>
    </w:p>
    <w:p w:rsidR="00ED0ECA" w:rsidRPr="00ED0ECA" w:rsidRDefault="00ED0ECA" w:rsidP="00ED0ECA">
      <w:pPr>
        <w:tabs>
          <w:tab w:val="left" w:pos="851"/>
        </w:tabs>
        <w:spacing w:after="0" w:line="240" w:lineRule="auto"/>
        <w:ind w:firstLine="709"/>
        <w:jc w:val="both"/>
        <w:rPr>
          <w:rFonts w:ascii="Times New Roman" w:hAnsi="Times New Roman"/>
          <w:sz w:val="26"/>
          <w:szCs w:val="26"/>
        </w:rPr>
      </w:pPr>
      <w:proofErr w:type="gramStart"/>
      <w:r w:rsidRPr="00ED0ECA">
        <w:rPr>
          <w:rFonts w:ascii="Times New Roman" w:hAnsi="Times New Roman"/>
          <w:sz w:val="26"/>
          <w:szCs w:val="26"/>
        </w:rPr>
        <w:t xml:space="preserve">161140, Вологодская область, </w:t>
      </w:r>
      <w:proofErr w:type="spellStart"/>
      <w:r w:rsidRPr="00ED0ECA">
        <w:rPr>
          <w:rFonts w:ascii="Times New Roman" w:hAnsi="Times New Roman"/>
          <w:sz w:val="26"/>
          <w:szCs w:val="26"/>
        </w:rPr>
        <w:t>Усть-Кубинский</w:t>
      </w:r>
      <w:proofErr w:type="spellEnd"/>
      <w:r w:rsidRPr="00ED0ECA">
        <w:rPr>
          <w:rFonts w:ascii="Times New Roman" w:hAnsi="Times New Roman"/>
          <w:sz w:val="26"/>
          <w:szCs w:val="26"/>
        </w:rPr>
        <w:t xml:space="preserve"> район, с. Устье, ул. Октябрьская, д. 8.</w:t>
      </w:r>
      <w:proofErr w:type="gramEnd"/>
    </w:p>
    <w:p w:rsidR="00C73144" w:rsidRPr="00C73144" w:rsidRDefault="00E557A3" w:rsidP="00C73144">
      <w:pPr>
        <w:rPr>
          <w:rFonts w:ascii="Times New Roman" w:hAnsi="Times New Roman"/>
          <w:b/>
          <w:sz w:val="26"/>
          <w:szCs w:val="26"/>
        </w:rPr>
      </w:pPr>
      <w:r>
        <w:rPr>
          <w:rFonts w:ascii="Times New Roman" w:hAnsi="Times New Roman"/>
          <w:sz w:val="26"/>
          <w:szCs w:val="26"/>
        </w:rPr>
        <w:t>Адрес электронной почты Уполномочен</w:t>
      </w:r>
      <w:r w:rsidR="00C73144">
        <w:rPr>
          <w:rFonts w:ascii="Times New Roman" w:hAnsi="Times New Roman"/>
          <w:sz w:val="26"/>
          <w:szCs w:val="26"/>
        </w:rPr>
        <w:t xml:space="preserve">ного органа: </w:t>
      </w:r>
      <w:hyperlink r:id="rId11" w:history="1">
        <w:r w:rsidR="00C73144" w:rsidRPr="00C73144">
          <w:rPr>
            <w:rStyle w:val="af0"/>
            <w:rFonts w:ascii="Times New Roman" w:hAnsi="Times New Roman"/>
            <w:color w:val="auto"/>
            <w:sz w:val="26"/>
            <w:szCs w:val="26"/>
            <w:u w:val="none"/>
          </w:rPr>
          <w:t>53</w:t>
        </w:r>
        <w:r w:rsidR="00C73144" w:rsidRPr="00C73144">
          <w:rPr>
            <w:rStyle w:val="af0"/>
            <w:rFonts w:ascii="Times New Roman" w:hAnsi="Times New Roman"/>
            <w:color w:val="auto"/>
            <w:sz w:val="26"/>
            <w:szCs w:val="26"/>
            <w:u w:val="none"/>
            <w:lang w:val="en-US"/>
          </w:rPr>
          <w:t>Ust</w:t>
        </w:r>
        <w:r w:rsidR="00C73144" w:rsidRPr="00C73144">
          <w:rPr>
            <w:rStyle w:val="af0"/>
            <w:rFonts w:ascii="Times New Roman" w:hAnsi="Times New Roman"/>
            <w:color w:val="auto"/>
            <w:sz w:val="26"/>
            <w:szCs w:val="26"/>
            <w:u w:val="none"/>
          </w:rPr>
          <w:t>-</w:t>
        </w:r>
        <w:r w:rsidR="00C73144" w:rsidRPr="00C73144">
          <w:rPr>
            <w:rStyle w:val="af0"/>
            <w:rFonts w:ascii="Times New Roman" w:hAnsi="Times New Roman"/>
            <w:color w:val="auto"/>
            <w:sz w:val="26"/>
            <w:szCs w:val="26"/>
            <w:u w:val="none"/>
            <w:lang w:val="en-US"/>
          </w:rPr>
          <w:t>Kubinskij</w:t>
        </w:r>
        <w:r w:rsidR="00C73144" w:rsidRPr="00C73144">
          <w:rPr>
            <w:rStyle w:val="af0"/>
            <w:rFonts w:ascii="Times New Roman" w:hAnsi="Times New Roman"/>
            <w:color w:val="auto"/>
            <w:sz w:val="26"/>
            <w:szCs w:val="26"/>
            <w:u w:val="none"/>
          </w:rPr>
          <w:t>@</w:t>
        </w:r>
        <w:r w:rsidR="00C73144" w:rsidRPr="00C73144">
          <w:rPr>
            <w:rStyle w:val="af0"/>
            <w:rFonts w:ascii="Times New Roman" w:hAnsi="Times New Roman"/>
            <w:color w:val="auto"/>
            <w:sz w:val="26"/>
            <w:szCs w:val="26"/>
            <w:u w:val="none"/>
            <w:lang w:val="en-US"/>
          </w:rPr>
          <w:t>r</w:t>
        </w:r>
        <w:r w:rsidR="00C73144" w:rsidRPr="00C73144">
          <w:rPr>
            <w:rStyle w:val="af0"/>
            <w:rFonts w:ascii="Times New Roman" w:hAnsi="Times New Roman"/>
            <w:color w:val="auto"/>
            <w:sz w:val="26"/>
            <w:szCs w:val="26"/>
            <w:u w:val="none"/>
          </w:rPr>
          <w:t>19.</w:t>
        </w:r>
        <w:r w:rsidR="00C73144" w:rsidRPr="00C73144">
          <w:rPr>
            <w:rStyle w:val="af0"/>
            <w:rFonts w:ascii="Times New Roman" w:hAnsi="Times New Roman"/>
            <w:color w:val="auto"/>
            <w:sz w:val="26"/>
            <w:szCs w:val="26"/>
            <w:u w:val="none"/>
            <w:lang w:val="en-US"/>
          </w:rPr>
          <w:t>gov</w:t>
        </w:r>
        <w:r w:rsidR="00C73144" w:rsidRPr="00C73144">
          <w:rPr>
            <w:rStyle w:val="af0"/>
            <w:rFonts w:ascii="Times New Roman" w:hAnsi="Times New Roman"/>
            <w:color w:val="auto"/>
            <w:sz w:val="26"/>
            <w:szCs w:val="26"/>
            <w:u w:val="none"/>
          </w:rPr>
          <w:t>35.</w:t>
        </w:r>
        <w:r w:rsidR="00C73144" w:rsidRPr="00C73144">
          <w:rPr>
            <w:rStyle w:val="af0"/>
            <w:rFonts w:ascii="Times New Roman" w:hAnsi="Times New Roman"/>
            <w:color w:val="auto"/>
            <w:sz w:val="26"/>
            <w:szCs w:val="26"/>
            <w:u w:val="none"/>
            <w:lang w:val="en-US"/>
          </w:rPr>
          <w:t>ru</w:t>
        </w:r>
      </w:hyperlink>
    </w:p>
    <w:p w:rsidR="00ED0ECA" w:rsidRPr="00ED0ECA" w:rsidRDefault="00ED0ECA" w:rsidP="00ED0ECA">
      <w:pPr>
        <w:tabs>
          <w:tab w:val="left" w:pos="851"/>
        </w:tabs>
        <w:spacing w:after="0" w:line="240" w:lineRule="auto"/>
        <w:ind w:firstLine="709"/>
        <w:jc w:val="both"/>
        <w:rPr>
          <w:rFonts w:ascii="Times New Roman" w:hAnsi="Times New Roman"/>
          <w:sz w:val="26"/>
          <w:szCs w:val="26"/>
        </w:rPr>
      </w:pPr>
      <w:r w:rsidRPr="00ED0ECA">
        <w:rPr>
          <w:rFonts w:ascii="Times New Roman" w:hAnsi="Times New Roman"/>
          <w:sz w:val="26"/>
          <w:szCs w:val="26"/>
        </w:rPr>
        <w:t>График работы</w:t>
      </w:r>
      <w:r w:rsidR="00C73144">
        <w:rPr>
          <w:rFonts w:ascii="Times New Roman" w:hAnsi="Times New Roman"/>
          <w:sz w:val="26"/>
          <w:szCs w:val="26"/>
        </w:rPr>
        <w:t xml:space="preserve"> и приема документов</w:t>
      </w:r>
      <w:r w:rsidRPr="00ED0ECA">
        <w:rPr>
          <w:rFonts w:ascii="Times New Roman" w:hAnsi="Times New Roman"/>
          <w:sz w:val="26"/>
          <w:szCs w:val="26"/>
        </w:rPr>
        <w:t xml:space="preserve"> Уполномоченного органа:</w:t>
      </w:r>
    </w:p>
    <w:tbl>
      <w:tblPr>
        <w:tblW w:w="9508" w:type="dxa"/>
        <w:tblInd w:w="98" w:type="dxa"/>
        <w:tblLayout w:type="fixed"/>
        <w:tblCellMar>
          <w:left w:w="10" w:type="dxa"/>
          <w:right w:w="10" w:type="dxa"/>
        </w:tblCellMar>
        <w:tblLook w:val="04A0"/>
      </w:tblPr>
      <w:tblGrid>
        <w:gridCol w:w="4546"/>
        <w:gridCol w:w="4962"/>
      </w:tblGrid>
      <w:tr w:rsidR="00ED0ECA" w:rsidRPr="00ED0ECA" w:rsidTr="00E557A3">
        <w:trPr>
          <w:trHeight w:val="1"/>
        </w:trPr>
        <w:tc>
          <w:tcPr>
            <w:tcW w:w="45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ED0ECA" w:rsidRPr="00ED0ECA" w:rsidRDefault="00ED0ECA" w:rsidP="00E557A3">
            <w:pPr>
              <w:widowControl w:val="0"/>
              <w:spacing w:after="0" w:line="240" w:lineRule="auto"/>
              <w:ind w:right="-5" w:firstLine="720"/>
              <w:jc w:val="both"/>
              <w:rPr>
                <w:rFonts w:ascii="Times New Roman" w:hAnsi="Times New Roman"/>
                <w:sz w:val="26"/>
                <w:szCs w:val="26"/>
              </w:rPr>
            </w:pPr>
            <w:r w:rsidRPr="00ED0ECA">
              <w:rPr>
                <w:rFonts w:ascii="Times New Roman" w:hAnsi="Times New Roman"/>
                <w:sz w:val="26"/>
                <w:szCs w:val="26"/>
              </w:rPr>
              <w:t>Понедельник</w:t>
            </w:r>
          </w:p>
        </w:tc>
        <w:tc>
          <w:tcPr>
            <w:tcW w:w="4962" w:type="dxa"/>
            <w:vMerge w:val="restart"/>
            <w:tcBorders>
              <w:top w:val="single" w:sz="4" w:space="0" w:color="000000"/>
              <w:left w:val="single" w:sz="4" w:space="0" w:color="000000"/>
              <w:right w:val="single" w:sz="4" w:space="0" w:color="000000"/>
            </w:tcBorders>
            <w:shd w:val="clear" w:color="auto" w:fill="FFFFFF"/>
            <w:tcMar>
              <w:left w:w="108" w:type="dxa"/>
              <w:right w:w="108" w:type="dxa"/>
            </w:tcMar>
            <w:vAlign w:val="center"/>
          </w:tcPr>
          <w:p w:rsidR="00ED0ECA" w:rsidRPr="00ED0ECA" w:rsidRDefault="00ED0ECA" w:rsidP="00E557A3">
            <w:pPr>
              <w:spacing w:after="0" w:line="240" w:lineRule="auto"/>
              <w:rPr>
                <w:rFonts w:ascii="Times New Roman" w:eastAsia="Calibri" w:hAnsi="Times New Roman"/>
                <w:sz w:val="26"/>
                <w:szCs w:val="26"/>
              </w:rPr>
            </w:pPr>
            <w:r w:rsidRPr="00ED0ECA">
              <w:rPr>
                <w:rFonts w:ascii="Times New Roman" w:eastAsia="Calibri" w:hAnsi="Times New Roman"/>
                <w:sz w:val="26"/>
                <w:szCs w:val="26"/>
              </w:rPr>
              <w:t xml:space="preserve">с 8.30 до 16.45 </w:t>
            </w:r>
          </w:p>
          <w:p w:rsidR="00ED0ECA" w:rsidRPr="00ED0ECA" w:rsidRDefault="00ED0ECA" w:rsidP="00E557A3">
            <w:pPr>
              <w:spacing w:after="0" w:line="240" w:lineRule="auto"/>
              <w:ind w:right="-5"/>
              <w:rPr>
                <w:rFonts w:ascii="Times New Roman" w:hAnsi="Times New Roman"/>
                <w:sz w:val="26"/>
                <w:szCs w:val="26"/>
              </w:rPr>
            </w:pPr>
            <w:r w:rsidRPr="00ED0ECA">
              <w:rPr>
                <w:rFonts w:ascii="Times New Roman" w:eastAsia="Calibri" w:hAnsi="Times New Roman"/>
                <w:sz w:val="26"/>
                <w:szCs w:val="26"/>
              </w:rPr>
              <w:t>обеденный перерыв с 12.30 до 13.30</w:t>
            </w:r>
          </w:p>
        </w:tc>
      </w:tr>
      <w:tr w:rsidR="00ED0ECA" w:rsidRPr="00ED0ECA" w:rsidTr="00E557A3">
        <w:trPr>
          <w:trHeight w:val="1"/>
        </w:trPr>
        <w:tc>
          <w:tcPr>
            <w:tcW w:w="45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ED0ECA" w:rsidRPr="00ED0ECA" w:rsidRDefault="00ED0ECA" w:rsidP="00E557A3">
            <w:pPr>
              <w:widowControl w:val="0"/>
              <w:spacing w:after="0" w:line="240" w:lineRule="auto"/>
              <w:ind w:right="-5" w:firstLine="720"/>
              <w:jc w:val="both"/>
              <w:rPr>
                <w:rFonts w:ascii="Times New Roman" w:hAnsi="Times New Roman"/>
                <w:sz w:val="26"/>
                <w:szCs w:val="26"/>
              </w:rPr>
            </w:pPr>
            <w:r w:rsidRPr="00ED0ECA">
              <w:rPr>
                <w:rFonts w:ascii="Times New Roman" w:hAnsi="Times New Roman"/>
                <w:sz w:val="26"/>
                <w:szCs w:val="26"/>
              </w:rPr>
              <w:t>Вторник</w:t>
            </w:r>
          </w:p>
        </w:tc>
        <w:tc>
          <w:tcPr>
            <w:tcW w:w="4962" w:type="dxa"/>
            <w:vMerge/>
            <w:tcBorders>
              <w:left w:val="single" w:sz="4" w:space="0" w:color="000000"/>
              <w:right w:val="single" w:sz="4" w:space="0" w:color="000000"/>
            </w:tcBorders>
            <w:shd w:val="clear" w:color="auto" w:fill="FFFFFF"/>
            <w:tcMar>
              <w:left w:w="108" w:type="dxa"/>
              <w:right w:w="108" w:type="dxa"/>
            </w:tcMar>
          </w:tcPr>
          <w:p w:rsidR="00ED0ECA" w:rsidRPr="00ED0ECA" w:rsidRDefault="00ED0ECA" w:rsidP="00E557A3">
            <w:pPr>
              <w:spacing w:after="0" w:line="240" w:lineRule="auto"/>
              <w:rPr>
                <w:sz w:val="26"/>
                <w:szCs w:val="26"/>
              </w:rPr>
            </w:pPr>
          </w:p>
        </w:tc>
      </w:tr>
      <w:tr w:rsidR="00ED0ECA" w:rsidRPr="00ED0ECA" w:rsidTr="00E557A3">
        <w:trPr>
          <w:trHeight w:val="1"/>
        </w:trPr>
        <w:tc>
          <w:tcPr>
            <w:tcW w:w="45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ED0ECA" w:rsidRPr="00ED0ECA" w:rsidRDefault="00ED0ECA" w:rsidP="00E557A3">
            <w:pPr>
              <w:widowControl w:val="0"/>
              <w:spacing w:after="0" w:line="240" w:lineRule="auto"/>
              <w:ind w:right="-5" w:firstLine="720"/>
              <w:jc w:val="both"/>
              <w:rPr>
                <w:rFonts w:ascii="Times New Roman" w:hAnsi="Times New Roman"/>
                <w:sz w:val="26"/>
                <w:szCs w:val="26"/>
              </w:rPr>
            </w:pPr>
            <w:r w:rsidRPr="00ED0ECA">
              <w:rPr>
                <w:rFonts w:ascii="Times New Roman" w:hAnsi="Times New Roman"/>
                <w:sz w:val="26"/>
                <w:szCs w:val="26"/>
              </w:rPr>
              <w:t>Среда</w:t>
            </w:r>
          </w:p>
        </w:tc>
        <w:tc>
          <w:tcPr>
            <w:tcW w:w="4962" w:type="dxa"/>
            <w:vMerge/>
            <w:tcBorders>
              <w:left w:val="single" w:sz="4" w:space="0" w:color="000000"/>
              <w:right w:val="single" w:sz="4" w:space="0" w:color="000000"/>
            </w:tcBorders>
            <w:shd w:val="clear" w:color="auto" w:fill="FFFFFF"/>
            <w:tcMar>
              <w:left w:w="108" w:type="dxa"/>
              <w:right w:w="108" w:type="dxa"/>
            </w:tcMar>
          </w:tcPr>
          <w:p w:rsidR="00ED0ECA" w:rsidRPr="00ED0ECA" w:rsidRDefault="00ED0ECA" w:rsidP="00E557A3">
            <w:pPr>
              <w:spacing w:after="0" w:line="240" w:lineRule="auto"/>
              <w:rPr>
                <w:sz w:val="26"/>
                <w:szCs w:val="26"/>
              </w:rPr>
            </w:pPr>
          </w:p>
        </w:tc>
      </w:tr>
      <w:tr w:rsidR="00ED0ECA" w:rsidRPr="00ED0ECA" w:rsidTr="00E557A3">
        <w:trPr>
          <w:trHeight w:val="1"/>
        </w:trPr>
        <w:tc>
          <w:tcPr>
            <w:tcW w:w="45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ED0ECA" w:rsidRPr="00ED0ECA" w:rsidRDefault="00ED0ECA" w:rsidP="00E557A3">
            <w:pPr>
              <w:widowControl w:val="0"/>
              <w:spacing w:after="0" w:line="240" w:lineRule="auto"/>
              <w:ind w:right="-5" w:firstLine="720"/>
              <w:jc w:val="both"/>
              <w:rPr>
                <w:rFonts w:ascii="Times New Roman" w:hAnsi="Times New Roman"/>
                <w:sz w:val="26"/>
                <w:szCs w:val="26"/>
              </w:rPr>
            </w:pPr>
            <w:r w:rsidRPr="00ED0ECA">
              <w:rPr>
                <w:rFonts w:ascii="Times New Roman" w:hAnsi="Times New Roman"/>
                <w:sz w:val="26"/>
                <w:szCs w:val="26"/>
              </w:rPr>
              <w:t>Четверг</w:t>
            </w:r>
          </w:p>
        </w:tc>
        <w:tc>
          <w:tcPr>
            <w:tcW w:w="4962" w:type="dxa"/>
            <w:vMerge/>
            <w:tcBorders>
              <w:left w:val="single" w:sz="4" w:space="0" w:color="000000"/>
              <w:bottom w:val="single" w:sz="4" w:space="0" w:color="000000"/>
              <w:right w:val="single" w:sz="4" w:space="0" w:color="000000"/>
            </w:tcBorders>
            <w:shd w:val="clear" w:color="auto" w:fill="FFFFFF"/>
            <w:tcMar>
              <w:left w:w="108" w:type="dxa"/>
              <w:right w:w="108" w:type="dxa"/>
            </w:tcMar>
          </w:tcPr>
          <w:p w:rsidR="00ED0ECA" w:rsidRPr="00ED0ECA" w:rsidRDefault="00ED0ECA" w:rsidP="00E557A3">
            <w:pPr>
              <w:spacing w:after="0" w:line="240" w:lineRule="auto"/>
              <w:rPr>
                <w:sz w:val="26"/>
                <w:szCs w:val="26"/>
              </w:rPr>
            </w:pPr>
          </w:p>
        </w:tc>
      </w:tr>
      <w:tr w:rsidR="00ED0ECA" w:rsidRPr="00ED0ECA" w:rsidTr="00E557A3">
        <w:trPr>
          <w:trHeight w:val="1"/>
        </w:trPr>
        <w:tc>
          <w:tcPr>
            <w:tcW w:w="45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ED0ECA" w:rsidRPr="00ED0ECA" w:rsidRDefault="00ED0ECA" w:rsidP="00E557A3">
            <w:pPr>
              <w:widowControl w:val="0"/>
              <w:spacing w:after="0" w:line="240" w:lineRule="auto"/>
              <w:ind w:right="-5" w:firstLine="720"/>
              <w:jc w:val="both"/>
              <w:rPr>
                <w:rFonts w:ascii="Times New Roman" w:hAnsi="Times New Roman"/>
                <w:sz w:val="26"/>
                <w:szCs w:val="26"/>
              </w:rPr>
            </w:pPr>
            <w:r w:rsidRPr="00ED0ECA">
              <w:rPr>
                <w:rFonts w:ascii="Times New Roman" w:hAnsi="Times New Roman"/>
                <w:sz w:val="26"/>
                <w:szCs w:val="26"/>
              </w:rPr>
              <w:t>Пятница</w:t>
            </w:r>
          </w:p>
        </w:tc>
        <w:tc>
          <w:tcPr>
            <w:tcW w:w="496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ED0ECA" w:rsidRPr="00ED0ECA" w:rsidRDefault="00ED0ECA" w:rsidP="00E557A3">
            <w:pPr>
              <w:spacing w:after="0" w:line="240" w:lineRule="auto"/>
              <w:ind w:right="-5"/>
              <w:jc w:val="both"/>
              <w:rPr>
                <w:rFonts w:ascii="Times New Roman" w:eastAsia="Calibri" w:hAnsi="Times New Roman"/>
                <w:sz w:val="26"/>
                <w:szCs w:val="26"/>
              </w:rPr>
            </w:pPr>
            <w:r w:rsidRPr="00ED0ECA">
              <w:rPr>
                <w:rFonts w:ascii="Times New Roman" w:eastAsia="Calibri" w:hAnsi="Times New Roman"/>
                <w:sz w:val="26"/>
                <w:szCs w:val="26"/>
              </w:rPr>
              <w:t>с 8.30 до 16.30</w:t>
            </w:r>
          </w:p>
          <w:p w:rsidR="00ED0ECA" w:rsidRPr="00ED0ECA" w:rsidRDefault="00ED0ECA" w:rsidP="00E557A3">
            <w:pPr>
              <w:spacing w:after="0" w:line="240" w:lineRule="auto"/>
              <w:ind w:right="-5"/>
              <w:jc w:val="both"/>
              <w:rPr>
                <w:rFonts w:ascii="Times New Roman" w:hAnsi="Times New Roman"/>
                <w:sz w:val="26"/>
                <w:szCs w:val="26"/>
              </w:rPr>
            </w:pPr>
            <w:r w:rsidRPr="00ED0ECA">
              <w:rPr>
                <w:rFonts w:ascii="Times New Roman" w:eastAsia="Calibri" w:hAnsi="Times New Roman"/>
                <w:sz w:val="26"/>
                <w:szCs w:val="26"/>
              </w:rPr>
              <w:t>обеденный перерыв с 12.30 до 13.30</w:t>
            </w:r>
          </w:p>
        </w:tc>
      </w:tr>
      <w:tr w:rsidR="00ED0ECA" w:rsidRPr="00ED0ECA" w:rsidTr="00E557A3">
        <w:trPr>
          <w:trHeight w:val="1"/>
        </w:trPr>
        <w:tc>
          <w:tcPr>
            <w:tcW w:w="45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ED0ECA" w:rsidRPr="00ED0ECA" w:rsidRDefault="00ED0ECA" w:rsidP="00E557A3">
            <w:pPr>
              <w:widowControl w:val="0"/>
              <w:spacing w:after="0" w:line="240" w:lineRule="auto"/>
              <w:ind w:right="-5" w:firstLine="720"/>
              <w:jc w:val="both"/>
              <w:rPr>
                <w:rFonts w:ascii="Times New Roman" w:hAnsi="Times New Roman"/>
                <w:sz w:val="26"/>
                <w:szCs w:val="26"/>
              </w:rPr>
            </w:pPr>
            <w:r w:rsidRPr="00ED0ECA">
              <w:rPr>
                <w:rFonts w:ascii="Times New Roman" w:hAnsi="Times New Roman"/>
                <w:sz w:val="26"/>
                <w:szCs w:val="26"/>
              </w:rPr>
              <w:t>Суббота</w:t>
            </w:r>
          </w:p>
        </w:tc>
        <w:tc>
          <w:tcPr>
            <w:tcW w:w="496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ED0ECA" w:rsidRPr="00ED0ECA" w:rsidRDefault="00ED0ECA" w:rsidP="00E557A3">
            <w:pPr>
              <w:widowControl w:val="0"/>
              <w:spacing w:after="0" w:line="240" w:lineRule="auto"/>
              <w:rPr>
                <w:rFonts w:ascii="Times New Roman" w:eastAsia="Calibri" w:hAnsi="Times New Roman"/>
                <w:sz w:val="26"/>
                <w:szCs w:val="26"/>
              </w:rPr>
            </w:pPr>
            <w:r w:rsidRPr="00ED0ECA">
              <w:rPr>
                <w:rFonts w:ascii="Times New Roman" w:eastAsia="Calibri" w:hAnsi="Times New Roman"/>
                <w:sz w:val="26"/>
                <w:szCs w:val="26"/>
              </w:rPr>
              <w:t>Выходной</w:t>
            </w:r>
          </w:p>
        </w:tc>
      </w:tr>
      <w:tr w:rsidR="00ED0ECA" w:rsidRPr="00ED0ECA" w:rsidTr="00E557A3">
        <w:trPr>
          <w:trHeight w:val="1"/>
        </w:trPr>
        <w:tc>
          <w:tcPr>
            <w:tcW w:w="45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ED0ECA" w:rsidRPr="00ED0ECA" w:rsidRDefault="00ED0ECA" w:rsidP="00E557A3">
            <w:pPr>
              <w:widowControl w:val="0"/>
              <w:spacing w:after="0" w:line="240" w:lineRule="auto"/>
              <w:ind w:right="-5" w:firstLine="720"/>
              <w:jc w:val="both"/>
              <w:rPr>
                <w:rFonts w:ascii="Times New Roman" w:hAnsi="Times New Roman"/>
                <w:sz w:val="26"/>
                <w:szCs w:val="26"/>
              </w:rPr>
            </w:pPr>
            <w:r w:rsidRPr="00ED0ECA">
              <w:rPr>
                <w:rFonts w:ascii="Times New Roman" w:hAnsi="Times New Roman"/>
                <w:sz w:val="26"/>
                <w:szCs w:val="26"/>
              </w:rPr>
              <w:t>Воскресенье</w:t>
            </w:r>
          </w:p>
        </w:tc>
        <w:tc>
          <w:tcPr>
            <w:tcW w:w="496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ED0ECA" w:rsidRPr="00ED0ECA" w:rsidRDefault="00ED0ECA" w:rsidP="00E557A3">
            <w:pPr>
              <w:widowControl w:val="0"/>
              <w:spacing w:after="0" w:line="240" w:lineRule="auto"/>
              <w:rPr>
                <w:rFonts w:ascii="Times New Roman" w:eastAsia="Calibri" w:hAnsi="Times New Roman"/>
                <w:sz w:val="26"/>
                <w:szCs w:val="26"/>
              </w:rPr>
            </w:pPr>
            <w:r w:rsidRPr="00ED0ECA">
              <w:rPr>
                <w:rFonts w:ascii="Times New Roman" w:eastAsia="Calibri" w:hAnsi="Times New Roman"/>
                <w:sz w:val="26"/>
                <w:szCs w:val="26"/>
              </w:rPr>
              <w:t xml:space="preserve">Выходной </w:t>
            </w:r>
          </w:p>
        </w:tc>
      </w:tr>
      <w:tr w:rsidR="00ED0ECA" w:rsidRPr="00ED0ECA" w:rsidTr="00E557A3">
        <w:trPr>
          <w:trHeight w:val="1"/>
        </w:trPr>
        <w:tc>
          <w:tcPr>
            <w:tcW w:w="45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ED0ECA" w:rsidRPr="00ED0ECA" w:rsidRDefault="00ED0ECA" w:rsidP="00E557A3">
            <w:pPr>
              <w:widowControl w:val="0"/>
              <w:spacing w:after="0" w:line="240" w:lineRule="auto"/>
              <w:ind w:right="-5" w:firstLine="720"/>
              <w:jc w:val="both"/>
              <w:rPr>
                <w:rFonts w:ascii="Times New Roman" w:hAnsi="Times New Roman"/>
                <w:sz w:val="26"/>
                <w:szCs w:val="26"/>
              </w:rPr>
            </w:pPr>
            <w:r w:rsidRPr="00ED0ECA">
              <w:rPr>
                <w:rFonts w:ascii="Times New Roman" w:hAnsi="Times New Roman"/>
                <w:sz w:val="26"/>
                <w:szCs w:val="26"/>
              </w:rPr>
              <w:t>Предпраздничные дни</w:t>
            </w:r>
          </w:p>
        </w:tc>
        <w:tc>
          <w:tcPr>
            <w:tcW w:w="496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ED0ECA" w:rsidRPr="00ED0ECA" w:rsidRDefault="00ED0ECA" w:rsidP="00E557A3">
            <w:pPr>
              <w:spacing w:after="0" w:line="240" w:lineRule="auto"/>
              <w:rPr>
                <w:rFonts w:ascii="Times New Roman" w:eastAsia="Calibri" w:hAnsi="Times New Roman"/>
                <w:sz w:val="26"/>
                <w:szCs w:val="26"/>
              </w:rPr>
            </w:pPr>
            <w:r w:rsidRPr="00ED0ECA">
              <w:rPr>
                <w:rFonts w:ascii="Times New Roman" w:eastAsia="Calibri" w:hAnsi="Times New Roman"/>
                <w:sz w:val="26"/>
                <w:szCs w:val="26"/>
              </w:rPr>
              <w:t xml:space="preserve">с 8.30 до 15.45 </w:t>
            </w:r>
          </w:p>
          <w:p w:rsidR="00ED0ECA" w:rsidRPr="00ED0ECA" w:rsidRDefault="00ED0ECA" w:rsidP="00E557A3">
            <w:pPr>
              <w:widowControl w:val="0"/>
              <w:spacing w:after="0" w:line="240" w:lineRule="auto"/>
              <w:ind w:right="-5"/>
              <w:rPr>
                <w:rFonts w:ascii="Times New Roman" w:hAnsi="Times New Roman"/>
                <w:sz w:val="26"/>
                <w:szCs w:val="26"/>
              </w:rPr>
            </w:pPr>
            <w:r w:rsidRPr="00ED0ECA">
              <w:rPr>
                <w:rFonts w:ascii="Times New Roman" w:eastAsia="Calibri" w:hAnsi="Times New Roman"/>
                <w:sz w:val="26"/>
                <w:szCs w:val="26"/>
              </w:rPr>
              <w:t>обеденный перерыв с 12.30 до 13.30</w:t>
            </w:r>
          </w:p>
        </w:tc>
      </w:tr>
    </w:tbl>
    <w:p w:rsidR="00ED0ECA" w:rsidRPr="00ED0ECA" w:rsidRDefault="00ED0ECA" w:rsidP="00ED0ECA">
      <w:pPr>
        <w:spacing w:after="0" w:line="240" w:lineRule="auto"/>
        <w:ind w:firstLine="720"/>
        <w:rPr>
          <w:rFonts w:ascii="Times New Roman" w:hAnsi="Times New Roman"/>
          <w:sz w:val="26"/>
          <w:szCs w:val="26"/>
        </w:rPr>
      </w:pPr>
    </w:p>
    <w:p w:rsidR="00ED0ECA" w:rsidRPr="00ED0ECA" w:rsidRDefault="00ED0ECA" w:rsidP="00ED0ECA">
      <w:pPr>
        <w:spacing w:after="0" w:line="240" w:lineRule="auto"/>
        <w:ind w:firstLine="720"/>
        <w:jc w:val="both"/>
        <w:rPr>
          <w:rFonts w:ascii="Times New Roman" w:hAnsi="Times New Roman"/>
          <w:sz w:val="26"/>
          <w:szCs w:val="26"/>
        </w:rPr>
      </w:pPr>
      <w:r w:rsidRPr="00ED0ECA">
        <w:rPr>
          <w:rFonts w:ascii="Times New Roman" w:hAnsi="Times New Roman"/>
          <w:sz w:val="26"/>
          <w:szCs w:val="26"/>
        </w:rPr>
        <w:t>График личного приема руководителя Уполномоченного органа:</w:t>
      </w:r>
    </w:p>
    <w:p w:rsidR="00ED0ECA" w:rsidRPr="00ED0ECA" w:rsidRDefault="00E557A3" w:rsidP="00ED0ECA">
      <w:pPr>
        <w:spacing w:after="0" w:line="240" w:lineRule="auto"/>
        <w:ind w:firstLine="709"/>
        <w:jc w:val="both"/>
        <w:rPr>
          <w:rFonts w:ascii="Times New Roman" w:hAnsi="Times New Roman"/>
          <w:sz w:val="26"/>
          <w:szCs w:val="26"/>
        </w:rPr>
      </w:pPr>
      <w:r>
        <w:rPr>
          <w:rFonts w:ascii="Times New Roman" w:hAnsi="Times New Roman"/>
          <w:sz w:val="26"/>
          <w:szCs w:val="26"/>
        </w:rPr>
        <w:t>Вторая пятница месяца с 15.00 до 16.00.</w:t>
      </w:r>
    </w:p>
    <w:p w:rsidR="00ED0ECA" w:rsidRPr="00ED0ECA" w:rsidRDefault="00ED0ECA" w:rsidP="00ED0ECA">
      <w:pPr>
        <w:spacing w:after="0" w:line="240" w:lineRule="auto"/>
        <w:ind w:firstLine="720"/>
        <w:jc w:val="both"/>
        <w:rPr>
          <w:rFonts w:ascii="Times New Roman" w:hAnsi="Times New Roman"/>
          <w:sz w:val="26"/>
          <w:szCs w:val="26"/>
        </w:rPr>
      </w:pPr>
      <w:r w:rsidRPr="00ED0ECA">
        <w:rPr>
          <w:rFonts w:ascii="Times New Roman" w:hAnsi="Times New Roman"/>
          <w:sz w:val="26"/>
          <w:szCs w:val="26"/>
        </w:rPr>
        <w:t>Телефон для информирования по вопросам, связанным с предоставлением муниципальной услуги:</w:t>
      </w:r>
      <w:r w:rsidR="00E557A3">
        <w:rPr>
          <w:rFonts w:ascii="Times New Roman" w:hAnsi="Times New Roman"/>
          <w:sz w:val="26"/>
          <w:szCs w:val="26"/>
        </w:rPr>
        <w:t xml:space="preserve"> (881753) 2-17-29, </w:t>
      </w:r>
      <w:r w:rsidRPr="00ED0ECA">
        <w:rPr>
          <w:rFonts w:ascii="Times New Roman" w:hAnsi="Times New Roman"/>
          <w:sz w:val="26"/>
          <w:szCs w:val="26"/>
        </w:rPr>
        <w:t xml:space="preserve"> 8 (81753) 2-17-37.</w:t>
      </w:r>
    </w:p>
    <w:p w:rsidR="00ED0ECA" w:rsidRPr="00C73144" w:rsidRDefault="00ED0ECA" w:rsidP="00ED0ECA">
      <w:pPr>
        <w:spacing w:after="0" w:line="240" w:lineRule="auto"/>
        <w:ind w:firstLine="720"/>
        <w:jc w:val="both"/>
        <w:rPr>
          <w:rFonts w:ascii="Times New Roman" w:hAnsi="Times New Roman"/>
          <w:sz w:val="26"/>
          <w:szCs w:val="26"/>
        </w:rPr>
      </w:pPr>
      <w:r w:rsidRPr="00ED0ECA">
        <w:rPr>
          <w:rFonts w:ascii="Times New Roman" w:hAnsi="Times New Roman"/>
          <w:sz w:val="26"/>
          <w:szCs w:val="26"/>
        </w:rPr>
        <w:t>Адрес официального сайта Уполномоченного органа в информационно-телекоммуникационной сети «Интернет» (далее соответственно – сеть «Интернет», сайт в сет</w:t>
      </w:r>
      <w:r w:rsidR="00C73144">
        <w:rPr>
          <w:rFonts w:ascii="Times New Roman" w:hAnsi="Times New Roman"/>
          <w:sz w:val="26"/>
          <w:szCs w:val="26"/>
        </w:rPr>
        <w:t xml:space="preserve">и «Интернет»,): </w:t>
      </w:r>
      <w:hyperlink r:id="rId12" w:history="1">
        <w:r w:rsidR="00C73144" w:rsidRPr="001A307D">
          <w:rPr>
            <w:rStyle w:val="af0"/>
            <w:rFonts w:ascii="Times New Roman" w:hAnsi="Times New Roman"/>
            <w:sz w:val="26"/>
            <w:szCs w:val="26"/>
          </w:rPr>
          <w:t>www.kubena35.ru</w:t>
        </w:r>
      </w:hyperlink>
      <w:r w:rsidR="00C73144">
        <w:rPr>
          <w:rFonts w:ascii="Times New Roman" w:hAnsi="Times New Roman"/>
          <w:sz w:val="26"/>
          <w:szCs w:val="26"/>
        </w:rPr>
        <w:t>, https://35ust-kubinskij.</w:t>
      </w:r>
      <w:r w:rsidR="00C73144" w:rsidRPr="00C73144">
        <w:t xml:space="preserve"> </w:t>
      </w:r>
      <w:proofErr w:type="spellStart"/>
      <w:r w:rsidR="00C73144" w:rsidRPr="00C73144">
        <w:rPr>
          <w:rFonts w:ascii="Times New Roman" w:hAnsi="Times New Roman"/>
          <w:sz w:val="26"/>
          <w:szCs w:val="26"/>
        </w:rPr>
        <w:t>gosuslugi.ru</w:t>
      </w:r>
      <w:proofErr w:type="spellEnd"/>
      <w:r w:rsidR="00C73144" w:rsidRPr="00C73144">
        <w:rPr>
          <w:rFonts w:ascii="Times New Roman" w:hAnsi="Times New Roman"/>
          <w:sz w:val="26"/>
          <w:szCs w:val="26"/>
        </w:rPr>
        <w:t>.</w:t>
      </w:r>
    </w:p>
    <w:p w:rsidR="00ED0ECA" w:rsidRPr="00E557A3" w:rsidRDefault="00ED0ECA" w:rsidP="00ED0ECA">
      <w:pPr>
        <w:spacing w:after="0" w:line="240" w:lineRule="auto"/>
        <w:ind w:right="-143" w:firstLine="720"/>
        <w:jc w:val="both"/>
        <w:rPr>
          <w:rFonts w:ascii="Times New Roman" w:hAnsi="Times New Roman"/>
          <w:sz w:val="26"/>
          <w:szCs w:val="26"/>
        </w:rPr>
      </w:pPr>
      <w:r w:rsidRPr="00ED0ECA">
        <w:rPr>
          <w:rFonts w:ascii="Times New Roman" w:hAnsi="Times New Roman"/>
          <w:sz w:val="26"/>
          <w:szCs w:val="26"/>
        </w:rPr>
        <w:t xml:space="preserve">Адрес федеральной государственной информационной системы «Единый портал государственных и муниципальных услуг (функций)» (далее – Единый портал) в сети «Интернет»: </w:t>
      </w:r>
      <w:hyperlink r:id="rId13" w:history="1">
        <w:r w:rsidRPr="00E557A3">
          <w:rPr>
            <w:rFonts w:ascii="Times New Roman" w:hAnsi="Times New Roman"/>
            <w:sz w:val="26"/>
            <w:szCs w:val="26"/>
          </w:rPr>
          <w:t>www.gosuslugi.ru</w:t>
        </w:r>
      </w:hyperlink>
      <w:r w:rsidRPr="00E557A3">
        <w:rPr>
          <w:rFonts w:ascii="Times New Roman" w:hAnsi="Times New Roman"/>
          <w:sz w:val="26"/>
          <w:szCs w:val="26"/>
        </w:rPr>
        <w:t>.</w:t>
      </w:r>
    </w:p>
    <w:p w:rsidR="00ED0ECA" w:rsidRPr="00ED0ECA" w:rsidRDefault="00ED0ECA" w:rsidP="00ED0ECA">
      <w:pPr>
        <w:spacing w:after="0" w:line="240" w:lineRule="auto"/>
        <w:ind w:firstLine="720"/>
        <w:jc w:val="both"/>
        <w:rPr>
          <w:rFonts w:ascii="Times New Roman" w:hAnsi="Times New Roman"/>
          <w:sz w:val="26"/>
          <w:szCs w:val="26"/>
        </w:rPr>
      </w:pPr>
      <w:r w:rsidRPr="00ED0ECA">
        <w:rPr>
          <w:rFonts w:ascii="Times New Roman" w:hAnsi="Times New Roman"/>
          <w:sz w:val="26"/>
          <w:szCs w:val="26"/>
        </w:rPr>
        <w:t xml:space="preserve">Адрес государственной информационной системы «Портал государственных и муниципальных услуг (функций) Вологодской области» (далее – Региональный портал) в сети «Интернет»: </w:t>
      </w:r>
      <w:hyperlink r:id="rId14" w:history="1">
        <w:r w:rsidRPr="00ED0ECA">
          <w:rPr>
            <w:rFonts w:ascii="Times New Roman" w:hAnsi="Times New Roman"/>
            <w:sz w:val="26"/>
            <w:szCs w:val="26"/>
          </w:rPr>
          <w:t>https://gosuslugi35.ru.</w:t>
        </w:r>
      </w:hyperlink>
    </w:p>
    <w:p w:rsidR="00ED0ECA" w:rsidRPr="00ED0ECA" w:rsidRDefault="00ED0ECA" w:rsidP="00ED0ECA">
      <w:pPr>
        <w:spacing w:after="0" w:line="240" w:lineRule="auto"/>
        <w:ind w:firstLine="709"/>
        <w:jc w:val="both"/>
        <w:rPr>
          <w:rFonts w:ascii="Times New Roman" w:hAnsi="Times New Roman"/>
          <w:i/>
          <w:sz w:val="26"/>
          <w:szCs w:val="26"/>
          <w:vertAlign w:val="superscript"/>
        </w:rPr>
      </w:pPr>
      <w:r w:rsidRPr="00ED0ECA">
        <w:rPr>
          <w:rFonts w:ascii="Times New Roman" w:hAnsi="Times New Roman"/>
          <w:sz w:val="26"/>
          <w:szCs w:val="26"/>
        </w:rPr>
        <w:t>Сведения о месте нахождения многофункциональных центров предоставления государственных и муниципальных услуг (далее – МФЦ), контактных телефонах, адресах электронной почты, графике работы и адресах официальных сайтов в сети «Интернет» приводятся в приложении 1 к настоящему административному регламенту.</w:t>
      </w:r>
    </w:p>
    <w:p w:rsidR="00ED0ECA" w:rsidRPr="00ED0ECA" w:rsidRDefault="00ED0ECA" w:rsidP="00ED0ECA">
      <w:pPr>
        <w:spacing w:after="0" w:line="240" w:lineRule="auto"/>
        <w:ind w:firstLine="720"/>
        <w:jc w:val="both"/>
        <w:rPr>
          <w:rFonts w:ascii="Times New Roman" w:hAnsi="Times New Roman"/>
          <w:sz w:val="26"/>
          <w:szCs w:val="26"/>
        </w:rPr>
      </w:pPr>
      <w:r w:rsidRPr="00ED0ECA">
        <w:rPr>
          <w:rFonts w:ascii="Times New Roman" w:hAnsi="Times New Roman"/>
          <w:sz w:val="26"/>
          <w:szCs w:val="26"/>
        </w:rPr>
        <w:t>1.4. Способы получения информации о правилах предоставления муниципальной услуги:</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лично;</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посредством телефонной связи;</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посредством электронной почты;</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посредством почтовой связи;</w:t>
      </w:r>
    </w:p>
    <w:p w:rsidR="00ED0ECA" w:rsidRPr="00892B7B" w:rsidRDefault="00ED0ECA" w:rsidP="00ED0ECA">
      <w:pPr>
        <w:spacing w:after="0" w:line="240" w:lineRule="auto"/>
        <w:ind w:firstLine="709"/>
        <w:jc w:val="both"/>
        <w:rPr>
          <w:rFonts w:ascii="Times New Roman" w:hAnsi="Times New Roman"/>
          <w:sz w:val="26"/>
          <w:szCs w:val="26"/>
        </w:rPr>
      </w:pPr>
      <w:r w:rsidRPr="00892B7B">
        <w:rPr>
          <w:rFonts w:ascii="Times New Roman" w:hAnsi="Times New Roman"/>
          <w:sz w:val="26"/>
          <w:szCs w:val="26"/>
        </w:rPr>
        <w:t>на информационных стендах в помещениях Уполномоченного органа, МФЦ;</w:t>
      </w:r>
    </w:p>
    <w:p w:rsidR="00ED0ECA" w:rsidRPr="00892B7B" w:rsidRDefault="00ED0ECA" w:rsidP="00ED0ECA">
      <w:pPr>
        <w:spacing w:after="0" w:line="240" w:lineRule="auto"/>
        <w:ind w:firstLine="709"/>
        <w:jc w:val="both"/>
        <w:rPr>
          <w:rFonts w:ascii="Times New Roman" w:hAnsi="Times New Roman"/>
          <w:sz w:val="26"/>
          <w:szCs w:val="26"/>
        </w:rPr>
      </w:pPr>
      <w:r w:rsidRPr="00892B7B">
        <w:rPr>
          <w:rFonts w:ascii="Times New Roman" w:hAnsi="Times New Roman"/>
          <w:sz w:val="26"/>
          <w:szCs w:val="26"/>
        </w:rPr>
        <w:t>в сети «Интернет»:</w:t>
      </w:r>
    </w:p>
    <w:p w:rsidR="00ED0ECA" w:rsidRPr="00892B7B" w:rsidRDefault="00ED0ECA" w:rsidP="00ED0ECA">
      <w:pPr>
        <w:spacing w:after="0" w:line="240" w:lineRule="auto"/>
        <w:ind w:firstLine="709"/>
        <w:jc w:val="both"/>
        <w:rPr>
          <w:rFonts w:ascii="Times New Roman" w:hAnsi="Times New Roman"/>
          <w:sz w:val="26"/>
          <w:szCs w:val="26"/>
        </w:rPr>
      </w:pPr>
      <w:r w:rsidRPr="00892B7B">
        <w:rPr>
          <w:rFonts w:ascii="Times New Roman" w:hAnsi="Times New Roman"/>
          <w:sz w:val="26"/>
          <w:szCs w:val="26"/>
        </w:rPr>
        <w:t>на официальном сайте Уполномоченного органа, МФЦ;</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lastRenderedPageBreak/>
        <w:t>на Едином портале;</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на Региональном портале.</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1.5. Порядок информирования о предоставлении муниципальной услуги.</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1.5.1. Информирование о предоставлении муниципальной услуги осуществляется по следующим вопросам:</w:t>
      </w:r>
    </w:p>
    <w:p w:rsidR="00ED0ECA" w:rsidRPr="00ED0ECA" w:rsidRDefault="00ED0ECA" w:rsidP="00ED0ECA">
      <w:pPr>
        <w:spacing w:after="0" w:line="240" w:lineRule="auto"/>
        <w:ind w:right="-5" w:firstLine="720"/>
        <w:jc w:val="both"/>
        <w:rPr>
          <w:rFonts w:ascii="Times New Roman" w:hAnsi="Times New Roman"/>
          <w:sz w:val="26"/>
          <w:szCs w:val="26"/>
        </w:rPr>
      </w:pPr>
      <w:r w:rsidRPr="00ED0ECA">
        <w:rPr>
          <w:rFonts w:ascii="Times New Roman" w:hAnsi="Times New Roman"/>
          <w:sz w:val="26"/>
          <w:szCs w:val="26"/>
        </w:rPr>
        <w:t>место нахождения Уполномоченного органа, его структурных подразделений (при наличии), МФЦ;</w:t>
      </w:r>
    </w:p>
    <w:p w:rsidR="00ED0ECA" w:rsidRPr="00ED0ECA" w:rsidRDefault="00ED0ECA" w:rsidP="00ED0ECA">
      <w:pPr>
        <w:spacing w:after="0" w:line="240" w:lineRule="auto"/>
        <w:ind w:right="-5" w:firstLine="720"/>
        <w:jc w:val="both"/>
        <w:rPr>
          <w:rFonts w:ascii="Times New Roman" w:hAnsi="Times New Roman"/>
          <w:sz w:val="26"/>
          <w:szCs w:val="26"/>
        </w:rPr>
      </w:pPr>
      <w:r w:rsidRPr="00ED0ECA">
        <w:rPr>
          <w:rFonts w:ascii="Times New Roman" w:hAnsi="Times New Roman"/>
          <w:sz w:val="26"/>
          <w:szCs w:val="26"/>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ED0ECA" w:rsidRPr="00ED0ECA" w:rsidRDefault="00ED0ECA" w:rsidP="00ED0ECA">
      <w:pPr>
        <w:spacing w:after="0" w:line="240" w:lineRule="auto"/>
        <w:ind w:right="-5" w:firstLine="720"/>
        <w:jc w:val="both"/>
        <w:rPr>
          <w:rFonts w:ascii="Times New Roman" w:hAnsi="Times New Roman"/>
          <w:i/>
          <w:sz w:val="26"/>
          <w:szCs w:val="26"/>
          <w:u w:val="single"/>
        </w:rPr>
      </w:pPr>
      <w:r w:rsidRPr="00ED0ECA">
        <w:rPr>
          <w:rFonts w:ascii="Times New Roman" w:hAnsi="Times New Roman"/>
          <w:sz w:val="26"/>
          <w:szCs w:val="26"/>
        </w:rPr>
        <w:t>график работы Уполномоченного органа, МФЦ;</w:t>
      </w:r>
    </w:p>
    <w:p w:rsidR="00ED0ECA" w:rsidRPr="00ED0ECA" w:rsidRDefault="00ED0ECA" w:rsidP="00ED0ECA">
      <w:pPr>
        <w:spacing w:after="0" w:line="240" w:lineRule="auto"/>
        <w:ind w:right="-5" w:firstLine="720"/>
        <w:jc w:val="both"/>
        <w:rPr>
          <w:rFonts w:ascii="Times New Roman" w:hAnsi="Times New Roman"/>
          <w:sz w:val="26"/>
          <w:szCs w:val="26"/>
        </w:rPr>
      </w:pPr>
      <w:r w:rsidRPr="00ED0ECA">
        <w:rPr>
          <w:rFonts w:ascii="Times New Roman" w:hAnsi="Times New Roman"/>
          <w:color w:val="000000" w:themeColor="text1"/>
          <w:sz w:val="26"/>
          <w:szCs w:val="26"/>
        </w:rPr>
        <w:t xml:space="preserve">адрес сайта в сети «Интернет» </w:t>
      </w:r>
      <w:r w:rsidRPr="00ED0ECA">
        <w:rPr>
          <w:rFonts w:ascii="Times New Roman" w:hAnsi="Times New Roman"/>
          <w:sz w:val="26"/>
          <w:szCs w:val="26"/>
        </w:rPr>
        <w:t>Уполномоченного органа, МФЦ;</w:t>
      </w:r>
    </w:p>
    <w:p w:rsidR="00ED0ECA" w:rsidRPr="00ED0ECA" w:rsidRDefault="00ED0ECA" w:rsidP="00ED0ECA">
      <w:pPr>
        <w:spacing w:after="0" w:line="240" w:lineRule="auto"/>
        <w:ind w:right="-5" w:firstLine="720"/>
        <w:jc w:val="both"/>
        <w:rPr>
          <w:rFonts w:ascii="Times New Roman" w:hAnsi="Times New Roman"/>
          <w:sz w:val="26"/>
          <w:szCs w:val="26"/>
        </w:rPr>
      </w:pPr>
      <w:r w:rsidRPr="00ED0ECA">
        <w:rPr>
          <w:rFonts w:ascii="Times New Roman" w:hAnsi="Times New Roman"/>
          <w:sz w:val="26"/>
          <w:szCs w:val="26"/>
        </w:rPr>
        <w:t>адрес электронной почты Уполномоченного органа, МФЦ;</w:t>
      </w:r>
    </w:p>
    <w:p w:rsidR="00ED0ECA" w:rsidRPr="00ED0ECA" w:rsidRDefault="00ED0ECA" w:rsidP="00ED0ECA">
      <w:pPr>
        <w:spacing w:after="0" w:line="240" w:lineRule="auto"/>
        <w:ind w:right="-5" w:firstLine="720"/>
        <w:jc w:val="both"/>
        <w:rPr>
          <w:rFonts w:ascii="Times New Roman" w:hAnsi="Times New Roman"/>
          <w:sz w:val="26"/>
          <w:szCs w:val="26"/>
        </w:rPr>
      </w:pPr>
      <w:r w:rsidRPr="00ED0ECA">
        <w:rPr>
          <w:rFonts w:ascii="Times New Roman" w:hAnsi="Times New Roman"/>
          <w:sz w:val="26"/>
          <w:szCs w:val="26"/>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rsidR="00ED0ECA" w:rsidRPr="00ED0ECA" w:rsidRDefault="00ED0ECA" w:rsidP="00ED0ECA">
      <w:pPr>
        <w:spacing w:after="0" w:line="240" w:lineRule="auto"/>
        <w:ind w:right="-5" w:firstLine="720"/>
        <w:jc w:val="both"/>
        <w:rPr>
          <w:rFonts w:ascii="Times New Roman" w:hAnsi="Times New Roman"/>
          <w:sz w:val="26"/>
          <w:szCs w:val="26"/>
        </w:rPr>
      </w:pPr>
      <w:r w:rsidRPr="00ED0ECA">
        <w:rPr>
          <w:rFonts w:ascii="Times New Roman" w:hAnsi="Times New Roman"/>
          <w:sz w:val="26"/>
          <w:szCs w:val="26"/>
        </w:rPr>
        <w:t>ход предоставления муниципальной услуги;</w:t>
      </w:r>
    </w:p>
    <w:p w:rsidR="00ED0ECA" w:rsidRPr="00ED0ECA" w:rsidRDefault="00ED0ECA" w:rsidP="00ED0ECA">
      <w:pPr>
        <w:spacing w:after="0" w:line="240" w:lineRule="auto"/>
        <w:ind w:right="-5" w:firstLine="720"/>
        <w:jc w:val="both"/>
        <w:rPr>
          <w:rFonts w:ascii="Times New Roman" w:hAnsi="Times New Roman"/>
          <w:sz w:val="26"/>
          <w:szCs w:val="26"/>
        </w:rPr>
      </w:pPr>
      <w:r w:rsidRPr="00ED0ECA">
        <w:rPr>
          <w:rFonts w:ascii="Times New Roman" w:hAnsi="Times New Roman"/>
          <w:sz w:val="26"/>
          <w:szCs w:val="26"/>
        </w:rPr>
        <w:t>административные процедуры предоставления муниципальной услуги;</w:t>
      </w:r>
    </w:p>
    <w:p w:rsidR="00ED0ECA" w:rsidRPr="00ED0ECA" w:rsidRDefault="00ED0ECA" w:rsidP="00ED0ECA">
      <w:pPr>
        <w:tabs>
          <w:tab w:val="left" w:pos="540"/>
        </w:tabs>
        <w:spacing w:after="0" w:line="240" w:lineRule="auto"/>
        <w:ind w:right="-5" w:firstLine="720"/>
        <w:jc w:val="both"/>
        <w:rPr>
          <w:rFonts w:ascii="Times New Roman" w:hAnsi="Times New Roman"/>
          <w:sz w:val="26"/>
          <w:szCs w:val="26"/>
        </w:rPr>
      </w:pPr>
      <w:r w:rsidRPr="00ED0ECA">
        <w:rPr>
          <w:rFonts w:ascii="Times New Roman" w:hAnsi="Times New Roman"/>
          <w:sz w:val="26"/>
          <w:szCs w:val="26"/>
        </w:rPr>
        <w:t>срок предоставления муниципальной услуги;</w:t>
      </w:r>
    </w:p>
    <w:p w:rsidR="00ED0ECA" w:rsidRPr="00ED0ECA" w:rsidRDefault="00ED0ECA" w:rsidP="00ED0ECA">
      <w:pPr>
        <w:spacing w:after="0" w:line="240" w:lineRule="auto"/>
        <w:ind w:right="-5" w:firstLine="720"/>
        <w:jc w:val="both"/>
        <w:rPr>
          <w:rFonts w:ascii="Times New Roman" w:hAnsi="Times New Roman"/>
          <w:sz w:val="26"/>
          <w:szCs w:val="26"/>
        </w:rPr>
      </w:pPr>
      <w:r w:rsidRPr="00ED0ECA">
        <w:rPr>
          <w:rFonts w:ascii="Times New Roman" w:hAnsi="Times New Roman"/>
          <w:sz w:val="26"/>
          <w:szCs w:val="26"/>
        </w:rPr>
        <w:t xml:space="preserve">порядок и формы </w:t>
      </w:r>
      <w:proofErr w:type="gramStart"/>
      <w:r w:rsidRPr="00ED0ECA">
        <w:rPr>
          <w:rFonts w:ascii="Times New Roman" w:hAnsi="Times New Roman"/>
          <w:sz w:val="26"/>
          <w:szCs w:val="26"/>
        </w:rPr>
        <w:t>контроля за</w:t>
      </w:r>
      <w:proofErr w:type="gramEnd"/>
      <w:r w:rsidRPr="00ED0ECA">
        <w:rPr>
          <w:rFonts w:ascii="Times New Roman" w:hAnsi="Times New Roman"/>
          <w:sz w:val="26"/>
          <w:szCs w:val="26"/>
        </w:rPr>
        <w:t xml:space="preserve"> предоставлением муниципальной услуги;</w:t>
      </w:r>
    </w:p>
    <w:p w:rsidR="00ED0ECA" w:rsidRPr="00ED0ECA" w:rsidRDefault="00ED0ECA" w:rsidP="00ED0ECA">
      <w:pPr>
        <w:spacing w:after="0" w:line="240" w:lineRule="auto"/>
        <w:ind w:right="-5" w:firstLine="720"/>
        <w:jc w:val="both"/>
        <w:rPr>
          <w:rFonts w:ascii="Times New Roman" w:hAnsi="Times New Roman"/>
          <w:sz w:val="26"/>
          <w:szCs w:val="26"/>
        </w:rPr>
      </w:pPr>
      <w:r w:rsidRPr="00ED0ECA">
        <w:rPr>
          <w:rFonts w:ascii="Times New Roman" w:hAnsi="Times New Roman"/>
          <w:sz w:val="26"/>
          <w:szCs w:val="26"/>
        </w:rPr>
        <w:t>основания для отказа в предоставлении муниципальной услуги;</w:t>
      </w:r>
    </w:p>
    <w:p w:rsidR="00ED0ECA" w:rsidRPr="00ED0ECA" w:rsidRDefault="00ED0ECA" w:rsidP="00ED0ECA">
      <w:pPr>
        <w:spacing w:after="0" w:line="240" w:lineRule="auto"/>
        <w:ind w:right="-5" w:firstLine="720"/>
        <w:jc w:val="both"/>
        <w:rPr>
          <w:rFonts w:ascii="Times New Roman" w:hAnsi="Times New Roman"/>
          <w:sz w:val="26"/>
          <w:szCs w:val="26"/>
        </w:rPr>
      </w:pPr>
      <w:r w:rsidRPr="00ED0ECA">
        <w:rPr>
          <w:rFonts w:ascii="Times New Roman" w:hAnsi="Times New Roman"/>
          <w:sz w:val="26"/>
          <w:szCs w:val="26"/>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ED0ECA" w:rsidRPr="00ED0ECA" w:rsidRDefault="00ED0ECA" w:rsidP="00ED0ECA">
      <w:pPr>
        <w:spacing w:after="0" w:line="240" w:lineRule="auto"/>
        <w:ind w:right="-5" w:firstLine="720"/>
        <w:jc w:val="both"/>
        <w:rPr>
          <w:rFonts w:ascii="Times New Roman" w:hAnsi="Times New Roman"/>
          <w:sz w:val="26"/>
          <w:szCs w:val="26"/>
        </w:rPr>
      </w:pPr>
      <w:r w:rsidRPr="00ED0ECA">
        <w:rPr>
          <w:rFonts w:ascii="Times New Roman" w:hAnsi="Times New Roman"/>
          <w:sz w:val="26"/>
          <w:szCs w:val="26"/>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ED0ECA" w:rsidRPr="00ED0ECA" w:rsidRDefault="00ED0ECA" w:rsidP="00ED0ECA">
      <w:pPr>
        <w:widowControl w:val="0"/>
        <w:spacing w:after="0" w:line="240" w:lineRule="auto"/>
        <w:ind w:firstLine="720"/>
        <w:jc w:val="both"/>
        <w:rPr>
          <w:rFonts w:ascii="Times New Roman" w:hAnsi="Times New Roman"/>
          <w:sz w:val="26"/>
          <w:szCs w:val="26"/>
        </w:rPr>
      </w:pPr>
      <w:r w:rsidRPr="00ED0ECA">
        <w:rPr>
          <w:rFonts w:ascii="Times New Roman" w:hAnsi="Times New Roman"/>
          <w:sz w:val="26"/>
          <w:szCs w:val="26"/>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посредством телефонной и почтовой связи, электронной почты.</w:t>
      </w:r>
    </w:p>
    <w:p w:rsidR="00ED0ECA" w:rsidRPr="00ED0ECA" w:rsidRDefault="00ED0ECA" w:rsidP="00ED0ECA">
      <w:pPr>
        <w:spacing w:after="0" w:line="240" w:lineRule="auto"/>
        <w:ind w:firstLine="720"/>
        <w:jc w:val="both"/>
        <w:rPr>
          <w:rFonts w:ascii="Times New Roman" w:hAnsi="Times New Roman"/>
          <w:sz w:val="26"/>
          <w:szCs w:val="26"/>
        </w:rPr>
      </w:pPr>
      <w:r w:rsidRPr="00ED0ECA">
        <w:rPr>
          <w:rFonts w:ascii="Times New Roman" w:hAnsi="Times New Roman"/>
          <w:sz w:val="26"/>
          <w:szCs w:val="26"/>
        </w:rPr>
        <w:t>Информирование проводится на русском языке в форме: индивидуального и публичного информирования.</w:t>
      </w:r>
    </w:p>
    <w:p w:rsidR="00ED0ECA" w:rsidRPr="00ED0ECA" w:rsidRDefault="00ED0ECA" w:rsidP="00ED0ECA">
      <w:pPr>
        <w:spacing w:after="0" w:line="240" w:lineRule="auto"/>
        <w:ind w:firstLine="720"/>
        <w:jc w:val="both"/>
        <w:rPr>
          <w:rFonts w:ascii="Times New Roman" w:hAnsi="Times New Roman"/>
          <w:sz w:val="26"/>
          <w:szCs w:val="26"/>
        </w:rPr>
      </w:pPr>
      <w:r w:rsidRPr="00ED0ECA">
        <w:rPr>
          <w:rFonts w:ascii="Times New Roman" w:hAnsi="Times New Roman"/>
          <w:sz w:val="26"/>
          <w:szCs w:val="26"/>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посредством телефонной связи.</w:t>
      </w:r>
    </w:p>
    <w:p w:rsidR="00ED0ECA" w:rsidRPr="00ED0ECA" w:rsidRDefault="00ED0ECA" w:rsidP="00ED0ECA">
      <w:pPr>
        <w:spacing w:after="0" w:line="240" w:lineRule="auto"/>
        <w:ind w:right="-5" w:firstLine="720"/>
        <w:jc w:val="both"/>
        <w:rPr>
          <w:rFonts w:ascii="Times New Roman" w:hAnsi="Times New Roman"/>
          <w:sz w:val="26"/>
          <w:szCs w:val="26"/>
        </w:rPr>
      </w:pPr>
      <w:r w:rsidRPr="00ED0ECA">
        <w:rPr>
          <w:rFonts w:ascii="Times New Roman" w:hAnsi="Times New Roman"/>
          <w:sz w:val="26"/>
          <w:szCs w:val="26"/>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w:t>
      </w:r>
      <w:r w:rsidRPr="00ED0ECA">
        <w:rPr>
          <w:rFonts w:ascii="Times New Roman" w:hAnsi="Times New Roman"/>
          <w:sz w:val="26"/>
          <w:szCs w:val="26"/>
        </w:rPr>
        <w:lastRenderedPageBreak/>
        <w:t>подразделений органов и организаций, участвующих в предоставлении муниципальной услуги.</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В случае если предоставление информации, необходимой заявителю, не представляется возможным посредством телефонной связи, сотрудник Уполномоченного органа/МФЦ,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ED0ECA" w:rsidRPr="00ED0ECA" w:rsidRDefault="00ED0ECA" w:rsidP="00ED0ECA">
      <w:pPr>
        <w:spacing w:after="0" w:line="240" w:lineRule="auto"/>
        <w:ind w:right="-5" w:firstLine="720"/>
        <w:jc w:val="both"/>
        <w:rPr>
          <w:rFonts w:ascii="Times New Roman" w:hAnsi="Times New Roman"/>
          <w:sz w:val="26"/>
          <w:szCs w:val="26"/>
        </w:rPr>
      </w:pPr>
      <w:r w:rsidRPr="00ED0ECA">
        <w:rPr>
          <w:rFonts w:ascii="Times New Roman" w:hAnsi="Times New Roman"/>
          <w:sz w:val="26"/>
          <w:szCs w:val="26"/>
        </w:rPr>
        <w:t>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(при наличии) Уполномоченного органа.</w:t>
      </w:r>
    </w:p>
    <w:p w:rsidR="00ED0ECA" w:rsidRPr="00ED0ECA" w:rsidRDefault="00ED0ECA" w:rsidP="00ED0ECA">
      <w:pPr>
        <w:spacing w:after="0" w:line="240" w:lineRule="auto"/>
        <w:ind w:firstLine="720"/>
        <w:jc w:val="both"/>
        <w:rPr>
          <w:rFonts w:ascii="Times New Roman" w:hAnsi="Times New Roman"/>
          <w:sz w:val="26"/>
          <w:szCs w:val="26"/>
        </w:rPr>
      </w:pPr>
      <w:r w:rsidRPr="00ED0ECA">
        <w:rPr>
          <w:rFonts w:ascii="Times New Roman" w:hAnsi="Times New Roman"/>
          <w:sz w:val="26"/>
          <w:szCs w:val="26"/>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1.5.4. Индивидуальное письменное информирование осуществляется </w:t>
      </w:r>
      <w:proofErr w:type="gramStart"/>
      <w:r w:rsidRPr="00ED0ECA">
        <w:rPr>
          <w:rFonts w:ascii="Times New Roman" w:hAnsi="Times New Roman"/>
          <w:sz w:val="26"/>
          <w:szCs w:val="26"/>
        </w:rPr>
        <w:t>в виде письменного ответа на обращение заинтересованного лица в соответствии с законодательством о порядке</w:t>
      </w:r>
      <w:proofErr w:type="gramEnd"/>
      <w:r w:rsidRPr="00ED0ECA">
        <w:rPr>
          <w:rFonts w:ascii="Times New Roman" w:hAnsi="Times New Roman"/>
          <w:sz w:val="26"/>
          <w:szCs w:val="26"/>
        </w:rPr>
        <w:t xml:space="preserve"> рассмотрения обращений граждан.</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Ответ на заявление составляется в простой, четкой форме с указанием фамилии, имени, отчества, номера телефона исполнителя, подписывается руководителем Уполномоченного органа и направляется способом, позволяющим подтвердить факт и дату направления.</w:t>
      </w:r>
    </w:p>
    <w:p w:rsidR="00ED0ECA" w:rsidRPr="00ED0ECA" w:rsidRDefault="00ED0ECA" w:rsidP="00ED0ECA">
      <w:pPr>
        <w:spacing w:after="0" w:line="240" w:lineRule="auto"/>
        <w:ind w:firstLine="720"/>
        <w:jc w:val="both"/>
        <w:rPr>
          <w:rFonts w:ascii="Times New Roman" w:hAnsi="Times New Roman"/>
          <w:sz w:val="26"/>
          <w:szCs w:val="26"/>
        </w:rPr>
      </w:pPr>
      <w:r w:rsidRPr="00ED0ECA">
        <w:rPr>
          <w:rFonts w:ascii="Times New Roman" w:hAnsi="Times New Roman"/>
          <w:sz w:val="26"/>
          <w:szCs w:val="26"/>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ED0ECA" w:rsidRPr="00ED0ECA" w:rsidRDefault="00ED0ECA" w:rsidP="00ED0ECA">
      <w:pPr>
        <w:tabs>
          <w:tab w:val="left" w:pos="0"/>
        </w:tabs>
        <w:spacing w:after="0" w:line="240" w:lineRule="auto"/>
        <w:ind w:firstLine="720"/>
        <w:jc w:val="both"/>
        <w:rPr>
          <w:rFonts w:ascii="Times New Roman" w:hAnsi="Times New Roman"/>
          <w:sz w:val="26"/>
          <w:szCs w:val="26"/>
        </w:rPr>
      </w:pPr>
      <w:r w:rsidRPr="00ED0ECA">
        <w:rPr>
          <w:rFonts w:ascii="Times New Roman" w:hAnsi="Times New Roman"/>
          <w:sz w:val="26"/>
          <w:szCs w:val="26"/>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rsidR="00ED0ECA" w:rsidRPr="00ED0ECA" w:rsidRDefault="00ED0ECA" w:rsidP="00ED0ECA">
      <w:pPr>
        <w:widowControl w:val="0"/>
        <w:spacing w:after="0" w:line="240" w:lineRule="auto"/>
        <w:ind w:firstLine="720"/>
        <w:jc w:val="both"/>
        <w:rPr>
          <w:rFonts w:ascii="Times New Roman" w:hAnsi="Times New Roman"/>
          <w:sz w:val="26"/>
          <w:szCs w:val="26"/>
        </w:rPr>
      </w:pPr>
      <w:r w:rsidRPr="00ED0ECA">
        <w:rPr>
          <w:rFonts w:ascii="Times New Roman" w:hAnsi="Times New Roman"/>
          <w:sz w:val="26"/>
          <w:szCs w:val="26"/>
        </w:rPr>
        <w:t>в средствах массовой информации;</w:t>
      </w:r>
    </w:p>
    <w:p w:rsidR="00ED0ECA" w:rsidRPr="00ED0ECA" w:rsidRDefault="00ED0ECA" w:rsidP="00ED0ECA">
      <w:pPr>
        <w:widowControl w:val="0"/>
        <w:spacing w:after="0" w:line="240" w:lineRule="auto"/>
        <w:ind w:firstLine="720"/>
        <w:jc w:val="both"/>
        <w:rPr>
          <w:rFonts w:ascii="Times New Roman" w:hAnsi="Times New Roman"/>
          <w:color w:val="000000" w:themeColor="text1"/>
          <w:sz w:val="26"/>
          <w:szCs w:val="26"/>
        </w:rPr>
      </w:pPr>
      <w:r w:rsidRPr="00ED0ECA">
        <w:rPr>
          <w:rFonts w:ascii="Times New Roman" w:hAnsi="Times New Roman"/>
          <w:color w:val="000000" w:themeColor="text1"/>
          <w:sz w:val="26"/>
          <w:szCs w:val="26"/>
        </w:rPr>
        <w:t>на</w:t>
      </w:r>
      <w:r w:rsidR="00892B7B">
        <w:rPr>
          <w:rFonts w:ascii="Times New Roman" w:hAnsi="Times New Roman"/>
          <w:color w:val="000000" w:themeColor="text1"/>
          <w:sz w:val="26"/>
          <w:szCs w:val="26"/>
        </w:rPr>
        <w:t xml:space="preserve"> официальном</w:t>
      </w:r>
      <w:r w:rsidRPr="00ED0ECA">
        <w:rPr>
          <w:rFonts w:ascii="Times New Roman" w:hAnsi="Times New Roman"/>
          <w:color w:val="000000" w:themeColor="text1"/>
          <w:sz w:val="26"/>
          <w:szCs w:val="26"/>
        </w:rPr>
        <w:t xml:space="preserve"> сайте в сети «Интернет»;</w:t>
      </w:r>
    </w:p>
    <w:p w:rsidR="00ED0ECA" w:rsidRPr="00ED0ECA" w:rsidRDefault="00ED0ECA" w:rsidP="00ED0ECA">
      <w:pPr>
        <w:widowControl w:val="0"/>
        <w:spacing w:after="0" w:line="240" w:lineRule="auto"/>
        <w:ind w:firstLine="720"/>
        <w:jc w:val="both"/>
        <w:rPr>
          <w:rFonts w:ascii="Times New Roman" w:hAnsi="Times New Roman"/>
          <w:color w:val="000000" w:themeColor="text1"/>
          <w:sz w:val="26"/>
          <w:szCs w:val="26"/>
        </w:rPr>
      </w:pPr>
      <w:r w:rsidRPr="00ED0ECA">
        <w:rPr>
          <w:rFonts w:ascii="Times New Roman" w:hAnsi="Times New Roman"/>
          <w:sz w:val="26"/>
          <w:szCs w:val="26"/>
        </w:rPr>
        <w:t>на Едином портале;</w:t>
      </w:r>
    </w:p>
    <w:p w:rsidR="00ED0ECA" w:rsidRPr="00ED0ECA" w:rsidRDefault="00ED0ECA" w:rsidP="00ED0ECA">
      <w:pPr>
        <w:widowControl w:val="0"/>
        <w:spacing w:after="0" w:line="240" w:lineRule="auto"/>
        <w:ind w:firstLine="720"/>
        <w:jc w:val="both"/>
        <w:rPr>
          <w:rFonts w:ascii="Times New Roman" w:hAnsi="Times New Roman"/>
          <w:sz w:val="26"/>
          <w:szCs w:val="26"/>
        </w:rPr>
      </w:pPr>
      <w:r w:rsidRPr="00ED0ECA">
        <w:rPr>
          <w:rFonts w:ascii="Times New Roman" w:hAnsi="Times New Roman"/>
          <w:sz w:val="26"/>
          <w:szCs w:val="26"/>
        </w:rPr>
        <w:t>на Региональном портале;</w:t>
      </w:r>
    </w:p>
    <w:p w:rsidR="00ED0ECA" w:rsidRPr="00ED0ECA" w:rsidRDefault="00ED0ECA" w:rsidP="00ED0ECA">
      <w:pPr>
        <w:widowControl w:val="0"/>
        <w:spacing w:after="0" w:line="240" w:lineRule="auto"/>
        <w:ind w:firstLine="720"/>
        <w:jc w:val="both"/>
        <w:rPr>
          <w:rFonts w:ascii="Times New Roman" w:hAnsi="Times New Roman"/>
          <w:sz w:val="26"/>
          <w:szCs w:val="26"/>
        </w:rPr>
      </w:pPr>
      <w:r w:rsidRPr="00ED0ECA">
        <w:rPr>
          <w:rFonts w:ascii="Times New Roman" w:hAnsi="Times New Roman"/>
          <w:sz w:val="26"/>
          <w:szCs w:val="26"/>
        </w:rPr>
        <w:t>на информационных стендах Уполномоченного органа, МФЦ.</w:t>
      </w:r>
    </w:p>
    <w:p w:rsidR="00ED0ECA" w:rsidRPr="00ED0ECA" w:rsidRDefault="00ED0ECA" w:rsidP="00ED0ECA">
      <w:pPr>
        <w:pStyle w:val="4"/>
        <w:spacing w:before="0" w:after="0" w:line="240" w:lineRule="auto"/>
        <w:rPr>
          <w:sz w:val="26"/>
          <w:szCs w:val="26"/>
        </w:rPr>
      </w:pPr>
    </w:p>
    <w:p w:rsidR="00ED0ECA" w:rsidRPr="00ED0ECA" w:rsidRDefault="00ED0ECA" w:rsidP="00ED0ECA">
      <w:pPr>
        <w:pStyle w:val="4"/>
        <w:spacing w:before="0" w:after="0" w:line="240" w:lineRule="auto"/>
        <w:rPr>
          <w:sz w:val="26"/>
          <w:szCs w:val="26"/>
        </w:rPr>
      </w:pPr>
      <w:r w:rsidRPr="00ED0ECA">
        <w:rPr>
          <w:sz w:val="26"/>
          <w:szCs w:val="26"/>
        </w:rPr>
        <w:t>II. Стандарт предоставления муниципальной услуги</w:t>
      </w:r>
    </w:p>
    <w:p w:rsidR="00ED0ECA" w:rsidRPr="00ED0ECA" w:rsidRDefault="00ED0ECA" w:rsidP="00ED0ECA">
      <w:pPr>
        <w:pStyle w:val="4"/>
        <w:spacing w:before="0" w:after="0" w:line="240" w:lineRule="auto"/>
        <w:rPr>
          <w:sz w:val="26"/>
          <w:szCs w:val="26"/>
        </w:rPr>
      </w:pPr>
    </w:p>
    <w:p w:rsidR="00ED0ECA" w:rsidRPr="00ED0ECA" w:rsidRDefault="00ED0ECA" w:rsidP="00ED0ECA">
      <w:pPr>
        <w:pStyle w:val="4"/>
        <w:spacing w:before="0" w:after="0" w:line="240" w:lineRule="auto"/>
        <w:rPr>
          <w:sz w:val="26"/>
          <w:szCs w:val="26"/>
        </w:rPr>
      </w:pPr>
      <w:r w:rsidRPr="00ED0ECA">
        <w:rPr>
          <w:i/>
          <w:sz w:val="26"/>
          <w:szCs w:val="26"/>
        </w:rPr>
        <w:t>2.1. Наименование муниципальной услуги</w:t>
      </w:r>
    </w:p>
    <w:p w:rsidR="00ED0ECA" w:rsidRPr="00ED0ECA" w:rsidRDefault="00ED0ECA" w:rsidP="00ED0ECA">
      <w:pPr>
        <w:spacing w:after="0"/>
        <w:rPr>
          <w:sz w:val="26"/>
          <w:szCs w:val="26"/>
        </w:rPr>
      </w:pPr>
    </w:p>
    <w:p w:rsidR="00ED0ECA" w:rsidRPr="00ED0ECA" w:rsidRDefault="00ED0ECA" w:rsidP="00ED0ECA">
      <w:pPr>
        <w:pStyle w:val="ConsPlusNormal"/>
        <w:spacing w:after="0" w:line="240" w:lineRule="auto"/>
        <w:ind w:firstLine="540"/>
        <w:jc w:val="both"/>
        <w:rPr>
          <w:rFonts w:ascii="Times New Roman" w:hAnsi="Times New Roman"/>
          <w:b/>
          <w:sz w:val="26"/>
          <w:szCs w:val="26"/>
        </w:rPr>
      </w:pPr>
      <w:proofErr w:type="gramStart"/>
      <w:r w:rsidRPr="00ED0ECA">
        <w:rPr>
          <w:rFonts w:ascii="Times New Roman" w:hAnsi="Times New Roman"/>
          <w:sz w:val="26"/>
          <w:szCs w:val="26"/>
        </w:rPr>
        <w:t xml:space="preserve">Выдача разрешений на выполнение авиационных работ, парашютных прыжков, демонстрационных полетов воздушных судов, полетов беспилотных воздушных судов (за исключением полетов беспилотных воздушных судов с максимальной взлетной массой менее 0,15 кг), подъемов привязных аэростатов над населенными пунктами, а также на посадку (взлет) на расположенные в границах </w:t>
      </w:r>
      <w:r w:rsidRPr="00ED0ECA">
        <w:rPr>
          <w:rFonts w:ascii="Times New Roman" w:hAnsi="Times New Roman"/>
          <w:sz w:val="26"/>
          <w:szCs w:val="26"/>
        </w:rPr>
        <w:lastRenderedPageBreak/>
        <w:t>населенных пунктов площадки, сведения о которых не опубликованы в документах аэронавигационной информации (далее – разрешение).</w:t>
      </w:r>
      <w:proofErr w:type="gramEnd"/>
    </w:p>
    <w:p w:rsidR="00ED0ECA" w:rsidRPr="00ED0ECA" w:rsidRDefault="00ED0ECA" w:rsidP="00ED0ECA">
      <w:pPr>
        <w:pStyle w:val="ConsPlusNormal"/>
        <w:spacing w:after="0" w:line="240" w:lineRule="auto"/>
        <w:ind w:firstLine="540"/>
        <w:jc w:val="both"/>
        <w:rPr>
          <w:rFonts w:ascii="Times New Roman" w:hAnsi="Times New Roman"/>
          <w:b/>
          <w:sz w:val="26"/>
          <w:szCs w:val="26"/>
        </w:rPr>
      </w:pPr>
    </w:p>
    <w:p w:rsidR="00ED0ECA" w:rsidRPr="00ED0ECA" w:rsidRDefault="00ED0ECA" w:rsidP="00ED0ECA">
      <w:pPr>
        <w:pStyle w:val="4"/>
        <w:spacing w:before="0" w:after="0" w:line="240" w:lineRule="auto"/>
        <w:rPr>
          <w:i/>
          <w:sz w:val="26"/>
          <w:szCs w:val="26"/>
        </w:rPr>
      </w:pPr>
      <w:r w:rsidRPr="00ED0ECA">
        <w:rPr>
          <w:i/>
          <w:sz w:val="26"/>
          <w:szCs w:val="26"/>
        </w:rPr>
        <w:t>2.2. Наименование органа местного самоуправления, предоставляющего муниципальную услугу</w:t>
      </w:r>
    </w:p>
    <w:p w:rsidR="00ED0ECA" w:rsidRPr="00ED0ECA" w:rsidRDefault="00ED0ECA" w:rsidP="00ED0ECA">
      <w:pPr>
        <w:spacing w:after="0"/>
        <w:rPr>
          <w:rFonts w:ascii="Times New Roman" w:hAnsi="Times New Roman"/>
          <w:sz w:val="26"/>
          <w:szCs w:val="26"/>
        </w:rPr>
      </w:pPr>
    </w:p>
    <w:p w:rsidR="00ED0ECA" w:rsidRPr="00ED0ECA" w:rsidRDefault="00ED0ECA" w:rsidP="00ED0ECA">
      <w:pPr>
        <w:spacing w:after="0" w:line="240" w:lineRule="auto"/>
        <w:ind w:firstLine="709"/>
        <w:jc w:val="both"/>
        <w:rPr>
          <w:rFonts w:ascii="Times New Roman" w:hAnsi="Times New Roman"/>
          <w:spacing w:val="-4"/>
          <w:sz w:val="26"/>
          <w:szCs w:val="26"/>
          <w:highlight w:val="yellow"/>
        </w:rPr>
      </w:pPr>
      <w:r w:rsidRPr="00ED0ECA">
        <w:rPr>
          <w:rFonts w:ascii="Times New Roman" w:hAnsi="Times New Roman"/>
          <w:sz w:val="26"/>
          <w:szCs w:val="26"/>
        </w:rPr>
        <w:t xml:space="preserve">2.2.1. </w:t>
      </w:r>
      <w:r w:rsidRPr="00ED0ECA">
        <w:rPr>
          <w:rFonts w:ascii="Times New Roman" w:hAnsi="Times New Roman"/>
          <w:spacing w:val="-4"/>
          <w:sz w:val="26"/>
          <w:szCs w:val="26"/>
          <w:highlight w:val="white"/>
        </w:rPr>
        <w:t>Муниципальная услуга предоставляется:</w:t>
      </w:r>
    </w:p>
    <w:p w:rsidR="00ED0ECA" w:rsidRPr="00892B7B" w:rsidRDefault="00ED0ECA" w:rsidP="00ED0ECA">
      <w:pPr>
        <w:spacing w:after="0" w:line="240" w:lineRule="auto"/>
        <w:ind w:firstLine="709"/>
        <w:jc w:val="both"/>
        <w:rPr>
          <w:rFonts w:ascii="Times New Roman" w:hAnsi="Times New Roman"/>
          <w:sz w:val="26"/>
          <w:szCs w:val="26"/>
        </w:rPr>
      </w:pPr>
      <w:r w:rsidRPr="00892B7B">
        <w:rPr>
          <w:rFonts w:ascii="Times New Roman" w:hAnsi="Times New Roman"/>
          <w:sz w:val="26"/>
          <w:szCs w:val="26"/>
        </w:rPr>
        <w:t xml:space="preserve">Администрацией </w:t>
      </w:r>
      <w:proofErr w:type="spellStart"/>
      <w:r w:rsidRPr="00892B7B">
        <w:rPr>
          <w:rFonts w:ascii="Times New Roman" w:hAnsi="Times New Roman"/>
          <w:sz w:val="26"/>
          <w:szCs w:val="26"/>
        </w:rPr>
        <w:t>Усть-Кубинского</w:t>
      </w:r>
      <w:proofErr w:type="spellEnd"/>
      <w:r w:rsidRPr="00892B7B">
        <w:rPr>
          <w:rFonts w:ascii="Times New Roman" w:hAnsi="Times New Roman"/>
          <w:sz w:val="26"/>
          <w:szCs w:val="26"/>
        </w:rPr>
        <w:t xml:space="preserve"> муниципального округа</w:t>
      </w:r>
      <w:r w:rsidR="00892B7B">
        <w:rPr>
          <w:rFonts w:ascii="Times New Roman" w:hAnsi="Times New Roman"/>
          <w:sz w:val="26"/>
          <w:szCs w:val="26"/>
        </w:rPr>
        <w:t xml:space="preserve"> в полном объеме.</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МФЦ по месту жительства заявителя – в части</w:t>
      </w:r>
      <w:r w:rsidRPr="00ED0ECA">
        <w:rPr>
          <w:rFonts w:ascii="Times New Roman" w:hAnsi="Times New Roman"/>
          <w:i/>
          <w:sz w:val="26"/>
          <w:szCs w:val="26"/>
        </w:rPr>
        <w:t xml:space="preserve"> </w:t>
      </w:r>
      <w:r w:rsidRPr="00ED0ECA">
        <w:rPr>
          <w:rFonts w:ascii="Times New Roman" w:hAnsi="Times New Roman"/>
          <w:sz w:val="26"/>
          <w:szCs w:val="26"/>
        </w:rPr>
        <w:t>приема и (или) выдачи документов на предоставление муниципальной услуги</w:t>
      </w:r>
      <w:r w:rsidRPr="00ED0ECA">
        <w:rPr>
          <w:rFonts w:ascii="Times New Roman" w:hAnsi="Times New Roman"/>
          <w:color w:val="FF0000"/>
          <w:sz w:val="26"/>
          <w:szCs w:val="26"/>
        </w:rPr>
        <w:t xml:space="preserve"> </w:t>
      </w:r>
      <w:r w:rsidRPr="00ED0ECA">
        <w:rPr>
          <w:rFonts w:ascii="Times New Roman" w:hAnsi="Times New Roman"/>
          <w:sz w:val="26"/>
          <w:szCs w:val="26"/>
        </w:rPr>
        <w:t>(при условии заключения соглашений о взаимодействии с МФЦ).</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административным регламентом.</w:t>
      </w:r>
    </w:p>
    <w:p w:rsidR="00ED0ECA" w:rsidRPr="00ED0ECA" w:rsidRDefault="00ED0ECA" w:rsidP="00ED0ECA">
      <w:pPr>
        <w:pStyle w:val="26"/>
        <w:spacing w:after="0" w:line="240" w:lineRule="auto"/>
        <w:jc w:val="center"/>
        <w:rPr>
          <w:i/>
          <w:sz w:val="26"/>
          <w:szCs w:val="26"/>
        </w:rPr>
      </w:pPr>
    </w:p>
    <w:p w:rsidR="00ED0ECA" w:rsidRPr="00ED0ECA" w:rsidRDefault="00ED0ECA" w:rsidP="00ED0ECA">
      <w:pPr>
        <w:pStyle w:val="26"/>
        <w:spacing w:after="0" w:line="240" w:lineRule="auto"/>
        <w:ind w:firstLine="709"/>
        <w:jc w:val="center"/>
        <w:rPr>
          <w:i/>
          <w:sz w:val="26"/>
          <w:szCs w:val="26"/>
        </w:rPr>
      </w:pPr>
      <w:r w:rsidRPr="00ED0ECA">
        <w:rPr>
          <w:i/>
          <w:sz w:val="26"/>
          <w:szCs w:val="26"/>
        </w:rPr>
        <w:t>2.3. Результат предоставления муниципальной услуги</w:t>
      </w:r>
    </w:p>
    <w:p w:rsidR="00ED0ECA" w:rsidRPr="00ED0ECA" w:rsidRDefault="00ED0ECA" w:rsidP="00ED0ECA">
      <w:pPr>
        <w:pStyle w:val="26"/>
        <w:spacing w:after="0" w:line="240" w:lineRule="auto"/>
        <w:ind w:firstLine="709"/>
        <w:jc w:val="both"/>
        <w:rPr>
          <w:sz w:val="26"/>
          <w:szCs w:val="26"/>
        </w:rPr>
      </w:pP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Результатом предоставления муниципальной услуги является принятие решения:</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о выдаче разрешения</w:t>
      </w:r>
      <w:r w:rsidR="00892B7B">
        <w:rPr>
          <w:rFonts w:ascii="Times New Roman" w:hAnsi="Times New Roman"/>
          <w:sz w:val="26"/>
          <w:szCs w:val="26"/>
        </w:rPr>
        <w:t xml:space="preserve"> (по форме согласно приложению 2</w:t>
      </w:r>
      <w:r w:rsidRPr="00ED0ECA">
        <w:rPr>
          <w:rFonts w:ascii="Times New Roman" w:hAnsi="Times New Roman"/>
          <w:sz w:val="26"/>
          <w:szCs w:val="26"/>
        </w:rPr>
        <w:t xml:space="preserve"> к административному регламенту);</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об отказе в выдаче разрешения</w:t>
      </w:r>
      <w:r w:rsidR="00892B7B">
        <w:rPr>
          <w:rFonts w:ascii="Times New Roman" w:hAnsi="Times New Roman"/>
          <w:sz w:val="26"/>
          <w:szCs w:val="26"/>
        </w:rPr>
        <w:t xml:space="preserve"> (по форме согласно приложению 3</w:t>
      </w:r>
      <w:r w:rsidRPr="00ED0ECA">
        <w:rPr>
          <w:rFonts w:ascii="Times New Roman" w:hAnsi="Times New Roman"/>
          <w:sz w:val="26"/>
          <w:szCs w:val="26"/>
        </w:rPr>
        <w:t xml:space="preserve"> к административному регламенту).</w:t>
      </w:r>
    </w:p>
    <w:p w:rsidR="00ED0ECA" w:rsidRPr="00ED0ECA" w:rsidRDefault="00ED0ECA" w:rsidP="00ED0ECA">
      <w:pPr>
        <w:pStyle w:val="ConsPlusNormal"/>
        <w:spacing w:after="0" w:line="240" w:lineRule="auto"/>
        <w:ind w:firstLine="709"/>
        <w:jc w:val="both"/>
        <w:rPr>
          <w:rFonts w:ascii="Times New Roman" w:hAnsi="Times New Roman"/>
          <w:sz w:val="26"/>
          <w:szCs w:val="26"/>
        </w:rPr>
      </w:pPr>
    </w:p>
    <w:p w:rsidR="00ED0ECA" w:rsidRPr="00ED0ECA" w:rsidRDefault="00ED0ECA" w:rsidP="00ED0ECA">
      <w:pPr>
        <w:pStyle w:val="4"/>
        <w:spacing w:before="0" w:after="0" w:line="240" w:lineRule="auto"/>
        <w:ind w:firstLine="709"/>
        <w:rPr>
          <w:i/>
          <w:sz w:val="26"/>
          <w:szCs w:val="26"/>
        </w:rPr>
      </w:pPr>
      <w:r w:rsidRPr="00ED0ECA">
        <w:rPr>
          <w:i/>
          <w:sz w:val="26"/>
          <w:szCs w:val="26"/>
        </w:rPr>
        <w:t>2.4. Срок предоставления муниципальной услуги</w:t>
      </w:r>
    </w:p>
    <w:p w:rsidR="00ED0ECA" w:rsidRPr="00ED0ECA" w:rsidRDefault="00ED0ECA" w:rsidP="00ED0ECA">
      <w:pPr>
        <w:spacing w:after="0"/>
        <w:rPr>
          <w:sz w:val="26"/>
          <w:szCs w:val="26"/>
        </w:rPr>
      </w:pP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Срок предоставления муниципальной услуги составляет 30 календарных дней </w:t>
      </w:r>
      <w:proofErr w:type="gramStart"/>
      <w:r w:rsidRPr="00ED0ECA">
        <w:rPr>
          <w:rFonts w:ascii="Times New Roman" w:hAnsi="Times New Roman"/>
          <w:sz w:val="26"/>
          <w:szCs w:val="26"/>
        </w:rPr>
        <w:t>с даты регистрации</w:t>
      </w:r>
      <w:proofErr w:type="gramEnd"/>
      <w:r w:rsidRPr="00ED0ECA">
        <w:rPr>
          <w:rFonts w:ascii="Times New Roman" w:hAnsi="Times New Roman"/>
          <w:sz w:val="26"/>
          <w:szCs w:val="26"/>
        </w:rPr>
        <w:t xml:space="preserve"> в Уполномоченном органе заявления о выдаче разрешения (далее – заявление).</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В случае наличия основания, предусмотренного пунктом 2.9.2 административного регламента, предоставление муниципальной услуги приостанавливается, но не более</w:t>
      </w:r>
      <w:proofErr w:type="gramStart"/>
      <w:r w:rsidRPr="00ED0ECA">
        <w:rPr>
          <w:rFonts w:ascii="Times New Roman" w:hAnsi="Times New Roman"/>
          <w:sz w:val="26"/>
          <w:szCs w:val="26"/>
        </w:rPr>
        <w:t>,</w:t>
      </w:r>
      <w:proofErr w:type="gramEnd"/>
      <w:r w:rsidRPr="00ED0ECA">
        <w:rPr>
          <w:rFonts w:ascii="Times New Roman" w:hAnsi="Times New Roman"/>
          <w:sz w:val="26"/>
          <w:szCs w:val="26"/>
        </w:rPr>
        <w:t xml:space="preserve"> чем на 30 календарных дней.</w:t>
      </w:r>
    </w:p>
    <w:p w:rsidR="00ED0ECA" w:rsidRPr="00ED0ECA" w:rsidRDefault="00ED0ECA" w:rsidP="00ED0ECA">
      <w:pPr>
        <w:pStyle w:val="ConsPlusNormal"/>
        <w:spacing w:after="0" w:line="240" w:lineRule="auto"/>
        <w:ind w:firstLine="709"/>
        <w:jc w:val="both"/>
        <w:rPr>
          <w:rFonts w:ascii="Times New Roman" w:hAnsi="Times New Roman"/>
          <w:sz w:val="26"/>
          <w:szCs w:val="26"/>
        </w:rPr>
      </w:pPr>
    </w:p>
    <w:p w:rsidR="00ED0ECA" w:rsidRPr="00ED0ECA" w:rsidRDefault="00ED0ECA" w:rsidP="00ED0ECA">
      <w:pPr>
        <w:spacing w:after="0" w:line="240" w:lineRule="auto"/>
        <w:ind w:firstLine="709"/>
        <w:jc w:val="center"/>
        <w:rPr>
          <w:rFonts w:ascii="Times New Roman" w:hAnsi="Times New Roman"/>
          <w:i/>
          <w:color w:val="000000" w:themeColor="text1"/>
          <w:sz w:val="26"/>
          <w:szCs w:val="26"/>
        </w:rPr>
      </w:pPr>
      <w:r w:rsidRPr="00ED0ECA">
        <w:rPr>
          <w:rFonts w:ascii="Times New Roman" w:hAnsi="Times New Roman"/>
          <w:i/>
          <w:color w:val="000000" w:themeColor="text1"/>
          <w:sz w:val="26"/>
          <w:szCs w:val="26"/>
        </w:rPr>
        <w:t>2.5. Правовые основания для предоставления муниципальной услуги</w:t>
      </w:r>
    </w:p>
    <w:p w:rsidR="00ED0ECA" w:rsidRPr="00ED0ECA" w:rsidRDefault="00ED0ECA" w:rsidP="00ED0ECA">
      <w:pPr>
        <w:spacing w:after="0" w:line="240" w:lineRule="auto"/>
        <w:ind w:firstLine="540"/>
        <w:jc w:val="center"/>
        <w:rPr>
          <w:rFonts w:ascii="Times New Roman" w:hAnsi="Times New Roman"/>
          <w:i/>
          <w:color w:val="000000" w:themeColor="text1"/>
          <w:sz w:val="26"/>
          <w:szCs w:val="26"/>
        </w:rPr>
      </w:pPr>
    </w:p>
    <w:p w:rsidR="00ED0ECA" w:rsidRPr="00ED0ECA" w:rsidRDefault="00ED0ECA" w:rsidP="00ED0ECA">
      <w:pPr>
        <w:pStyle w:val="21"/>
        <w:spacing w:after="0" w:line="240" w:lineRule="auto"/>
        <w:ind w:firstLine="709"/>
        <w:rPr>
          <w:sz w:val="26"/>
          <w:szCs w:val="26"/>
        </w:rPr>
      </w:pPr>
      <w:r w:rsidRPr="00ED0ECA">
        <w:rPr>
          <w:sz w:val="26"/>
          <w:szCs w:val="26"/>
        </w:rPr>
        <w:t xml:space="preserve">Предоставление муниципальной услуги осуществляется в соответствии </w:t>
      </w:r>
      <w:proofErr w:type="gramStart"/>
      <w:r w:rsidRPr="00ED0ECA">
        <w:rPr>
          <w:sz w:val="26"/>
          <w:szCs w:val="26"/>
        </w:rPr>
        <w:t>с</w:t>
      </w:r>
      <w:proofErr w:type="gramEnd"/>
      <w:r w:rsidRPr="00ED0ECA">
        <w:rPr>
          <w:sz w:val="26"/>
          <w:szCs w:val="26"/>
        </w:rPr>
        <w:t>:</w:t>
      </w:r>
    </w:p>
    <w:p w:rsidR="00ED0ECA" w:rsidRPr="00ED0ECA" w:rsidRDefault="00ED0ECA" w:rsidP="00ED0ECA">
      <w:pPr>
        <w:pStyle w:val="ConsPlusNormal"/>
        <w:spacing w:after="0" w:line="240" w:lineRule="auto"/>
        <w:ind w:firstLine="709"/>
        <w:jc w:val="both"/>
        <w:rPr>
          <w:rFonts w:ascii="Times New Roman" w:hAnsi="Times New Roman"/>
          <w:sz w:val="26"/>
          <w:szCs w:val="26"/>
        </w:rPr>
      </w:pPr>
      <w:proofErr w:type="gramStart"/>
      <w:r w:rsidRPr="00ED0ECA">
        <w:rPr>
          <w:rFonts w:ascii="Times New Roman" w:hAnsi="Times New Roman"/>
          <w:sz w:val="26"/>
          <w:szCs w:val="26"/>
        </w:rPr>
        <w:t>Воздушным</w:t>
      </w:r>
      <w:proofErr w:type="gramEnd"/>
      <w:r w:rsidRPr="00ED0ECA">
        <w:rPr>
          <w:rFonts w:ascii="Times New Roman" w:hAnsi="Times New Roman"/>
          <w:sz w:val="26"/>
          <w:szCs w:val="26"/>
        </w:rPr>
        <w:t xml:space="preserve"> </w:t>
      </w:r>
      <w:hyperlink r:id="rId15" w:history="1">
        <w:r w:rsidRPr="00ED0ECA">
          <w:rPr>
            <w:rFonts w:ascii="Times New Roman" w:hAnsi="Times New Roman"/>
            <w:sz w:val="26"/>
            <w:szCs w:val="26"/>
          </w:rPr>
          <w:t>кодекс</w:t>
        </w:r>
      </w:hyperlink>
      <w:r w:rsidRPr="00ED0ECA">
        <w:rPr>
          <w:rFonts w:ascii="Times New Roman" w:hAnsi="Times New Roman"/>
          <w:sz w:val="26"/>
          <w:szCs w:val="26"/>
        </w:rPr>
        <w:t>ом Российской Федерации от 19 марта 1997 года № 60-ФЗ;</w:t>
      </w:r>
    </w:p>
    <w:p w:rsidR="00ED0ECA" w:rsidRPr="00ED0ECA" w:rsidRDefault="00ED0ECA" w:rsidP="00ED0ECA">
      <w:pPr>
        <w:pStyle w:val="ConsPlusNormal"/>
        <w:spacing w:after="0" w:line="240" w:lineRule="auto"/>
        <w:ind w:firstLine="709"/>
        <w:jc w:val="both"/>
        <w:rPr>
          <w:rFonts w:ascii="Times New Roman" w:hAnsi="Times New Roman"/>
          <w:sz w:val="26"/>
          <w:szCs w:val="26"/>
        </w:rPr>
      </w:pPr>
      <w:proofErr w:type="gramStart"/>
      <w:r w:rsidRPr="00ED0ECA">
        <w:rPr>
          <w:rFonts w:ascii="Times New Roman" w:hAnsi="Times New Roman"/>
          <w:sz w:val="26"/>
          <w:szCs w:val="26"/>
        </w:rPr>
        <w:t>Федеральным</w:t>
      </w:r>
      <w:proofErr w:type="gramEnd"/>
      <w:r w:rsidRPr="00ED0ECA">
        <w:rPr>
          <w:rFonts w:ascii="Times New Roman" w:hAnsi="Times New Roman"/>
          <w:sz w:val="26"/>
          <w:szCs w:val="26"/>
        </w:rPr>
        <w:t xml:space="preserve"> </w:t>
      </w:r>
      <w:hyperlink r:id="rId16" w:history="1">
        <w:r w:rsidRPr="00ED0ECA">
          <w:rPr>
            <w:rFonts w:ascii="Times New Roman" w:hAnsi="Times New Roman"/>
            <w:sz w:val="26"/>
            <w:szCs w:val="26"/>
          </w:rPr>
          <w:t>закон</w:t>
        </w:r>
      </w:hyperlink>
      <w:r w:rsidRPr="00ED0ECA">
        <w:rPr>
          <w:rFonts w:ascii="Times New Roman" w:hAnsi="Times New Roman"/>
          <w:sz w:val="26"/>
          <w:szCs w:val="26"/>
        </w:rPr>
        <w:t>ом от 27 июля 2010 года № 210-ФЗ «Об организации предоставления государственных и муниципальных услуг»;</w:t>
      </w:r>
    </w:p>
    <w:p w:rsidR="00ED0ECA" w:rsidRPr="00ED0ECA" w:rsidRDefault="00ED0ECA" w:rsidP="00ED0ECA">
      <w:pPr>
        <w:pStyle w:val="ConsPlusNormal"/>
        <w:spacing w:after="0" w:line="240" w:lineRule="auto"/>
        <w:ind w:firstLine="709"/>
        <w:jc w:val="both"/>
        <w:rPr>
          <w:rFonts w:ascii="Times New Roman" w:hAnsi="Times New Roman"/>
          <w:sz w:val="26"/>
          <w:szCs w:val="26"/>
        </w:rPr>
      </w:pPr>
      <w:proofErr w:type="gramStart"/>
      <w:r w:rsidRPr="00ED0ECA">
        <w:rPr>
          <w:rFonts w:ascii="Times New Roman" w:hAnsi="Times New Roman"/>
          <w:sz w:val="26"/>
          <w:szCs w:val="26"/>
        </w:rPr>
        <w:t>Федеральным</w:t>
      </w:r>
      <w:proofErr w:type="gramEnd"/>
      <w:r w:rsidRPr="00ED0ECA">
        <w:rPr>
          <w:rFonts w:ascii="Times New Roman" w:hAnsi="Times New Roman"/>
          <w:sz w:val="26"/>
          <w:szCs w:val="26"/>
        </w:rPr>
        <w:t xml:space="preserve"> </w:t>
      </w:r>
      <w:hyperlink r:id="rId17" w:history="1">
        <w:r w:rsidRPr="00ED0ECA">
          <w:rPr>
            <w:rFonts w:ascii="Times New Roman" w:hAnsi="Times New Roman"/>
            <w:sz w:val="26"/>
            <w:szCs w:val="26"/>
          </w:rPr>
          <w:t>закон</w:t>
        </w:r>
      </w:hyperlink>
      <w:r w:rsidRPr="00ED0ECA">
        <w:rPr>
          <w:rFonts w:ascii="Times New Roman" w:hAnsi="Times New Roman"/>
          <w:sz w:val="26"/>
          <w:szCs w:val="26"/>
        </w:rPr>
        <w:t>ом от 6 октября 2003 года № 131-ФЗ «Об общих принципах организации местного самоуправления в Российской Федерации»;</w:t>
      </w:r>
    </w:p>
    <w:p w:rsidR="00ED0ECA" w:rsidRPr="00ED0ECA" w:rsidRDefault="00ED0ECA" w:rsidP="00ED0ECA">
      <w:pPr>
        <w:widowControl w:val="0"/>
        <w:spacing w:after="0" w:line="240" w:lineRule="auto"/>
        <w:ind w:firstLine="709"/>
        <w:jc w:val="both"/>
        <w:rPr>
          <w:rFonts w:ascii="Times New Roman" w:hAnsi="Times New Roman"/>
          <w:sz w:val="26"/>
          <w:szCs w:val="26"/>
        </w:rPr>
      </w:pPr>
      <w:proofErr w:type="gramStart"/>
      <w:r w:rsidRPr="00ED0ECA">
        <w:rPr>
          <w:rFonts w:ascii="Times New Roman" w:hAnsi="Times New Roman"/>
          <w:sz w:val="26"/>
          <w:szCs w:val="26"/>
        </w:rPr>
        <w:t>Федеральным</w:t>
      </w:r>
      <w:proofErr w:type="gramEnd"/>
      <w:r w:rsidRPr="00ED0ECA">
        <w:rPr>
          <w:rFonts w:ascii="Times New Roman" w:hAnsi="Times New Roman"/>
          <w:sz w:val="26"/>
          <w:szCs w:val="26"/>
        </w:rPr>
        <w:t xml:space="preserve"> </w:t>
      </w:r>
      <w:hyperlink r:id="rId18" w:history="1">
        <w:r w:rsidRPr="00ED0ECA">
          <w:rPr>
            <w:rFonts w:ascii="Times New Roman" w:hAnsi="Times New Roman"/>
            <w:sz w:val="26"/>
            <w:szCs w:val="26"/>
          </w:rPr>
          <w:t>закон</w:t>
        </w:r>
      </w:hyperlink>
      <w:r w:rsidRPr="00ED0ECA">
        <w:rPr>
          <w:rFonts w:ascii="Times New Roman" w:hAnsi="Times New Roman"/>
          <w:sz w:val="26"/>
          <w:szCs w:val="26"/>
        </w:rPr>
        <w:t>ом от 27 июля 2006 года № 152-ФЗ «О персональных данных»;</w:t>
      </w:r>
    </w:p>
    <w:p w:rsidR="00ED0ECA" w:rsidRPr="00ED0ECA" w:rsidRDefault="00ED0ECA" w:rsidP="00ED0ECA">
      <w:pPr>
        <w:pStyle w:val="ConsPlusNormal"/>
        <w:spacing w:after="0" w:line="240" w:lineRule="auto"/>
        <w:ind w:firstLine="709"/>
        <w:jc w:val="both"/>
        <w:rPr>
          <w:rFonts w:ascii="Times New Roman" w:hAnsi="Times New Roman"/>
          <w:color w:val="000000" w:themeColor="text1"/>
          <w:sz w:val="26"/>
          <w:szCs w:val="26"/>
        </w:rPr>
      </w:pPr>
      <w:proofErr w:type="gramStart"/>
      <w:r w:rsidRPr="00ED0ECA">
        <w:rPr>
          <w:rFonts w:ascii="Times New Roman" w:hAnsi="Times New Roman"/>
          <w:sz w:val="26"/>
          <w:szCs w:val="26"/>
        </w:rPr>
        <w:t>Федеральным</w:t>
      </w:r>
      <w:proofErr w:type="gramEnd"/>
      <w:r w:rsidRPr="00ED0ECA">
        <w:rPr>
          <w:rFonts w:ascii="Times New Roman" w:hAnsi="Times New Roman"/>
          <w:sz w:val="26"/>
          <w:szCs w:val="26"/>
        </w:rPr>
        <w:t xml:space="preserve"> </w:t>
      </w:r>
      <w:hyperlink r:id="rId19" w:history="1">
        <w:r w:rsidRPr="00ED0ECA">
          <w:rPr>
            <w:rFonts w:ascii="Times New Roman" w:hAnsi="Times New Roman"/>
            <w:sz w:val="26"/>
            <w:szCs w:val="26"/>
          </w:rPr>
          <w:t>закон</w:t>
        </w:r>
      </w:hyperlink>
      <w:r w:rsidRPr="00ED0ECA">
        <w:rPr>
          <w:rFonts w:ascii="Times New Roman" w:hAnsi="Times New Roman"/>
          <w:sz w:val="26"/>
          <w:szCs w:val="26"/>
        </w:rPr>
        <w:t xml:space="preserve">ом от 9 февраля 2009 года № 8-ФЗ «Об обеспечении доступа к информации о деятельности государственных органов и органов </w:t>
      </w:r>
      <w:r w:rsidRPr="00ED0ECA">
        <w:rPr>
          <w:rFonts w:ascii="Times New Roman" w:hAnsi="Times New Roman"/>
          <w:sz w:val="26"/>
          <w:szCs w:val="26"/>
        </w:rPr>
        <w:lastRenderedPageBreak/>
        <w:t>местного самоуправления»;</w:t>
      </w:r>
    </w:p>
    <w:p w:rsidR="00ED0ECA" w:rsidRPr="00ED0ECA" w:rsidRDefault="00ED0ECA" w:rsidP="00ED0ECA">
      <w:pPr>
        <w:pStyle w:val="ConsPlusNormal"/>
        <w:spacing w:after="0" w:line="240" w:lineRule="auto"/>
        <w:ind w:firstLine="709"/>
        <w:jc w:val="both"/>
        <w:rPr>
          <w:rFonts w:ascii="Times New Roman" w:hAnsi="Times New Roman"/>
          <w:color w:val="000000" w:themeColor="text1"/>
          <w:sz w:val="26"/>
          <w:szCs w:val="26"/>
        </w:rPr>
      </w:pPr>
      <w:r w:rsidRPr="00ED0ECA">
        <w:rPr>
          <w:rFonts w:ascii="Times New Roman" w:hAnsi="Times New Roman"/>
          <w:color w:val="000000" w:themeColor="text1"/>
          <w:sz w:val="26"/>
          <w:szCs w:val="26"/>
        </w:rPr>
        <w:t>Федеральным законом от 06 апреля 2011 года № 63-ФЗ «Об электронной подписи»;</w:t>
      </w:r>
    </w:p>
    <w:p w:rsidR="00ED0ECA" w:rsidRPr="00ED0ECA" w:rsidRDefault="00AA103B" w:rsidP="00ED0ECA">
      <w:pPr>
        <w:pStyle w:val="ConsPlusNormal"/>
        <w:spacing w:after="0" w:line="240" w:lineRule="auto"/>
        <w:ind w:firstLine="709"/>
        <w:jc w:val="both"/>
        <w:rPr>
          <w:rFonts w:ascii="Times New Roman" w:hAnsi="Times New Roman"/>
          <w:sz w:val="26"/>
          <w:szCs w:val="26"/>
        </w:rPr>
      </w:pPr>
      <w:hyperlink r:id="rId20" w:history="1">
        <w:r w:rsidR="00ED0ECA" w:rsidRPr="00ED0ECA">
          <w:rPr>
            <w:rFonts w:ascii="Times New Roman" w:hAnsi="Times New Roman"/>
            <w:sz w:val="26"/>
            <w:szCs w:val="26"/>
          </w:rPr>
          <w:t>постановление</w:t>
        </w:r>
      </w:hyperlink>
      <w:proofErr w:type="gramStart"/>
      <w:r w:rsidR="00ED0ECA" w:rsidRPr="00ED0ECA">
        <w:rPr>
          <w:rFonts w:ascii="Times New Roman" w:hAnsi="Times New Roman"/>
          <w:sz w:val="26"/>
          <w:szCs w:val="26"/>
        </w:rPr>
        <w:t>м</w:t>
      </w:r>
      <w:proofErr w:type="gramEnd"/>
      <w:r w:rsidR="00ED0ECA" w:rsidRPr="00ED0ECA">
        <w:rPr>
          <w:rFonts w:ascii="Times New Roman" w:hAnsi="Times New Roman"/>
          <w:sz w:val="26"/>
          <w:szCs w:val="26"/>
        </w:rPr>
        <w:t xml:space="preserve"> Правительства Российской Федерации от 11 марта 2010 года № 138 «Об утверждении Федеральных правил использования воздушного пространства Российской Федерации»;</w:t>
      </w:r>
    </w:p>
    <w:p w:rsidR="00ED0ECA" w:rsidRPr="00ED0ECA" w:rsidRDefault="00AA103B" w:rsidP="00ED0ECA">
      <w:pPr>
        <w:spacing w:after="0" w:line="240" w:lineRule="auto"/>
        <w:ind w:firstLine="709"/>
        <w:jc w:val="both"/>
        <w:rPr>
          <w:rFonts w:ascii="Times New Roman" w:hAnsi="Times New Roman"/>
          <w:sz w:val="26"/>
          <w:szCs w:val="26"/>
        </w:rPr>
      </w:pPr>
      <w:hyperlink r:id="rId21" w:history="1">
        <w:r w:rsidR="00ED0ECA" w:rsidRPr="00ED0ECA">
          <w:rPr>
            <w:rFonts w:ascii="Times New Roman" w:hAnsi="Times New Roman"/>
            <w:sz w:val="26"/>
            <w:szCs w:val="26"/>
          </w:rPr>
          <w:t>постановление</w:t>
        </w:r>
      </w:hyperlink>
      <w:proofErr w:type="gramStart"/>
      <w:r w:rsidR="00ED0ECA" w:rsidRPr="00ED0ECA">
        <w:rPr>
          <w:rFonts w:ascii="Times New Roman" w:hAnsi="Times New Roman"/>
          <w:sz w:val="26"/>
          <w:szCs w:val="26"/>
        </w:rPr>
        <w:t>м</w:t>
      </w:r>
      <w:proofErr w:type="gramEnd"/>
      <w:r w:rsidR="00ED0ECA" w:rsidRPr="00ED0ECA">
        <w:rPr>
          <w:rFonts w:ascii="Times New Roman" w:hAnsi="Times New Roman"/>
          <w:sz w:val="26"/>
          <w:szCs w:val="26"/>
        </w:rPr>
        <w:t xml:space="preserve"> Правительства Российской Федерации от 25 мая 2019 года № 658 «Об утверждении Правил государственного учета беспилотных гражданских воздушных судов с максимальной взлетной массой от 0,15 килограмма до 30 килограммов, ввезенных в Российскую Федерацию или произведенных в Российской Федерации»;</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приказом Министерства транспорта Российской Федерации от 16 января 2012 № 6 «Об утверждении Федеральных авиационных пр</w:t>
      </w:r>
      <w:r w:rsidR="00892B7B">
        <w:rPr>
          <w:rFonts w:ascii="Times New Roman" w:hAnsi="Times New Roman"/>
          <w:sz w:val="26"/>
          <w:szCs w:val="26"/>
        </w:rPr>
        <w:t xml:space="preserve">авил «Организация планирования </w:t>
      </w:r>
      <w:r w:rsidRPr="00ED0ECA">
        <w:rPr>
          <w:rFonts w:ascii="Times New Roman" w:hAnsi="Times New Roman"/>
          <w:sz w:val="26"/>
          <w:szCs w:val="26"/>
        </w:rPr>
        <w:t xml:space="preserve"> использования воздушного пространства Российской Федерации»;</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приказом Министерства транспорта Российской Федерации от 12 января 2022 года № 10 «Об утверждении Федеральных авиационных правил «Требования к юридическим лицам, индивидуальным предпринимателям, осуществляющим коммерческие воздушные перевозки. Форма и порядок выдачи документа, подтверждающего соответствие юридического лица, индивидуального предпринимателя требованиям федеральных авиационных правил. Порядок приостановления действия, введения ограничений в действие и аннулирования документа, подтверждающего соответствие юридического лица, индивидуального предпринимателя требованиям федеральных авиационных правил»;</w:t>
      </w:r>
    </w:p>
    <w:p w:rsidR="00ED0ECA" w:rsidRPr="00892B7B" w:rsidRDefault="00ED0ECA" w:rsidP="00ED0ECA">
      <w:pPr>
        <w:pStyle w:val="ConsPlusNormal"/>
        <w:spacing w:after="0" w:line="240" w:lineRule="auto"/>
        <w:ind w:firstLine="709"/>
        <w:jc w:val="both"/>
        <w:rPr>
          <w:rFonts w:ascii="Times New Roman" w:hAnsi="Times New Roman"/>
          <w:sz w:val="26"/>
          <w:szCs w:val="26"/>
        </w:rPr>
      </w:pPr>
      <w:r w:rsidRPr="00892B7B">
        <w:rPr>
          <w:rFonts w:ascii="Times New Roman" w:hAnsi="Times New Roman"/>
          <w:sz w:val="26"/>
          <w:szCs w:val="26"/>
        </w:rPr>
        <w:t>настоящим административным регламентом.</w:t>
      </w:r>
    </w:p>
    <w:p w:rsidR="00ED0ECA" w:rsidRPr="00ED0ECA" w:rsidRDefault="00ED0ECA" w:rsidP="00ED0ECA">
      <w:pPr>
        <w:spacing w:after="0" w:line="240" w:lineRule="auto"/>
        <w:ind w:firstLine="540"/>
        <w:jc w:val="center"/>
        <w:rPr>
          <w:rFonts w:ascii="Times New Roman" w:hAnsi="Times New Roman"/>
          <w:i/>
          <w:color w:val="000000" w:themeColor="text1"/>
          <w:sz w:val="26"/>
          <w:szCs w:val="26"/>
        </w:rPr>
      </w:pPr>
    </w:p>
    <w:p w:rsidR="00ED0ECA" w:rsidRPr="00ED0ECA" w:rsidRDefault="00ED0ECA" w:rsidP="00ED0ECA">
      <w:pPr>
        <w:spacing w:after="0" w:line="240" w:lineRule="auto"/>
        <w:ind w:firstLine="540"/>
        <w:jc w:val="center"/>
        <w:rPr>
          <w:rFonts w:ascii="Times New Roman" w:hAnsi="Times New Roman"/>
          <w:i/>
          <w:color w:val="000000" w:themeColor="text1"/>
          <w:sz w:val="26"/>
          <w:szCs w:val="26"/>
        </w:rPr>
      </w:pPr>
      <w:r w:rsidRPr="00ED0ECA">
        <w:rPr>
          <w:rFonts w:ascii="Times New Roman" w:hAnsi="Times New Roman"/>
          <w:i/>
          <w:color w:val="000000" w:themeColor="text1"/>
          <w:sz w:val="26"/>
          <w:szCs w:val="26"/>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rsidR="00ED0ECA" w:rsidRPr="00ED0ECA" w:rsidRDefault="00ED0ECA" w:rsidP="00ED0ECA">
      <w:pPr>
        <w:spacing w:after="0" w:line="240" w:lineRule="auto"/>
        <w:ind w:firstLine="709"/>
        <w:jc w:val="both"/>
        <w:rPr>
          <w:rFonts w:ascii="Times New Roman" w:hAnsi="Times New Roman"/>
          <w:sz w:val="26"/>
          <w:szCs w:val="26"/>
        </w:rPr>
      </w:pP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2.6.1. Для предоставления муниципальной услуги заявитель представляет (направляет): </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 заявление о предоставлении разрешения по форме согласн</w:t>
      </w:r>
      <w:r w:rsidR="00892B7B">
        <w:rPr>
          <w:rFonts w:ascii="Times New Roman" w:hAnsi="Times New Roman"/>
          <w:sz w:val="26"/>
          <w:szCs w:val="26"/>
        </w:rPr>
        <w:t>о приложению 4</w:t>
      </w:r>
      <w:r w:rsidRPr="00ED0ECA">
        <w:rPr>
          <w:rFonts w:ascii="Times New Roman" w:hAnsi="Times New Roman"/>
          <w:sz w:val="26"/>
          <w:szCs w:val="26"/>
        </w:rPr>
        <w:t xml:space="preserve"> к административному регламенту;</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 копии документов, удостоверяющих личность граждан, входящих в состав авиационного персонала;</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 правоустанавливающий документ на воздушное судно; </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 копии </w:t>
      </w:r>
      <w:proofErr w:type="gramStart"/>
      <w:r w:rsidRPr="00ED0ECA">
        <w:rPr>
          <w:rFonts w:ascii="Times New Roman" w:hAnsi="Times New Roman"/>
          <w:sz w:val="26"/>
          <w:szCs w:val="26"/>
        </w:rPr>
        <w:t>договора обязательного страхования ответственности владельца воздушного судна</w:t>
      </w:r>
      <w:proofErr w:type="gramEnd"/>
      <w:r w:rsidRPr="00ED0ECA">
        <w:rPr>
          <w:rFonts w:ascii="Times New Roman" w:hAnsi="Times New Roman"/>
          <w:sz w:val="26"/>
          <w:szCs w:val="26"/>
        </w:rPr>
        <w:t xml:space="preserve"> перед третьими лицами в соответствии с Воздушным </w:t>
      </w:r>
      <w:hyperlink r:id="rId22" w:history="1">
        <w:r w:rsidRPr="00ED0ECA">
          <w:rPr>
            <w:rFonts w:ascii="Times New Roman" w:hAnsi="Times New Roman"/>
            <w:sz w:val="26"/>
            <w:szCs w:val="26"/>
          </w:rPr>
          <w:t>кодексом</w:t>
        </w:r>
      </w:hyperlink>
      <w:r w:rsidRPr="00ED0ECA">
        <w:rPr>
          <w:rFonts w:ascii="Times New Roman" w:hAnsi="Times New Roman"/>
          <w:sz w:val="26"/>
          <w:szCs w:val="26"/>
        </w:rPr>
        <w:t xml:space="preserve"> Российской Федерации или полис (сертификат) к данному договору;</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 копии договора обязательного страхования ответственности </w:t>
      </w:r>
      <w:proofErr w:type="spellStart"/>
      <w:r w:rsidRPr="00ED0ECA">
        <w:rPr>
          <w:rFonts w:ascii="Times New Roman" w:hAnsi="Times New Roman"/>
          <w:sz w:val="26"/>
          <w:szCs w:val="26"/>
        </w:rPr>
        <w:t>эксплуатанта</w:t>
      </w:r>
      <w:proofErr w:type="spellEnd"/>
      <w:r w:rsidRPr="00ED0ECA">
        <w:rPr>
          <w:rFonts w:ascii="Times New Roman" w:hAnsi="Times New Roman"/>
          <w:sz w:val="26"/>
          <w:szCs w:val="26"/>
        </w:rPr>
        <w:t xml:space="preserve"> при авиационных работах за вред, который может быть причинен в связи с выполнением им авиационных работ (в случае выполнения авиационных работ);</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 копии договора обязательного страхования гражданской ответственности перевозчика перед пассажирами воздушного судна (в случае предполагаемого наличия пассажиров на воздушном судне);</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 копии договора обязательного страхования жизни и здоровья членов экипажа пилотируемого воздушного судна (в случае наличия членов экипажа);</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lastRenderedPageBreak/>
        <w:t>- проект порядка выполнения (по виду деятельности):</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авиационных работ либо раздел руководства по производству полетов, включающий в себя особенности выполнения заявленных видов авиационных работ;</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десантирования парашютистов с указанием времени, места, высоты выброски и количества подъемов воздушного судна;</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подъемов привязных аэростатов с указанием времени, места, высоты подъема привязных аэростатов;</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летной программы при производстве демонстрационных полетов воздушных судов;</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полетов беспилотных воздушных судов с указанием времени, места, высоты полета;</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посадки (взлета) воздушных судов на площадки, расположенные в границах населенных пунктов </w:t>
      </w:r>
      <w:proofErr w:type="spellStart"/>
      <w:r w:rsidRPr="00ED0ECA">
        <w:rPr>
          <w:rFonts w:ascii="Times New Roman" w:hAnsi="Times New Roman"/>
          <w:sz w:val="26"/>
          <w:szCs w:val="26"/>
        </w:rPr>
        <w:t>Усть-Кубинского</w:t>
      </w:r>
      <w:proofErr w:type="spellEnd"/>
      <w:r w:rsidRPr="00ED0ECA">
        <w:rPr>
          <w:rFonts w:ascii="Times New Roman" w:hAnsi="Times New Roman"/>
          <w:sz w:val="26"/>
          <w:szCs w:val="26"/>
        </w:rPr>
        <w:t xml:space="preserve"> муниципального округа, сведения о которых не опубликованы в документах аэронавигационной информации, с указанием времени, места и количества подъемов (посадок);</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 документ, подтверждающий полномочия представителя заявителя (в случае обращения за получением муниципальной услуги представителя заявителя);</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 документ, удостоверяющий личность заявителя (представителя заявителя) (предъявляется при обращении в Уполномоченный орган, МФЦ).</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Заявление от имени юридического лица подписывается руководителем юридического лица либо уполномоченным представителем юридического лица.</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Заявление от имени индивидуального предпринимателя подписывается индивидуальным предпринимателем либо уполномоченным представителем индивидуального предпринимателя.</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Заявление по просьбе заявителя может быть заполнено специалистом, ответственным за прием документов, с помощью компьютера или от руки. </w:t>
      </w:r>
      <w:proofErr w:type="gramStart"/>
      <w:r w:rsidRPr="00ED0ECA">
        <w:rPr>
          <w:rFonts w:ascii="Times New Roman" w:hAnsi="Times New Roman"/>
          <w:sz w:val="26"/>
          <w:szCs w:val="26"/>
        </w:rPr>
        <w:t>В последнем случае заявитель вписывает в заявление от руки свои фамилию, имя, отчество (полностью) и ставит подпись.</w:t>
      </w:r>
      <w:proofErr w:type="gramEnd"/>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При заполнении заявления не допускается использование сокращений слов и аббревиатур.</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Форма заявления размещается на сайте Уполномоченного органа в сети «Интернет» с возможностью бесплатного копирования.</w:t>
      </w:r>
    </w:p>
    <w:p w:rsidR="00ED0ECA" w:rsidRPr="00ED0ECA" w:rsidRDefault="00ED0ECA" w:rsidP="00ED0ECA">
      <w:pPr>
        <w:pStyle w:val="ConsPlusNormal"/>
        <w:spacing w:after="0" w:line="240" w:lineRule="auto"/>
        <w:ind w:firstLine="709"/>
        <w:jc w:val="both"/>
        <w:rPr>
          <w:rFonts w:ascii="Times New Roman" w:hAnsi="Times New Roman"/>
          <w:b/>
          <w:sz w:val="26"/>
          <w:szCs w:val="26"/>
        </w:rPr>
      </w:pPr>
      <w:r w:rsidRPr="00ED0ECA">
        <w:rPr>
          <w:rFonts w:ascii="Times New Roman" w:hAnsi="Times New Roman"/>
          <w:sz w:val="26"/>
          <w:szCs w:val="26"/>
        </w:rPr>
        <w:t xml:space="preserve">2.6.2. </w:t>
      </w:r>
      <w:proofErr w:type="gramStart"/>
      <w:r w:rsidRPr="00ED0ECA">
        <w:rPr>
          <w:rFonts w:ascii="Times New Roman" w:hAnsi="Times New Roman"/>
          <w:sz w:val="26"/>
          <w:szCs w:val="26"/>
        </w:rPr>
        <w:t>Заявление подается не менее чем за 30 календарных дней до начала намеченной даты выполнения авиационных работ, парашютных прыжков, демонстрационных полетов воздушных судов, полетов беспилотных воздушных судов (за исключением полетов беспилотных воздушных судов с максимальной взлетной массой менее 0,15 кг), подъемов привязных аэростатов над населенными пунктами, а также на посадку (взлет) на расположенные в границах населенных пунктов площадки, сведения о которых</w:t>
      </w:r>
      <w:proofErr w:type="gramEnd"/>
      <w:r w:rsidRPr="00ED0ECA">
        <w:rPr>
          <w:rFonts w:ascii="Times New Roman" w:hAnsi="Times New Roman"/>
          <w:sz w:val="26"/>
          <w:szCs w:val="26"/>
        </w:rPr>
        <w:t xml:space="preserve"> </w:t>
      </w:r>
      <w:proofErr w:type="gramStart"/>
      <w:r w:rsidRPr="00ED0ECA">
        <w:rPr>
          <w:rFonts w:ascii="Times New Roman" w:hAnsi="Times New Roman"/>
          <w:sz w:val="26"/>
          <w:szCs w:val="26"/>
        </w:rPr>
        <w:t>не опубликованы в документах аэронавигационной информации.</w:t>
      </w:r>
      <w:proofErr w:type="gramEnd"/>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2.6.3. Заявление и прилагаемые документы могут быть представлены следующими способами:</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путем обращения в Уполномоченный орган или в МФЦ лично либо через своих представителей;</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посредством почтовой связи;</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по электронной почте;</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посредством Регионального портала.</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lastRenderedPageBreak/>
        <w:t>Заявление в форме электронного документа подписывается по выбору заявителя (если заявителем является физическое лицо):</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простой электронной подписью заявителя либо усиленной неквалифицированной электронной подписью заявителя (представителя заявителя);</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усиленной квалифицированной электронной подписью заявителя (представителя заявителя).</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Заявление от имени юридического лица заверяется усиленной квалифицированной электронной подписью (если заявителем является юридическое лицо):</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лица, действующего от имени юридического лица без доверенности;</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представителя юридического лица, действующего на основании доверенности, выданной в соответствии с законодательством Российской Федерации.</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2.6.4. В случае представления копий документов, необходимых для предоставления муниципальной услуги, в форме электронного документа, указанные документы должны быть подписаны усиленной электронной подписью (если заявителем является юридическое лицо) либо простой электронной подписью, усиленной неквалифицированной электронной подписью (если заявителем является физическое лицо).</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Документ, подтверждающий полномочия представителя юридического лица, представленный в форме электронного документа, удостоверяется усиленной электронной подписью правомочного должностного лица организации.</w:t>
      </w:r>
    </w:p>
    <w:p w:rsidR="00ED0ECA" w:rsidRPr="00ED0ECA" w:rsidRDefault="00ED0ECA" w:rsidP="00ED0ECA">
      <w:pPr>
        <w:spacing w:after="0" w:line="240" w:lineRule="auto"/>
        <w:ind w:firstLine="709"/>
        <w:jc w:val="both"/>
        <w:rPr>
          <w:rFonts w:ascii="Times New Roman" w:hAnsi="Times New Roman"/>
          <w:sz w:val="26"/>
          <w:szCs w:val="26"/>
        </w:rPr>
      </w:pPr>
      <w:proofErr w:type="gramStart"/>
      <w:r w:rsidRPr="00ED0ECA">
        <w:rPr>
          <w:rFonts w:ascii="Times New Roman" w:hAnsi="Times New Roman"/>
          <w:sz w:val="26"/>
          <w:szCs w:val="26"/>
        </w:rPr>
        <w:t>Документ, подтверждающий полномочия представителя физического лица, в том числе индивидуального предпринимателя, представленный в форме электронного документа, удостоверяется усиленной электронной подписью нотариуса.</w:t>
      </w:r>
      <w:proofErr w:type="gramEnd"/>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2.6.5.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(за исключением документов, удостоверяющих личность граждан, входящих в состав авиационного персонала) либо заверенными печатью юридического лица (при наличии) и подписью руководителя, иного должностного лица, уполномоченного на это юридическим лицом. После проведения сверки подлинники документов незамедлительно возвращаются заявителю.</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Документ, подтверждающий правомочие на обращение за получением муниципальной услуги, выданный организацией, удостоверяется подписью руководителя и печатью организации (при наличии).</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2.6.6. В случае представления документов физическим лицом на бумажном носителе копии документов представляются с предъявлением подлинников (за исключением документов, удостоверяющих личность граждан, входящих в состав авиационного персонала). После проведения сверки подлинники документов незамедлительно возвращаются заявителю.</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ED0ECA" w:rsidRPr="00ED0ECA" w:rsidRDefault="00ED0ECA" w:rsidP="00ED0ECA">
      <w:pPr>
        <w:spacing w:after="0" w:line="240" w:lineRule="auto"/>
        <w:ind w:firstLine="709"/>
        <w:jc w:val="both"/>
        <w:rPr>
          <w:rFonts w:ascii="Times New Roman" w:hAnsi="Times New Roman"/>
          <w:sz w:val="26"/>
          <w:szCs w:val="26"/>
        </w:rPr>
      </w:pPr>
    </w:p>
    <w:p w:rsidR="00ED0ECA" w:rsidRPr="00ED0ECA" w:rsidRDefault="00ED0ECA" w:rsidP="00ED0ECA">
      <w:pPr>
        <w:tabs>
          <w:tab w:val="left" w:pos="851"/>
        </w:tabs>
        <w:spacing w:after="0" w:line="240" w:lineRule="auto"/>
        <w:ind w:firstLine="540"/>
        <w:jc w:val="center"/>
        <w:outlineLvl w:val="1"/>
        <w:rPr>
          <w:rFonts w:ascii="Times New Roman" w:hAnsi="Times New Roman"/>
          <w:i/>
          <w:sz w:val="26"/>
          <w:szCs w:val="26"/>
        </w:rPr>
      </w:pPr>
      <w:r w:rsidRPr="00ED0ECA">
        <w:rPr>
          <w:rFonts w:ascii="Times New Roman" w:hAnsi="Times New Roman"/>
          <w:i/>
          <w:sz w:val="26"/>
          <w:szCs w:val="26"/>
        </w:rPr>
        <w:t xml:space="preserve">2.7. </w:t>
      </w:r>
      <w:proofErr w:type="gramStart"/>
      <w:r w:rsidRPr="00ED0ECA">
        <w:rPr>
          <w:rFonts w:ascii="Times New Roman" w:hAnsi="Times New Roman"/>
          <w:i/>
          <w:sz w:val="26"/>
          <w:szCs w:val="26"/>
        </w:rPr>
        <w:t>Исчерпывающий перечень документов,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которые находятся в распоряжении государственных органов, органов местного самоуправления и иных организаций и которые заявитель вправе представить</w:t>
      </w:r>
      <w:proofErr w:type="gramEnd"/>
    </w:p>
    <w:p w:rsidR="00ED0ECA" w:rsidRPr="00ED0ECA" w:rsidRDefault="00ED0ECA" w:rsidP="00ED0ECA">
      <w:pPr>
        <w:pStyle w:val="ConsPlusNormal"/>
        <w:widowControl/>
        <w:spacing w:after="0" w:line="240" w:lineRule="auto"/>
        <w:ind w:firstLine="709"/>
        <w:rPr>
          <w:rFonts w:ascii="Times New Roman" w:hAnsi="Times New Roman"/>
          <w:b/>
          <w:sz w:val="26"/>
          <w:szCs w:val="26"/>
        </w:rPr>
      </w:pP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2.7.1. Заявитель вправе представить в Уполномоченный орган:</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 выписку из Единого государственного реестра прав на воздушные суда и сделок с ними;</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 выписку из Государственного реестра гражданских воздушных судов;</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 сертификат летной годности (удостоверение о годности к полетам) воздушного судна;</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 сертификаты (свидетельства) членов экипажа воздушного судна с квалификационными отметками, подтверждающими право эксплуатации заявленных воздушных судов при выполнении заявленных видов работ;</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 сведения о постановке на государственный учет беспилотного воздушного судна (для беспилотных гражданских воздушных судов с максимальной взлетной массой от 0,15 килограмма до 30 килограммов, ввезенных в Российскую Федерацию или произведенных в Российской Федерации);</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 выписку из Единого государственного реестра индивидуальных предпринимателей;</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 выписку из Единого государственного реестра юридических лиц.</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2.7.2. Документы, указанные в пункте 2.7.1 административного регламента (их копии, сведения, содержащиеся в них), запрашиваются в государственных органах, органах местного самоуправления и (или) подведомственных государственным органам, органам местного самоуправления, организациях, в распоряжении которых находятся указанные документы, и не могут быть затребованы у заявителя, при этом заявитель вправе их представить самостоятельно.</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2.7.3. Документы, указанные в пункте 2.7.1 административного регламента, могут быть представлены следующими способами:</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путем личного обращения в Уполномоченный орган или в МФЦ лично либо через своих представителей;</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посредством почтовой связи;</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по электронной почте;</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посредством Регионального портала.</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В случае представления документов на бумажном носителе копии документов представляются с предъявлением подлинников либо заверенные в установленном порядке. После проведения сверки подлинники документов незамедлительно возвращаются заявителю.</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Заявитель вправе представить оригиналы электронных документов, которые должны быть подписаны лицом, обладающим в соответствии с действующим законодательством полномочиями на создание и подписание таких документов.</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lastRenderedPageBreak/>
        <w:t>2.7.4. Запрещено требовать от заявителя:</w:t>
      </w:r>
    </w:p>
    <w:p w:rsidR="003A4F9D" w:rsidRPr="00215934" w:rsidRDefault="003A4F9D" w:rsidP="003A4F9D">
      <w:pPr>
        <w:autoSpaceDE w:val="0"/>
        <w:autoSpaceDN w:val="0"/>
        <w:adjustRightInd w:val="0"/>
        <w:spacing w:after="0" w:line="240" w:lineRule="auto"/>
        <w:jc w:val="both"/>
        <w:rPr>
          <w:rFonts w:ascii="Times New Roman" w:hAnsi="Times New Roman"/>
          <w:sz w:val="26"/>
          <w:szCs w:val="26"/>
        </w:rPr>
      </w:pPr>
      <w:r w:rsidRPr="00215934">
        <w:rPr>
          <w:rFonts w:ascii="Times New Roman" w:hAnsi="Times New Roman"/>
          <w:sz w:val="26"/>
          <w:szCs w:val="26"/>
        </w:rPr>
        <w:tab/>
        <w:t>1)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3A4F9D" w:rsidRPr="00215934" w:rsidRDefault="003A4F9D" w:rsidP="003A4F9D">
      <w:pPr>
        <w:autoSpaceDE w:val="0"/>
        <w:autoSpaceDN w:val="0"/>
        <w:adjustRightInd w:val="0"/>
        <w:spacing w:after="0" w:line="240" w:lineRule="auto"/>
        <w:jc w:val="both"/>
        <w:rPr>
          <w:rFonts w:ascii="Times New Roman" w:hAnsi="Times New Roman"/>
          <w:sz w:val="26"/>
          <w:szCs w:val="26"/>
        </w:rPr>
      </w:pPr>
      <w:r w:rsidRPr="00215934">
        <w:rPr>
          <w:rFonts w:ascii="Times New Roman" w:hAnsi="Times New Roman"/>
          <w:sz w:val="26"/>
          <w:szCs w:val="26"/>
        </w:rPr>
        <w:tab/>
      </w:r>
      <w:proofErr w:type="gramStart"/>
      <w:r w:rsidRPr="00215934">
        <w:rPr>
          <w:rFonts w:ascii="Times New Roman" w:hAnsi="Times New Roman"/>
          <w:sz w:val="26"/>
          <w:szCs w:val="26"/>
        </w:rPr>
        <w:t>2) представления документов и информации, в том числе подтверждающих внесение заявителем платы за предоставление муниципальной услуги,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Федерального закона от 27 июля 2010 года № 210-ФЗ «Об</w:t>
      </w:r>
      <w:proofErr w:type="gramEnd"/>
      <w:r w:rsidRPr="00215934">
        <w:rPr>
          <w:rFonts w:ascii="Times New Roman" w:hAnsi="Times New Roman"/>
          <w:sz w:val="26"/>
          <w:szCs w:val="26"/>
        </w:rPr>
        <w:t xml:space="preserve"> </w:t>
      </w:r>
      <w:proofErr w:type="gramStart"/>
      <w:r w:rsidRPr="00215934">
        <w:rPr>
          <w:rFonts w:ascii="Times New Roman" w:hAnsi="Times New Roman"/>
          <w:sz w:val="26"/>
          <w:szCs w:val="26"/>
        </w:rPr>
        <w:t>организации предоставления государственных и муниципальных услуг» государственных и муниципальных услуг,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частью 6 статьи 7 Федерального закона от 27 июля 2010 года № 210-ФЗ «Об организации предоставления государственных и муниципальных услуг» перечень документов.</w:t>
      </w:r>
      <w:proofErr w:type="gramEnd"/>
      <w:r w:rsidRPr="00215934">
        <w:rPr>
          <w:rFonts w:ascii="Times New Roman" w:hAnsi="Times New Roman"/>
          <w:sz w:val="26"/>
          <w:szCs w:val="26"/>
        </w:rPr>
        <w:t xml:space="preserve"> Заявитель вправе представить указанные документы и информацию в орган, предоставляющий муниципальную услугу, по собственной инициативе;</w:t>
      </w:r>
    </w:p>
    <w:p w:rsidR="003A4F9D" w:rsidRPr="00215934" w:rsidRDefault="003A4F9D" w:rsidP="003A4F9D">
      <w:pPr>
        <w:autoSpaceDE w:val="0"/>
        <w:autoSpaceDN w:val="0"/>
        <w:adjustRightInd w:val="0"/>
        <w:spacing w:after="0" w:line="240" w:lineRule="auto"/>
        <w:jc w:val="both"/>
        <w:rPr>
          <w:rFonts w:ascii="Times New Roman" w:hAnsi="Times New Roman"/>
          <w:sz w:val="26"/>
          <w:szCs w:val="26"/>
        </w:rPr>
      </w:pPr>
      <w:r w:rsidRPr="00215934">
        <w:rPr>
          <w:rFonts w:ascii="Times New Roman" w:hAnsi="Times New Roman"/>
          <w:sz w:val="26"/>
          <w:szCs w:val="26"/>
        </w:rPr>
        <w:tab/>
      </w:r>
      <w:proofErr w:type="gramStart"/>
      <w:r w:rsidRPr="00215934">
        <w:rPr>
          <w:rFonts w:ascii="Times New Roman" w:hAnsi="Times New Roman"/>
          <w:sz w:val="26"/>
          <w:szCs w:val="26"/>
        </w:rPr>
        <w:t>3)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от 27 июля 2010 года № 210-ФЗ «Об организации предоставления государственных</w:t>
      </w:r>
      <w:proofErr w:type="gramEnd"/>
      <w:r w:rsidRPr="00215934">
        <w:rPr>
          <w:rFonts w:ascii="Times New Roman" w:hAnsi="Times New Roman"/>
          <w:sz w:val="26"/>
          <w:szCs w:val="26"/>
        </w:rPr>
        <w:t xml:space="preserve"> и муниципальных услуг»;</w:t>
      </w:r>
    </w:p>
    <w:p w:rsidR="003A4F9D" w:rsidRPr="00215934" w:rsidRDefault="003A4F9D" w:rsidP="003A4F9D">
      <w:pPr>
        <w:autoSpaceDE w:val="0"/>
        <w:autoSpaceDN w:val="0"/>
        <w:adjustRightInd w:val="0"/>
        <w:spacing w:after="0" w:line="240" w:lineRule="auto"/>
        <w:jc w:val="both"/>
        <w:rPr>
          <w:rFonts w:ascii="Times New Roman" w:hAnsi="Times New Roman"/>
          <w:sz w:val="26"/>
          <w:szCs w:val="26"/>
        </w:rPr>
      </w:pPr>
      <w:r w:rsidRPr="00215934">
        <w:rPr>
          <w:rFonts w:ascii="Times New Roman" w:hAnsi="Times New Roman"/>
          <w:sz w:val="26"/>
          <w:szCs w:val="26"/>
        </w:rPr>
        <w:tab/>
        <w:t>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3A4F9D" w:rsidRPr="00215934" w:rsidRDefault="003A4F9D" w:rsidP="003A4F9D">
      <w:pPr>
        <w:autoSpaceDE w:val="0"/>
        <w:autoSpaceDN w:val="0"/>
        <w:adjustRightInd w:val="0"/>
        <w:spacing w:after="0" w:line="240" w:lineRule="auto"/>
        <w:jc w:val="both"/>
        <w:rPr>
          <w:rFonts w:ascii="Times New Roman" w:hAnsi="Times New Roman"/>
          <w:sz w:val="26"/>
          <w:szCs w:val="26"/>
        </w:rPr>
      </w:pPr>
      <w:r w:rsidRPr="00215934">
        <w:rPr>
          <w:rFonts w:ascii="Times New Roman" w:hAnsi="Times New Roman"/>
          <w:sz w:val="26"/>
          <w:szCs w:val="26"/>
        </w:rPr>
        <w:tab/>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3A4F9D" w:rsidRPr="00215934" w:rsidRDefault="003A4F9D" w:rsidP="003A4F9D">
      <w:pPr>
        <w:autoSpaceDE w:val="0"/>
        <w:autoSpaceDN w:val="0"/>
        <w:adjustRightInd w:val="0"/>
        <w:spacing w:after="0" w:line="240" w:lineRule="auto"/>
        <w:jc w:val="both"/>
        <w:rPr>
          <w:rFonts w:ascii="Times New Roman" w:hAnsi="Times New Roman"/>
          <w:sz w:val="26"/>
          <w:szCs w:val="26"/>
        </w:rPr>
      </w:pPr>
      <w:r w:rsidRPr="00215934">
        <w:rPr>
          <w:rFonts w:ascii="Times New Roman" w:hAnsi="Times New Roman"/>
          <w:sz w:val="26"/>
          <w:szCs w:val="26"/>
        </w:rPr>
        <w:tab/>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3A4F9D" w:rsidRPr="00215934" w:rsidRDefault="003A4F9D" w:rsidP="003A4F9D">
      <w:pPr>
        <w:autoSpaceDE w:val="0"/>
        <w:autoSpaceDN w:val="0"/>
        <w:adjustRightInd w:val="0"/>
        <w:spacing w:after="0" w:line="240" w:lineRule="auto"/>
        <w:jc w:val="both"/>
        <w:rPr>
          <w:rFonts w:ascii="Times New Roman" w:hAnsi="Times New Roman"/>
          <w:sz w:val="26"/>
          <w:szCs w:val="26"/>
        </w:rPr>
      </w:pPr>
      <w:r w:rsidRPr="00215934">
        <w:rPr>
          <w:rFonts w:ascii="Times New Roman" w:hAnsi="Times New Roman"/>
          <w:sz w:val="26"/>
          <w:szCs w:val="26"/>
        </w:rPr>
        <w:tab/>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3A4F9D" w:rsidRPr="00215934" w:rsidRDefault="003A4F9D" w:rsidP="003A4F9D">
      <w:pPr>
        <w:autoSpaceDE w:val="0"/>
        <w:autoSpaceDN w:val="0"/>
        <w:adjustRightInd w:val="0"/>
        <w:spacing w:after="0" w:line="240" w:lineRule="auto"/>
        <w:jc w:val="both"/>
        <w:rPr>
          <w:rFonts w:ascii="Times New Roman" w:hAnsi="Times New Roman"/>
          <w:sz w:val="26"/>
          <w:szCs w:val="26"/>
        </w:rPr>
      </w:pPr>
      <w:r w:rsidRPr="00215934">
        <w:rPr>
          <w:rFonts w:ascii="Times New Roman" w:hAnsi="Times New Roman"/>
          <w:sz w:val="26"/>
          <w:szCs w:val="26"/>
        </w:rPr>
        <w:tab/>
      </w:r>
      <w:proofErr w:type="gramStart"/>
      <w:r w:rsidRPr="00215934">
        <w:rPr>
          <w:rFonts w:ascii="Times New Roman" w:hAnsi="Times New Roman"/>
          <w:sz w:val="26"/>
          <w:szCs w:val="26"/>
        </w:rPr>
        <w:t xml:space="preserve">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работника многофункционального центра, работника организации, предусмотренной частью 1.1 статьи 16 Федерального закона от 27 июля 2010 года </w:t>
      </w:r>
      <w:r w:rsidRPr="00215934">
        <w:rPr>
          <w:rFonts w:ascii="Times New Roman" w:hAnsi="Times New Roman"/>
          <w:sz w:val="26"/>
          <w:szCs w:val="26"/>
        </w:rPr>
        <w:lastRenderedPageBreak/>
        <w:t>№ 210-ФЗ «Об организации предоставления государственных и муниципальных услуг», при первоначальном отказе в приеме документов, необходимых для предоставления муниципальной услуги, либо в предоставлении муниципальной услуги</w:t>
      </w:r>
      <w:proofErr w:type="gramEnd"/>
      <w:r w:rsidRPr="00215934">
        <w:rPr>
          <w:rFonts w:ascii="Times New Roman" w:hAnsi="Times New Roman"/>
          <w:sz w:val="26"/>
          <w:szCs w:val="26"/>
        </w:rPr>
        <w:t xml:space="preserve">, </w:t>
      </w:r>
      <w:proofErr w:type="gramStart"/>
      <w:r w:rsidRPr="00215934">
        <w:rPr>
          <w:rFonts w:ascii="Times New Roman" w:hAnsi="Times New Roman"/>
          <w:sz w:val="26"/>
          <w:szCs w:val="26"/>
        </w:rPr>
        <w:t>о чем в письменном виде за подписью руководителя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уведомляется заявитель, а также приносятся извинения за доставленные неудобства;</w:t>
      </w:r>
      <w:proofErr w:type="gramEnd"/>
    </w:p>
    <w:p w:rsidR="003A4F9D" w:rsidRPr="00215934" w:rsidRDefault="003A4F9D" w:rsidP="003A4F9D">
      <w:pPr>
        <w:spacing w:after="0" w:line="240" w:lineRule="auto"/>
        <w:ind w:right="-286" w:firstLine="709"/>
        <w:jc w:val="both"/>
        <w:rPr>
          <w:rFonts w:ascii="Times New Roman" w:hAnsi="Times New Roman"/>
          <w:sz w:val="26"/>
          <w:szCs w:val="26"/>
        </w:rPr>
      </w:pPr>
      <w:proofErr w:type="gramStart"/>
      <w:r w:rsidRPr="00215934">
        <w:rPr>
          <w:rFonts w:ascii="Times New Roman" w:hAnsi="Times New Roman"/>
          <w:sz w:val="26"/>
          <w:szCs w:val="26"/>
        </w:rPr>
        <w:t>5) предоставления на бумажном носителе документов и информации, электронные образы которых были заверены в соответствии с пунктов 7.2 части 1 статьи 16 Федерального закона от 27 июля 2010 года № 210-ФЗ «Об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w:t>
      </w:r>
      <w:proofErr w:type="gramEnd"/>
      <w:r w:rsidRPr="00215934">
        <w:rPr>
          <w:rFonts w:ascii="Times New Roman" w:hAnsi="Times New Roman"/>
          <w:sz w:val="26"/>
          <w:szCs w:val="26"/>
        </w:rPr>
        <w:t xml:space="preserve">, </w:t>
      </w:r>
      <w:proofErr w:type="gramStart"/>
      <w:r w:rsidRPr="00215934">
        <w:rPr>
          <w:rFonts w:ascii="Times New Roman" w:hAnsi="Times New Roman"/>
          <w:sz w:val="26"/>
          <w:szCs w:val="26"/>
        </w:rPr>
        <w:t>установленных</w:t>
      </w:r>
      <w:proofErr w:type="gramEnd"/>
      <w:r w:rsidRPr="00215934">
        <w:rPr>
          <w:rFonts w:ascii="Times New Roman" w:hAnsi="Times New Roman"/>
          <w:sz w:val="26"/>
          <w:szCs w:val="26"/>
        </w:rPr>
        <w:t xml:space="preserve"> федеральными законами.</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2.7.5.Уполномоченный орган согласовывает заявление </w:t>
      </w:r>
      <w:proofErr w:type="gramStart"/>
      <w:r w:rsidRPr="00ED0ECA">
        <w:rPr>
          <w:rFonts w:ascii="Times New Roman" w:hAnsi="Times New Roman"/>
          <w:sz w:val="26"/>
          <w:szCs w:val="26"/>
        </w:rPr>
        <w:t>с</w:t>
      </w:r>
      <w:proofErr w:type="gramEnd"/>
      <w:r w:rsidRPr="00ED0ECA">
        <w:rPr>
          <w:rFonts w:ascii="Times New Roman" w:hAnsi="Times New Roman"/>
          <w:sz w:val="26"/>
          <w:szCs w:val="26"/>
        </w:rPr>
        <w:t>:</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Вологодским центром организации воздушного движения филиала «Аэронавигация </w:t>
      </w:r>
      <w:proofErr w:type="spellStart"/>
      <w:r w:rsidRPr="00ED0ECA">
        <w:rPr>
          <w:rFonts w:ascii="Times New Roman" w:hAnsi="Times New Roman"/>
          <w:sz w:val="26"/>
          <w:szCs w:val="26"/>
        </w:rPr>
        <w:t>Северо-Запада</w:t>
      </w:r>
      <w:proofErr w:type="spellEnd"/>
      <w:r w:rsidRPr="00ED0ECA">
        <w:rPr>
          <w:rFonts w:ascii="Times New Roman" w:hAnsi="Times New Roman"/>
          <w:sz w:val="26"/>
          <w:szCs w:val="26"/>
        </w:rPr>
        <w:t>» Федерального государственного унитарного предприятия «Государственная корпорация по организации воздушного движения Российской Федерации»;</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Управлением Федеральной службы безопасности Российской Федерации по Вологодской области;</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территориальным органом Управления Министерства внутренних дел Российской Федерации;</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Вологодским линейным отделом Министерства внутренних дел Российской Федерации на транспорте;</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Управлением Федеральной службы исполнения наказаний Российской Федерации по Вологодской области.</w:t>
      </w:r>
    </w:p>
    <w:p w:rsidR="00ED0ECA" w:rsidRPr="00ED0ECA" w:rsidRDefault="00ED0ECA" w:rsidP="00ED0ECA">
      <w:pPr>
        <w:pStyle w:val="4"/>
        <w:spacing w:before="0" w:after="0" w:line="240" w:lineRule="auto"/>
        <w:jc w:val="left"/>
        <w:rPr>
          <w:i/>
          <w:sz w:val="26"/>
          <w:szCs w:val="26"/>
        </w:rPr>
      </w:pPr>
    </w:p>
    <w:p w:rsidR="00ED0ECA" w:rsidRPr="00ED0ECA" w:rsidRDefault="00ED0ECA" w:rsidP="00ED0ECA">
      <w:pPr>
        <w:pStyle w:val="4"/>
        <w:spacing w:before="0" w:after="0" w:line="240" w:lineRule="auto"/>
        <w:ind w:firstLine="709"/>
        <w:rPr>
          <w:i/>
          <w:sz w:val="26"/>
          <w:szCs w:val="26"/>
        </w:rPr>
      </w:pPr>
      <w:r w:rsidRPr="00ED0ECA">
        <w:rPr>
          <w:i/>
          <w:sz w:val="26"/>
          <w:szCs w:val="26"/>
        </w:rPr>
        <w:t>2.8. Исчерпывающий перечень оснований для отказа в приеме документов, необходимых для предоставления муниципальной услуги</w:t>
      </w:r>
    </w:p>
    <w:p w:rsidR="00ED0ECA" w:rsidRPr="00ED0ECA" w:rsidRDefault="00ED0ECA" w:rsidP="00ED0ECA">
      <w:pPr>
        <w:spacing w:after="0" w:line="240" w:lineRule="auto"/>
        <w:ind w:firstLine="709"/>
        <w:rPr>
          <w:rFonts w:ascii="Times New Roman" w:hAnsi="Times New Roman"/>
          <w:sz w:val="26"/>
          <w:szCs w:val="26"/>
        </w:rPr>
      </w:pP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Оснований для отказа в приеме заявления и документов, необходимых для предоставления муниципальной услуги, не имеется.</w:t>
      </w:r>
    </w:p>
    <w:p w:rsidR="00ED0ECA" w:rsidRPr="00ED0ECA" w:rsidRDefault="00ED0ECA" w:rsidP="00ED0ECA">
      <w:pPr>
        <w:widowControl w:val="0"/>
        <w:spacing w:after="0" w:line="240" w:lineRule="auto"/>
        <w:ind w:firstLine="709"/>
        <w:jc w:val="both"/>
        <w:rPr>
          <w:rFonts w:ascii="Times New Roman" w:hAnsi="Times New Roman"/>
          <w:sz w:val="26"/>
          <w:szCs w:val="26"/>
        </w:rPr>
      </w:pPr>
    </w:p>
    <w:p w:rsidR="00ED0ECA" w:rsidRPr="00ED0ECA" w:rsidRDefault="00ED0ECA" w:rsidP="00ED0ECA">
      <w:pPr>
        <w:pStyle w:val="4"/>
        <w:spacing w:before="0" w:after="0" w:line="240" w:lineRule="auto"/>
        <w:rPr>
          <w:i/>
          <w:sz w:val="26"/>
          <w:szCs w:val="26"/>
          <w:highlight w:val="white"/>
        </w:rPr>
      </w:pPr>
      <w:r w:rsidRPr="00ED0ECA">
        <w:rPr>
          <w:i/>
          <w:sz w:val="26"/>
          <w:szCs w:val="26"/>
        </w:rPr>
        <w:t xml:space="preserve">2.9. </w:t>
      </w:r>
      <w:r w:rsidRPr="00ED0ECA">
        <w:rPr>
          <w:i/>
          <w:sz w:val="26"/>
          <w:szCs w:val="26"/>
          <w:highlight w:val="white"/>
        </w:rPr>
        <w:t>Исчерпывающий перечень оснований для приостановления предоставления муниципальной услуги или отказа в предоставлении муниципальной услуги</w:t>
      </w:r>
    </w:p>
    <w:p w:rsidR="00ED0ECA" w:rsidRPr="00ED0ECA" w:rsidRDefault="00ED0ECA" w:rsidP="00ED0ECA">
      <w:pPr>
        <w:pStyle w:val="4"/>
        <w:spacing w:before="0" w:after="0" w:line="240" w:lineRule="auto"/>
        <w:rPr>
          <w:i/>
          <w:sz w:val="26"/>
          <w:szCs w:val="26"/>
        </w:rPr>
      </w:pPr>
    </w:p>
    <w:p w:rsidR="00ED0ECA" w:rsidRPr="00ED0ECA" w:rsidRDefault="00ED0ECA" w:rsidP="00ED0ECA">
      <w:pPr>
        <w:spacing w:after="0" w:line="240" w:lineRule="auto"/>
        <w:ind w:firstLine="709"/>
        <w:jc w:val="both"/>
        <w:rPr>
          <w:rFonts w:ascii="YS Text" w:hAnsi="YS Text"/>
          <w:sz w:val="26"/>
          <w:szCs w:val="26"/>
          <w:highlight w:val="white"/>
        </w:rPr>
      </w:pPr>
      <w:r w:rsidRPr="00ED0ECA">
        <w:rPr>
          <w:rFonts w:ascii="Times New Roman" w:hAnsi="Times New Roman"/>
          <w:sz w:val="26"/>
          <w:szCs w:val="26"/>
        </w:rPr>
        <w:t xml:space="preserve">2.9.1. Основанием для отказа в приеме к рассмотрению заявления является выявление несоблюдения установленных </w:t>
      </w:r>
      <w:hyperlink r:id="rId23" w:history="1">
        <w:r w:rsidRPr="00ED0ECA">
          <w:rPr>
            <w:rFonts w:ascii="Times New Roman" w:hAnsi="Times New Roman"/>
            <w:sz w:val="26"/>
            <w:szCs w:val="26"/>
          </w:rPr>
          <w:t>статьей 11</w:t>
        </w:r>
      </w:hyperlink>
      <w:r w:rsidRPr="00ED0ECA">
        <w:rPr>
          <w:rFonts w:ascii="Times New Roman" w:hAnsi="Times New Roman"/>
          <w:sz w:val="26"/>
          <w:szCs w:val="26"/>
        </w:rPr>
        <w:t xml:space="preserve"> Федерального закона от 6 апреля 2011 года № 63-ФЗ «Об электронной подписи» условий признания действительности квалифицированной </w:t>
      </w:r>
      <w:r w:rsidRPr="00ED0ECA">
        <w:rPr>
          <w:rFonts w:ascii="Times New Roman" w:hAnsi="Times New Roman"/>
          <w:sz w:val="26"/>
          <w:szCs w:val="26"/>
          <w:highlight w:val="white"/>
        </w:rPr>
        <w:t>электронной подписи (в случае направления заявления и прилагаемых документов, предусмотренных административным регламентом, в электронной форме).</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lastRenderedPageBreak/>
        <w:t>2.9.2. Основанием для приостановления предоставления муниципальной услуги является нахождение заявления на согласовании в органах и организациях, указанных в пункте 2.7.5 административного регламента.</w:t>
      </w:r>
    </w:p>
    <w:p w:rsidR="00ED0ECA" w:rsidRPr="00ED0ECA" w:rsidRDefault="00ED0ECA" w:rsidP="00ED0ECA">
      <w:pPr>
        <w:spacing w:after="0" w:line="240" w:lineRule="auto"/>
        <w:ind w:firstLine="709"/>
        <w:jc w:val="both"/>
        <w:rPr>
          <w:rFonts w:ascii="Times New Roman" w:hAnsi="Times New Roman"/>
          <w:sz w:val="26"/>
          <w:szCs w:val="26"/>
          <w:shd w:val="clear" w:color="auto" w:fill="FFD821"/>
        </w:rPr>
      </w:pPr>
      <w:r w:rsidRPr="00ED0ECA">
        <w:rPr>
          <w:rFonts w:ascii="Times New Roman" w:hAnsi="Times New Roman"/>
          <w:sz w:val="26"/>
          <w:szCs w:val="26"/>
        </w:rPr>
        <w:t>Срок рассмотрения поданного заявления о выдаче разрешения приостанавливается до получения Уполномоченным органом заключений от органов и организаций, указанных в пункте 2.7.5 административного регламента, но не более чем на 30 календарных дней.</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2.9.3. Основаниями для отказа в выдаче разрешения являются:</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 получение по результатам согласования отрицательного заключения хотя бы одного из органов и организаций, указанных в пункте 2.7.5 административного регламента;</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 в ходе проверки документов обнаружено, что представленные документы содержат недостоверные и (или) противоречивые сведения;</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 непредставление заявителем документов, указанных в пункте 2.6.1. административного регламента;</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 поступление в Уполномоченный орган ответа органа государственной власти на межведомственный запрос, свидетельствующего об отсутствии документа и (или) информации, </w:t>
      </w:r>
      <w:proofErr w:type="gramStart"/>
      <w:r w:rsidRPr="00ED0ECA">
        <w:rPr>
          <w:rFonts w:ascii="Times New Roman" w:hAnsi="Times New Roman"/>
          <w:sz w:val="26"/>
          <w:szCs w:val="26"/>
        </w:rPr>
        <w:t>необходимых</w:t>
      </w:r>
      <w:proofErr w:type="gramEnd"/>
      <w:r w:rsidRPr="00ED0ECA">
        <w:rPr>
          <w:rFonts w:ascii="Times New Roman" w:hAnsi="Times New Roman"/>
          <w:sz w:val="26"/>
          <w:szCs w:val="26"/>
        </w:rPr>
        <w:t xml:space="preserve"> для предоставления муниципальной услуги в соответствии с пунктом 2.7.1 административного регламента, если соответствующий документ не представлен заявителем по собственной инициативе.</w:t>
      </w:r>
    </w:p>
    <w:p w:rsidR="00ED0ECA" w:rsidRPr="00ED0ECA" w:rsidRDefault="00ED0ECA" w:rsidP="00ED0ECA">
      <w:pPr>
        <w:spacing w:after="0" w:line="240" w:lineRule="auto"/>
        <w:ind w:firstLine="709"/>
        <w:jc w:val="both"/>
        <w:rPr>
          <w:sz w:val="26"/>
          <w:szCs w:val="26"/>
        </w:rPr>
      </w:pPr>
      <w:proofErr w:type="gramStart"/>
      <w:r w:rsidRPr="00ED0ECA">
        <w:rPr>
          <w:rFonts w:ascii="Times New Roman" w:hAnsi="Times New Roman"/>
          <w:sz w:val="26"/>
          <w:szCs w:val="26"/>
        </w:rPr>
        <w:t>Отказ в выдаче разрешения по указанному основанию допускается в случае, если Уполномоченный орган, осуществляющий выдачу разрешения, после получения указанного ответа уведомил заявителя о получении такого ответа, предложил заявителю представить документ и (или) информацию, необходимые для выдачи разрешения, и не получил от заявителя такие документ и (или) информацию в течение 15 рабочих дней со дня направления уведомления.</w:t>
      </w:r>
      <w:proofErr w:type="gramEnd"/>
    </w:p>
    <w:p w:rsidR="00ED0ECA" w:rsidRPr="00ED0ECA" w:rsidRDefault="00ED0ECA" w:rsidP="00ED0ECA">
      <w:pPr>
        <w:spacing w:after="0" w:line="240" w:lineRule="auto"/>
        <w:ind w:firstLine="709"/>
        <w:jc w:val="both"/>
        <w:rPr>
          <w:rFonts w:ascii="Times New Roman" w:hAnsi="Times New Roman"/>
          <w:sz w:val="26"/>
          <w:szCs w:val="26"/>
        </w:rPr>
      </w:pPr>
      <w:proofErr w:type="gramStart"/>
      <w:r w:rsidRPr="00ED0ECA">
        <w:rPr>
          <w:rFonts w:ascii="Times New Roman" w:hAnsi="Times New Roman"/>
          <w:sz w:val="26"/>
          <w:szCs w:val="26"/>
        </w:rPr>
        <w:t xml:space="preserve">- выполнение авиационных работ, парашютных прыжков, демонстрационных полетов воздушных судов, полетов беспилотных воздушных судов (за исключением полетов беспилотных воздушных судов с максимальной взлетной массой менее 0,15 кг), подъемов привязных аэростатов, а также посадки (взлета) на площадки, расположенные в границах </w:t>
      </w:r>
      <w:proofErr w:type="spellStart"/>
      <w:r w:rsidRPr="00ED0ECA">
        <w:rPr>
          <w:rFonts w:ascii="Times New Roman" w:hAnsi="Times New Roman"/>
          <w:i/>
          <w:sz w:val="26"/>
          <w:szCs w:val="26"/>
        </w:rPr>
        <w:t>Усть-Кубинского</w:t>
      </w:r>
      <w:proofErr w:type="spellEnd"/>
      <w:r w:rsidRPr="00ED0ECA">
        <w:rPr>
          <w:rFonts w:ascii="Times New Roman" w:hAnsi="Times New Roman"/>
          <w:i/>
          <w:sz w:val="26"/>
          <w:szCs w:val="26"/>
        </w:rPr>
        <w:t xml:space="preserve"> муниципального округа</w:t>
      </w:r>
      <w:r w:rsidRPr="00ED0ECA">
        <w:rPr>
          <w:rFonts w:ascii="Times New Roman" w:hAnsi="Times New Roman"/>
          <w:sz w:val="26"/>
          <w:szCs w:val="26"/>
        </w:rPr>
        <w:t xml:space="preserve"> сведения о которых не опубликованы в документах аэронавигационной информации, запланировано не на территории муниципального образования </w:t>
      </w:r>
      <w:proofErr w:type="spellStart"/>
      <w:r w:rsidRPr="00ED0ECA">
        <w:rPr>
          <w:rFonts w:ascii="Times New Roman" w:hAnsi="Times New Roman"/>
          <w:sz w:val="26"/>
          <w:szCs w:val="26"/>
        </w:rPr>
        <w:t>Усть-Кубинского</w:t>
      </w:r>
      <w:proofErr w:type="spellEnd"/>
      <w:r w:rsidRPr="00ED0ECA">
        <w:rPr>
          <w:rFonts w:ascii="Times New Roman" w:hAnsi="Times New Roman"/>
          <w:sz w:val="26"/>
          <w:szCs w:val="26"/>
        </w:rPr>
        <w:t xml:space="preserve"> муниципального округа;</w:t>
      </w:r>
      <w:proofErr w:type="gramEnd"/>
    </w:p>
    <w:p w:rsidR="00ED0ECA" w:rsidRPr="00ED0ECA" w:rsidRDefault="00ED0ECA" w:rsidP="00ED0ECA">
      <w:pPr>
        <w:spacing w:after="0" w:line="240" w:lineRule="auto"/>
        <w:ind w:firstLine="709"/>
        <w:jc w:val="both"/>
        <w:rPr>
          <w:rFonts w:ascii="Times New Roman" w:hAnsi="Times New Roman"/>
          <w:sz w:val="26"/>
          <w:szCs w:val="26"/>
        </w:rPr>
      </w:pPr>
      <w:proofErr w:type="gramStart"/>
      <w:r w:rsidRPr="00ED0ECA">
        <w:rPr>
          <w:rFonts w:ascii="Times New Roman" w:hAnsi="Times New Roman"/>
          <w:sz w:val="26"/>
          <w:szCs w:val="26"/>
        </w:rPr>
        <w:t xml:space="preserve">- ранее выдано разрешение другому заявителю, которым предусмотрено выполнение авиационных работ, парашютных прыжков, демонстрационных полетов воздушных судов, полетов беспилотных воздушных судов (за исключением полетов беспилотных воздушных судов с максимальной взлетной массой менее 0,15 кг), подъемов привязных аэростатов, посадки (взлета) на площадки, расположенные в границах муниципального образования </w:t>
      </w:r>
      <w:proofErr w:type="spellStart"/>
      <w:r w:rsidRPr="00ED0ECA">
        <w:rPr>
          <w:rFonts w:ascii="Times New Roman" w:hAnsi="Times New Roman"/>
          <w:sz w:val="26"/>
          <w:szCs w:val="26"/>
        </w:rPr>
        <w:t>Усть-Кубинского</w:t>
      </w:r>
      <w:proofErr w:type="spellEnd"/>
      <w:r w:rsidRPr="00ED0ECA">
        <w:rPr>
          <w:rFonts w:ascii="Times New Roman" w:hAnsi="Times New Roman"/>
          <w:sz w:val="26"/>
          <w:szCs w:val="26"/>
        </w:rPr>
        <w:t xml:space="preserve"> муниципального округа, сведения о которых не опубликованы в документах аэронавигационной информации, в том же</w:t>
      </w:r>
      <w:proofErr w:type="gramEnd"/>
      <w:r w:rsidRPr="00ED0ECA">
        <w:rPr>
          <w:rFonts w:ascii="Times New Roman" w:hAnsi="Times New Roman"/>
          <w:sz w:val="26"/>
          <w:szCs w:val="26"/>
        </w:rPr>
        <w:t xml:space="preserve"> </w:t>
      </w:r>
      <w:proofErr w:type="gramStart"/>
      <w:r w:rsidRPr="00ED0ECA">
        <w:rPr>
          <w:rFonts w:ascii="Times New Roman" w:hAnsi="Times New Roman"/>
          <w:sz w:val="26"/>
          <w:szCs w:val="26"/>
        </w:rPr>
        <w:t>месте</w:t>
      </w:r>
      <w:proofErr w:type="gramEnd"/>
      <w:r w:rsidRPr="00ED0ECA">
        <w:rPr>
          <w:rFonts w:ascii="Times New Roman" w:hAnsi="Times New Roman"/>
          <w:sz w:val="26"/>
          <w:szCs w:val="26"/>
        </w:rPr>
        <w:t xml:space="preserve"> и (или) на той же высоте, в то же время, которое указано в заявлении.</w:t>
      </w:r>
    </w:p>
    <w:p w:rsidR="00ED0ECA" w:rsidRPr="00ED0ECA" w:rsidRDefault="00ED0ECA" w:rsidP="00ED0ECA">
      <w:pPr>
        <w:pStyle w:val="31"/>
        <w:spacing w:after="0" w:line="240" w:lineRule="auto"/>
        <w:ind w:left="0" w:firstLine="709"/>
        <w:jc w:val="center"/>
        <w:rPr>
          <w:i/>
          <w:sz w:val="26"/>
          <w:szCs w:val="26"/>
        </w:rPr>
      </w:pPr>
    </w:p>
    <w:p w:rsidR="00ED0ECA" w:rsidRPr="00ED0ECA" w:rsidRDefault="00ED0ECA" w:rsidP="00ED0ECA">
      <w:pPr>
        <w:pStyle w:val="31"/>
        <w:spacing w:after="0" w:line="240" w:lineRule="auto"/>
        <w:ind w:left="0" w:firstLine="709"/>
        <w:jc w:val="center"/>
        <w:rPr>
          <w:i/>
          <w:sz w:val="26"/>
          <w:szCs w:val="26"/>
        </w:rPr>
      </w:pPr>
      <w:r w:rsidRPr="00ED0ECA">
        <w:rPr>
          <w:i/>
          <w:sz w:val="26"/>
          <w:szCs w:val="26"/>
        </w:rPr>
        <w:t xml:space="preserve">2.10. Перечень услуг, которые являются необходимыми и обязательными для предоставления муниципальной услуги, в том числе сведения о документе </w:t>
      </w:r>
      <w:r w:rsidRPr="00ED0ECA">
        <w:rPr>
          <w:i/>
          <w:sz w:val="26"/>
          <w:szCs w:val="26"/>
        </w:rPr>
        <w:lastRenderedPageBreak/>
        <w:t>(документах), выдаваемом (выдаваемых) организациями, участвующими в предоставлении муниципальной услуги</w:t>
      </w:r>
    </w:p>
    <w:p w:rsidR="00ED0ECA" w:rsidRPr="00ED0ECA" w:rsidRDefault="00ED0ECA" w:rsidP="00ED0ECA">
      <w:pPr>
        <w:pStyle w:val="31"/>
        <w:spacing w:after="0" w:line="240" w:lineRule="auto"/>
        <w:ind w:left="0" w:firstLine="709"/>
        <w:jc w:val="center"/>
        <w:rPr>
          <w:i/>
          <w:sz w:val="26"/>
          <w:szCs w:val="26"/>
        </w:rPr>
      </w:pPr>
    </w:p>
    <w:p w:rsidR="00ED0ECA" w:rsidRPr="00ED0ECA" w:rsidRDefault="00ED0ECA" w:rsidP="00ED0ECA">
      <w:pPr>
        <w:pStyle w:val="4"/>
        <w:spacing w:before="0" w:after="0" w:line="240" w:lineRule="auto"/>
        <w:ind w:firstLine="709"/>
        <w:jc w:val="both"/>
        <w:rPr>
          <w:sz w:val="26"/>
          <w:szCs w:val="26"/>
        </w:rPr>
      </w:pPr>
      <w:r w:rsidRPr="00ED0ECA">
        <w:rPr>
          <w:sz w:val="26"/>
          <w:szCs w:val="26"/>
        </w:rPr>
        <w:t>Услуг, которые являются необходимыми и обязательными для предоставления муниципальной услуги, не имеется.</w:t>
      </w:r>
    </w:p>
    <w:p w:rsidR="00ED0ECA" w:rsidRPr="00ED0ECA" w:rsidRDefault="00ED0ECA" w:rsidP="00ED0ECA">
      <w:pPr>
        <w:pStyle w:val="4"/>
        <w:spacing w:before="0" w:after="0" w:line="240" w:lineRule="auto"/>
        <w:ind w:firstLine="709"/>
        <w:rPr>
          <w:i/>
          <w:sz w:val="26"/>
          <w:szCs w:val="26"/>
        </w:rPr>
      </w:pPr>
    </w:p>
    <w:p w:rsidR="00ED0ECA" w:rsidRPr="00ED0ECA" w:rsidRDefault="00ED0ECA" w:rsidP="00ED0ECA">
      <w:pPr>
        <w:spacing w:after="0" w:line="240" w:lineRule="auto"/>
        <w:ind w:firstLine="709"/>
        <w:jc w:val="center"/>
        <w:rPr>
          <w:rFonts w:ascii="Verdana" w:hAnsi="Verdana"/>
          <w:i/>
          <w:color w:val="000000" w:themeColor="text1"/>
          <w:sz w:val="26"/>
          <w:szCs w:val="26"/>
        </w:rPr>
      </w:pPr>
      <w:r w:rsidRPr="00ED0ECA">
        <w:rPr>
          <w:rFonts w:ascii="Times New Roman" w:hAnsi="Times New Roman"/>
          <w:i/>
          <w:color w:val="000000" w:themeColor="text1"/>
          <w:sz w:val="26"/>
          <w:szCs w:val="26"/>
        </w:rPr>
        <w:t>2.11</w:t>
      </w:r>
      <w:r w:rsidRPr="00ED0ECA">
        <w:rPr>
          <w:i/>
          <w:color w:val="000000" w:themeColor="text1"/>
          <w:sz w:val="26"/>
          <w:szCs w:val="26"/>
        </w:rPr>
        <w:t>. Р</w:t>
      </w:r>
      <w:r w:rsidRPr="00ED0ECA">
        <w:rPr>
          <w:rFonts w:ascii="Times New Roman" w:hAnsi="Times New Roman"/>
          <w:i/>
          <w:color w:val="000000" w:themeColor="text1"/>
          <w:sz w:val="26"/>
          <w:szCs w:val="26"/>
        </w:rPr>
        <w:t>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ED0ECA" w:rsidRPr="00ED0ECA" w:rsidRDefault="00ED0ECA" w:rsidP="00ED0ECA">
      <w:pPr>
        <w:pStyle w:val="21"/>
        <w:spacing w:after="0" w:line="240" w:lineRule="auto"/>
        <w:ind w:firstLine="709"/>
        <w:rPr>
          <w:sz w:val="26"/>
          <w:szCs w:val="26"/>
        </w:rPr>
      </w:pP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Предоставление муниципальной услуги осуществляется для заявителей на безвозмездной основе.</w:t>
      </w:r>
    </w:p>
    <w:p w:rsidR="00ED0ECA" w:rsidRPr="00ED0ECA" w:rsidRDefault="00ED0ECA" w:rsidP="00ED0ECA">
      <w:pPr>
        <w:pStyle w:val="4"/>
        <w:spacing w:before="0" w:after="0" w:line="240" w:lineRule="auto"/>
        <w:ind w:firstLine="709"/>
        <w:rPr>
          <w:i/>
          <w:sz w:val="26"/>
          <w:szCs w:val="26"/>
        </w:rPr>
      </w:pPr>
    </w:p>
    <w:p w:rsidR="00ED0ECA" w:rsidRPr="00ED0ECA" w:rsidRDefault="00ED0ECA" w:rsidP="00ED0ECA">
      <w:pPr>
        <w:pStyle w:val="4"/>
        <w:spacing w:before="0" w:after="0" w:line="240" w:lineRule="auto"/>
        <w:ind w:firstLine="709"/>
        <w:rPr>
          <w:i/>
          <w:sz w:val="26"/>
          <w:szCs w:val="26"/>
        </w:rPr>
      </w:pPr>
      <w:r w:rsidRPr="00ED0ECA">
        <w:rPr>
          <w:i/>
          <w:sz w:val="26"/>
          <w:szCs w:val="26"/>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ED0ECA" w:rsidRPr="00ED0ECA" w:rsidRDefault="00ED0ECA" w:rsidP="00ED0ECA">
      <w:pPr>
        <w:pStyle w:val="ae"/>
        <w:spacing w:after="0" w:line="240" w:lineRule="auto"/>
        <w:ind w:firstLine="709"/>
        <w:jc w:val="both"/>
        <w:rPr>
          <w:sz w:val="26"/>
          <w:szCs w:val="26"/>
        </w:rPr>
      </w:pPr>
    </w:p>
    <w:p w:rsidR="00ED0ECA" w:rsidRPr="00ED0ECA" w:rsidRDefault="00ED0ECA" w:rsidP="00ED0ECA">
      <w:pPr>
        <w:pStyle w:val="ae"/>
        <w:spacing w:after="0" w:line="240" w:lineRule="auto"/>
        <w:ind w:firstLine="709"/>
        <w:jc w:val="both"/>
        <w:rPr>
          <w:sz w:val="26"/>
          <w:szCs w:val="26"/>
        </w:rPr>
      </w:pPr>
      <w:r w:rsidRPr="00ED0ECA">
        <w:rPr>
          <w:sz w:val="26"/>
          <w:szCs w:val="26"/>
        </w:rPr>
        <w:t>Максимальный срок ожидания в очереди при подаче заявления и (или) при получении результата не должен превышать 15 минут.</w:t>
      </w:r>
    </w:p>
    <w:p w:rsidR="00ED0ECA" w:rsidRPr="00ED0ECA" w:rsidRDefault="00ED0ECA" w:rsidP="00ED0ECA">
      <w:pPr>
        <w:pStyle w:val="ae"/>
        <w:spacing w:after="0" w:line="240" w:lineRule="auto"/>
        <w:ind w:firstLine="709"/>
        <w:jc w:val="both"/>
        <w:rPr>
          <w:sz w:val="26"/>
          <w:szCs w:val="26"/>
        </w:rPr>
      </w:pPr>
    </w:p>
    <w:p w:rsidR="00ED0ECA" w:rsidRPr="00ED0ECA" w:rsidRDefault="00ED0ECA" w:rsidP="00ED0ECA">
      <w:pPr>
        <w:pStyle w:val="ConsPlusNormal"/>
        <w:spacing w:after="0" w:line="240" w:lineRule="auto"/>
        <w:ind w:firstLine="0"/>
        <w:jc w:val="center"/>
        <w:rPr>
          <w:rFonts w:ascii="Times New Roman" w:hAnsi="Times New Roman"/>
          <w:i/>
          <w:sz w:val="26"/>
          <w:szCs w:val="26"/>
        </w:rPr>
      </w:pPr>
      <w:r w:rsidRPr="00ED0ECA">
        <w:rPr>
          <w:rFonts w:ascii="Times New Roman" w:hAnsi="Times New Roman"/>
          <w:i/>
          <w:sz w:val="26"/>
          <w:szCs w:val="26"/>
        </w:rPr>
        <w:t xml:space="preserve">2.13. Срок регистрации запроса заявителя </w:t>
      </w:r>
    </w:p>
    <w:p w:rsidR="00ED0ECA" w:rsidRPr="00ED0ECA" w:rsidRDefault="00ED0ECA" w:rsidP="00ED0ECA">
      <w:pPr>
        <w:pStyle w:val="ConsPlusNormal"/>
        <w:spacing w:after="0" w:line="240" w:lineRule="auto"/>
        <w:ind w:firstLine="0"/>
        <w:jc w:val="center"/>
        <w:rPr>
          <w:rFonts w:ascii="Times New Roman" w:hAnsi="Times New Roman"/>
          <w:i/>
          <w:sz w:val="26"/>
          <w:szCs w:val="26"/>
        </w:rPr>
      </w:pPr>
      <w:r w:rsidRPr="00ED0ECA">
        <w:rPr>
          <w:rFonts w:ascii="Times New Roman" w:hAnsi="Times New Roman"/>
          <w:i/>
          <w:sz w:val="26"/>
          <w:szCs w:val="26"/>
        </w:rPr>
        <w:t>о предоставлении муниципальной услуги, в том числе в электронной форме</w:t>
      </w:r>
    </w:p>
    <w:p w:rsidR="00ED0ECA" w:rsidRPr="00ED0ECA" w:rsidRDefault="00ED0ECA" w:rsidP="00ED0ECA">
      <w:pPr>
        <w:spacing w:after="0" w:line="240" w:lineRule="auto"/>
        <w:ind w:firstLine="709"/>
        <w:jc w:val="both"/>
        <w:rPr>
          <w:rFonts w:ascii="Times New Roman" w:hAnsi="Times New Roman"/>
          <w:sz w:val="26"/>
          <w:szCs w:val="26"/>
        </w:rPr>
      </w:pPr>
    </w:p>
    <w:p w:rsidR="00ED0ECA" w:rsidRPr="00ED0ECA" w:rsidRDefault="00ED0ECA" w:rsidP="00ED0ECA">
      <w:pPr>
        <w:spacing w:after="0" w:line="240" w:lineRule="auto"/>
        <w:ind w:firstLine="709"/>
        <w:jc w:val="both"/>
        <w:rPr>
          <w:rFonts w:ascii="YS Text" w:hAnsi="YS Text"/>
          <w:sz w:val="26"/>
          <w:szCs w:val="26"/>
          <w:highlight w:val="white"/>
        </w:rPr>
      </w:pPr>
      <w:r w:rsidRPr="00ED0ECA">
        <w:rPr>
          <w:rFonts w:ascii="Times New Roman" w:hAnsi="Times New Roman"/>
          <w:sz w:val="26"/>
          <w:szCs w:val="26"/>
        </w:rPr>
        <w:t xml:space="preserve">2.13.1. </w:t>
      </w:r>
      <w:r w:rsidRPr="00ED0ECA">
        <w:rPr>
          <w:rFonts w:ascii="Times New Roman" w:hAnsi="Times New Roman"/>
          <w:sz w:val="26"/>
          <w:szCs w:val="26"/>
          <w:highlight w:val="white"/>
        </w:rPr>
        <w:t xml:space="preserve">Регистрация заявления, </w:t>
      </w:r>
      <w:r w:rsidRPr="00ED0ECA">
        <w:rPr>
          <w:rFonts w:ascii="Times New Roman" w:hAnsi="Times New Roman"/>
          <w:sz w:val="26"/>
          <w:szCs w:val="26"/>
        </w:rPr>
        <w:t xml:space="preserve">в том числе поступившего в форме электронного документа, осуществляется в день его поступления в Уполномоченный орган (МФЦ) (при поступлении заявления в форме электронного документа в нерабочее время – в ближайший рабочий день, следующий за днем поступления указанного заявления). </w:t>
      </w:r>
    </w:p>
    <w:p w:rsidR="00ED0ECA" w:rsidRPr="00ED0ECA" w:rsidRDefault="00ED0ECA" w:rsidP="00ED0ECA">
      <w:pPr>
        <w:widowControl w:val="0"/>
        <w:spacing w:after="0" w:line="240" w:lineRule="auto"/>
        <w:ind w:firstLine="709"/>
        <w:jc w:val="both"/>
        <w:rPr>
          <w:rFonts w:ascii="Times New Roman" w:hAnsi="Times New Roman"/>
          <w:sz w:val="26"/>
          <w:szCs w:val="26"/>
        </w:rPr>
      </w:pPr>
      <w:r w:rsidRPr="00ED0ECA">
        <w:rPr>
          <w:rFonts w:ascii="Times New Roman" w:hAnsi="Times New Roman"/>
          <w:sz w:val="26"/>
          <w:szCs w:val="26"/>
        </w:rPr>
        <w:t>2.13.2. В случае если заявитель направил заявление о предоставлении муниципальной услуги в электронном виде,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ED0ECA" w:rsidRPr="00ED0ECA" w:rsidRDefault="00ED0ECA" w:rsidP="00ED0ECA">
      <w:pPr>
        <w:widowControl w:val="0"/>
        <w:spacing w:after="0" w:line="240" w:lineRule="auto"/>
        <w:ind w:firstLine="709"/>
        <w:jc w:val="both"/>
        <w:rPr>
          <w:rFonts w:ascii="Times New Roman" w:hAnsi="Times New Roman"/>
          <w:sz w:val="26"/>
          <w:szCs w:val="26"/>
        </w:rPr>
      </w:pPr>
      <w:r w:rsidRPr="00ED0ECA">
        <w:rPr>
          <w:rFonts w:ascii="Times New Roman" w:hAnsi="Times New Roman"/>
          <w:sz w:val="26"/>
          <w:szCs w:val="26"/>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ED0ECA">
        <w:rPr>
          <w:rFonts w:ascii="Times New Roman" w:hAnsi="Times New Roman"/>
          <w:sz w:val="26"/>
          <w:szCs w:val="26"/>
        </w:rPr>
        <w:t>ии и ау</w:t>
      </w:r>
      <w:proofErr w:type="gramEnd"/>
      <w:r w:rsidRPr="00ED0ECA">
        <w:rPr>
          <w:rFonts w:ascii="Times New Roman" w:hAnsi="Times New Roman"/>
          <w:sz w:val="26"/>
          <w:szCs w:val="26"/>
        </w:rPr>
        <w:t>тентификации.</w:t>
      </w:r>
    </w:p>
    <w:p w:rsidR="00ED0ECA" w:rsidRPr="00ED0ECA" w:rsidRDefault="00ED0ECA" w:rsidP="00ED0ECA">
      <w:pPr>
        <w:spacing w:after="0" w:line="240" w:lineRule="auto"/>
        <w:ind w:firstLine="709"/>
        <w:jc w:val="both"/>
        <w:rPr>
          <w:rFonts w:ascii="Times New Roman" w:hAnsi="Times New Roman"/>
          <w:sz w:val="26"/>
          <w:szCs w:val="26"/>
        </w:rPr>
      </w:pPr>
    </w:p>
    <w:p w:rsidR="00ED0ECA" w:rsidRPr="00ED0ECA" w:rsidRDefault="00ED0ECA" w:rsidP="00ED0ECA">
      <w:pPr>
        <w:spacing w:after="0" w:line="240" w:lineRule="auto"/>
        <w:ind w:firstLine="709"/>
        <w:jc w:val="center"/>
        <w:rPr>
          <w:rFonts w:ascii="Times New Roman" w:hAnsi="Times New Roman"/>
          <w:i/>
          <w:sz w:val="26"/>
          <w:szCs w:val="26"/>
        </w:rPr>
      </w:pPr>
      <w:r w:rsidRPr="00ED0ECA">
        <w:rPr>
          <w:rFonts w:ascii="Times New Roman" w:hAnsi="Times New Roman"/>
          <w:i/>
          <w:sz w:val="26"/>
          <w:szCs w:val="26"/>
        </w:rPr>
        <w:t xml:space="preserve">2.14. </w:t>
      </w:r>
      <w:proofErr w:type="gramStart"/>
      <w:r w:rsidRPr="00ED0ECA">
        <w:rPr>
          <w:rFonts w:ascii="Times New Roman" w:hAnsi="Times New Roman"/>
          <w:i/>
          <w:sz w:val="26"/>
          <w:szCs w:val="26"/>
        </w:rPr>
        <w:t xml:space="preserve">Требования к помещениям, в которых предоставляется муниципальная услуга, к залу ожидания, местам для заполнения запросов о предоставлении </w:t>
      </w:r>
      <w:r w:rsidRPr="00ED0ECA">
        <w:rPr>
          <w:rFonts w:ascii="Times New Roman" w:hAnsi="Times New Roman"/>
          <w:i/>
          <w:sz w:val="26"/>
          <w:szCs w:val="26"/>
        </w:rPr>
        <w:lastRenderedPageBreak/>
        <w:t>муниципальной услуги, информационным стендам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roofErr w:type="gramEnd"/>
    </w:p>
    <w:p w:rsidR="00ED0ECA" w:rsidRPr="00ED0ECA" w:rsidRDefault="00ED0ECA" w:rsidP="00ED0ECA">
      <w:pPr>
        <w:spacing w:after="0" w:line="240" w:lineRule="auto"/>
        <w:ind w:firstLine="540"/>
        <w:jc w:val="center"/>
        <w:rPr>
          <w:rFonts w:ascii="Times New Roman" w:hAnsi="Times New Roman"/>
          <w:i/>
          <w:sz w:val="26"/>
          <w:szCs w:val="26"/>
        </w:rPr>
      </w:pP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2.14.2. Гражданам, относящимся к категории инвалидов, включая инвалидов, использующих кресла-коляски и собак-проводников, обеспечиваются:</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ED0ECA" w:rsidRPr="00ED0ECA" w:rsidRDefault="00ED0ECA" w:rsidP="00ED0ECA">
      <w:pPr>
        <w:spacing w:after="0" w:line="240" w:lineRule="auto"/>
        <w:ind w:firstLine="709"/>
        <w:jc w:val="both"/>
        <w:rPr>
          <w:rFonts w:ascii="Times New Roman" w:hAnsi="Times New Roman"/>
          <w:sz w:val="26"/>
          <w:szCs w:val="26"/>
        </w:rPr>
      </w:pPr>
      <w:proofErr w:type="gramStart"/>
      <w:r w:rsidRPr="00ED0ECA">
        <w:rPr>
          <w:rFonts w:ascii="Times New Roman" w:hAnsi="Times New Roman"/>
          <w:sz w:val="26"/>
          <w:szCs w:val="26"/>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 в том числе дублирование необходимой для получения муниципальная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ED0ECA" w:rsidRPr="00ED0ECA" w:rsidRDefault="00ED0ECA" w:rsidP="00ED0ECA">
      <w:pPr>
        <w:spacing w:after="0" w:line="240" w:lineRule="auto"/>
        <w:ind w:firstLine="709"/>
        <w:jc w:val="both"/>
        <w:rPr>
          <w:rFonts w:ascii="YS Text" w:hAnsi="YS Text"/>
          <w:sz w:val="26"/>
          <w:szCs w:val="26"/>
          <w:highlight w:val="white"/>
        </w:rPr>
      </w:pPr>
      <w:r w:rsidRPr="00ED0ECA">
        <w:rPr>
          <w:rFonts w:ascii="Times New Roman" w:hAnsi="Times New Roman"/>
          <w:sz w:val="26"/>
          <w:szCs w:val="26"/>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утвержденным </w:t>
      </w:r>
      <w:hyperlink r:id="rId24" w:history="1">
        <w:r w:rsidRPr="00ED0ECA">
          <w:rPr>
            <w:rFonts w:ascii="Times New Roman" w:hAnsi="Times New Roman"/>
            <w:color w:val="000000" w:themeColor="text1"/>
            <w:sz w:val="26"/>
            <w:szCs w:val="26"/>
          </w:rPr>
          <w:t>приказом</w:t>
        </w:r>
      </w:hyperlink>
      <w:r w:rsidRPr="00ED0ECA">
        <w:rPr>
          <w:rFonts w:ascii="Times New Roman" w:hAnsi="Times New Roman"/>
          <w:sz w:val="26"/>
          <w:szCs w:val="26"/>
        </w:rPr>
        <w:t xml:space="preserve"> Министерства труда и социальной защиты Российской Федерации от 22 июня 2015 года № 386н </w:t>
      </w:r>
      <w:r w:rsidRPr="00ED0ECA">
        <w:rPr>
          <w:rFonts w:ascii="Times New Roman" w:hAnsi="Times New Roman"/>
          <w:sz w:val="26"/>
          <w:szCs w:val="26"/>
          <w:highlight w:val="white"/>
        </w:rPr>
        <w:t>«Об утверждении формы документа, подтверждающего специальное обучение собаки-проводника, и порядка его выдачи»</w:t>
      </w:r>
      <w:r w:rsidRPr="00ED0ECA">
        <w:rPr>
          <w:rFonts w:ascii="Times New Roman" w:hAnsi="Times New Roman"/>
          <w:sz w:val="26"/>
          <w:szCs w:val="26"/>
        </w:rPr>
        <w:t>;</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обеспечение при необходимости допуска в здание, в котором предоставляется муниципальная услуга, </w:t>
      </w:r>
      <w:proofErr w:type="spellStart"/>
      <w:r w:rsidRPr="00ED0ECA">
        <w:rPr>
          <w:rFonts w:ascii="Times New Roman" w:hAnsi="Times New Roman"/>
          <w:sz w:val="26"/>
          <w:szCs w:val="26"/>
        </w:rPr>
        <w:t>сурдопереводчика</w:t>
      </w:r>
      <w:proofErr w:type="spellEnd"/>
      <w:r w:rsidRPr="00ED0ECA">
        <w:rPr>
          <w:rFonts w:ascii="Times New Roman" w:hAnsi="Times New Roman"/>
          <w:sz w:val="26"/>
          <w:szCs w:val="26"/>
        </w:rPr>
        <w:t xml:space="preserve">, </w:t>
      </w:r>
      <w:proofErr w:type="spellStart"/>
      <w:r w:rsidRPr="00ED0ECA">
        <w:rPr>
          <w:rFonts w:ascii="Times New Roman" w:hAnsi="Times New Roman"/>
          <w:sz w:val="26"/>
          <w:szCs w:val="26"/>
        </w:rPr>
        <w:t>тифлосурдопереводчика</w:t>
      </w:r>
      <w:proofErr w:type="spellEnd"/>
      <w:r w:rsidRPr="00ED0ECA">
        <w:rPr>
          <w:rFonts w:ascii="Times New Roman" w:hAnsi="Times New Roman"/>
          <w:sz w:val="26"/>
          <w:szCs w:val="26"/>
        </w:rPr>
        <w:t>;</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lastRenderedPageBreak/>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В помещениях Уполномоченного органа на видном месте устанавливаются схемы размещения средств пожаротушения и путей эвакуации.</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w:t>
      </w:r>
      <w:proofErr w:type="gramStart"/>
      <w:r w:rsidRPr="00ED0ECA">
        <w:rPr>
          <w:rFonts w:ascii="Times New Roman" w:hAnsi="Times New Roman"/>
          <w:sz w:val="26"/>
          <w:szCs w:val="26"/>
        </w:rPr>
        <w:t>муниципальная</w:t>
      </w:r>
      <w:proofErr w:type="gramEnd"/>
      <w:r w:rsidRPr="00ED0ECA">
        <w:rPr>
          <w:rFonts w:ascii="Times New Roman" w:hAnsi="Times New Roman"/>
          <w:sz w:val="26"/>
          <w:szCs w:val="26"/>
        </w:rPr>
        <w:t xml:space="preserve"> услуги, а также текстом административного регламента.</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Административный регламент, муниципальный правовой акт о его утверждении должны быть доступны для ознакомления на бумажных носителях.</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w:t>
      </w:r>
      <w:r w:rsidRPr="00ED0ECA">
        <w:rPr>
          <w:rFonts w:ascii="Times New Roman" w:hAnsi="Times New Roman"/>
          <w:color w:val="000000" w:themeColor="text1"/>
          <w:sz w:val="26"/>
          <w:szCs w:val="26"/>
        </w:rPr>
        <w:t xml:space="preserve">(при наличии) </w:t>
      </w:r>
      <w:r w:rsidRPr="00ED0ECA">
        <w:rPr>
          <w:rFonts w:ascii="Times New Roman" w:hAnsi="Times New Roman"/>
          <w:sz w:val="26"/>
          <w:szCs w:val="26"/>
        </w:rPr>
        <w:t>Уполномоченного органа. Таблички на дверях кабинетов или на стенах должны быть видны посетителям.</w:t>
      </w:r>
    </w:p>
    <w:p w:rsidR="00ED0ECA" w:rsidRPr="00ED0ECA" w:rsidRDefault="00ED0ECA" w:rsidP="00ED0ECA">
      <w:pPr>
        <w:pStyle w:val="4"/>
        <w:spacing w:before="0" w:after="0" w:line="240" w:lineRule="auto"/>
        <w:jc w:val="left"/>
        <w:rPr>
          <w:i/>
          <w:sz w:val="26"/>
          <w:szCs w:val="26"/>
        </w:rPr>
      </w:pPr>
    </w:p>
    <w:p w:rsidR="00ED0ECA" w:rsidRPr="00ED0ECA" w:rsidRDefault="00ED0ECA" w:rsidP="00ED0ECA">
      <w:pPr>
        <w:pStyle w:val="4"/>
        <w:spacing w:before="0" w:after="0" w:line="240" w:lineRule="auto"/>
        <w:ind w:firstLine="709"/>
        <w:rPr>
          <w:i/>
          <w:sz w:val="26"/>
          <w:szCs w:val="26"/>
        </w:rPr>
      </w:pPr>
      <w:r w:rsidRPr="00ED0ECA">
        <w:rPr>
          <w:i/>
          <w:sz w:val="26"/>
          <w:szCs w:val="26"/>
        </w:rPr>
        <w:t>2.15. Показатели доступности и качества муниципальной услуги</w:t>
      </w:r>
    </w:p>
    <w:p w:rsidR="00ED0ECA" w:rsidRPr="00ED0ECA" w:rsidRDefault="00ED0ECA" w:rsidP="00ED0ECA">
      <w:pPr>
        <w:spacing w:after="0" w:line="240" w:lineRule="auto"/>
        <w:ind w:firstLine="709"/>
        <w:jc w:val="both"/>
        <w:rPr>
          <w:rFonts w:ascii="Times New Roman" w:hAnsi="Times New Roman"/>
          <w:sz w:val="26"/>
          <w:szCs w:val="26"/>
        </w:rPr>
      </w:pP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2.15.1. Показателями доступности муниципальной услуги являются:</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информирование заявителей о предоставлении муниципальной услуги;</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оборудование помещений Уполномоченного органа местами хранения верхней одежды заявителей, местами общего пользования;</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соблюдение графика работы Уполномоченного органа;</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время, затраченное на получение конечного результата муниципальной услуги.</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2.15.2. Показателями качества муниципальной услуги являются:</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количество взаимодействий заявителя с должностными лицами при предоставлении муниципальной услуги и их продолжительность.</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lastRenderedPageBreak/>
        <w:t>соблюдение сроков и последовательности выполнения всех административных процедур, предусмотренных административным регламентом;</w:t>
      </w:r>
    </w:p>
    <w:p w:rsidR="00ED0ECA" w:rsidRPr="00ED0ECA" w:rsidRDefault="00ED0ECA" w:rsidP="00ED0ECA">
      <w:pPr>
        <w:pStyle w:val="4"/>
        <w:spacing w:before="0" w:after="0" w:line="240" w:lineRule="auto"/>
        <w:ind w:firstLine="709"/>
        <w:jc w:val="both"/>
        <w:rPr>
          <w:sz w:val="26"/>
          <w:szCs w:val="26"/>
        </w:rPr>
      </w:pPr>
      <w:proofErr w:type="gramStart"/>
      <w:r w:rsidRPr="00ED0ECA">
        <w:rPr>
          <w:sz w:val="26"/>
          <w:szCs w:val="26"/>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roofErr w:type="gramEnd"/>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 на Региональном портале.</w:t>
      </w:r>
    </w:p>
    <w:p w:rsidR="00ED0ECA" w:rsidRPr="00ED0ECA" w:rsidRDefault="00ED0ECA" w:rsidP="00ED0ECA">
      <w:pPr>
        <w:spacing w:after="0" w:line="240" w:lineRule="auto"/>
        <w:ind w:firstLine="540"/>
        <w:jc w:val="both"/>
        <w:rPr>
          <w:rFonts w:ascii="Times New Roman" w:hAnsi="Times New Roman"/>
          <w:sz w:val="26"/>
          <w:szCs w:val="26"/>
        </w:rPr>
      </w:pPr>
    </w:p>
    <w:p w:rsidR="00ED0ECA" w:rsidRPr="00ED0ECA" w:rsidRDefault="00ED0ECA" w:rsidP="00ED0ECA">
      <w:pPr>
        <w:spacing w:after="0" w:line="240" w:lineRule="auto"/>
        <w:ind w:firstLine="709"/>
        <w:jc w:val="center"/>
        <w:outlineLvl w:val="0"/>
        <w:rPr>
          <w:rFonts w:ascii="Times New Roman" w:hAnsi="Times New Roman"/>
          <w:i/>
          <w:sz w:val="26"/>
          <w:szCs w:val="26"/>
        </w:rPr>
      </w:pPr>
      <w:r w:rsidRPr="00ED0ECA">
        <w:rPr>
          <w:rFonts w:ascii="Times New Roman" w:hAnsi="Times New Roman"/>
          <w:i/>
          <w:sz w:val="26"/>
          <w:szCs w:val="26"/>
        </w:rPr>
        <w:t>2.16. Перечень классов средств электронной подписи, которые</w:t>
      </w:r>
    </w:p>
    <w:p w:rsidR="00ED0ECA" w:rsidRPr="00ED0ECA" w:rsidRDefault="00ED0ECA" w:rsidP="00ED0ECA">
      <w:pPr>
        <w:spacing w:after="0" w:line="240" w:lineRule="auto"/>
        <w:ind w:firstLine="709"/>
        <w:jc w:val="center"/>
        <w:rPr>
          <w:rFonts w:ascii="Times New Roman" w:hAnsi="Times New Roman"/>
          <w:i/>
          <w:sz w:val="26"/>
          <w:szCs w:val="26"/>
        </w:rPr>
      </w:pPr>
      <w:r w:rsidRPr="00ED0ECA">
        <w:rPr>
          <w:rFonts w:ascii="Times New Roman" w:hAnsi="Times New Roman"/>
          <w:i/>
          <w:sz w:val="26"/>
          <w:szCs w:val="26"/>
        </w:rPr>
        <w:t>допускаются к использованию при обращении за получением</w:t>
      </w:r>
    </w:p>
    <w:p w:rsidR="00ED0ECA" w:rsidRPr="00ED0ECA" w:rsidRDefault="00ED0ECA" w:rsidP="00ED0ECA">
      <w:pPr>
        <w:spacing w:after="0" w:line="240" w:lineRule="auto"/>
        <w:ind w:firstLine="709"/>
        <w:jc w:val="center"/>
        <w:rPr>
          <w:rFonts w:ascii="Times New Roman" w:hAnsi="Times New Roman"/>
          <w:i/>
          <w:sz w:val="26"/>
          <w:szCs w:val="26"/>
        </w:rPr>
      </w:pPr>
      <w:r w:rsidRPr="00ED0ECA">
        <w:rPr>
          <w:rFonts w:ascii="Times New Roman" w:hAnsi="Times New Roman"/>
          <w:i/>
          <w:sz w:val="26"/>
          <w:szCs w:val="26"/>
        </w:rPr>
        <w:t>муниципальной услуги, оказываемой с применением</w:t>
      </w:r>
    </w:p>
    <w:p w:rsidR="00ED0ECA" w:rsidRPr="00ED0ECA" w:rsidRDefault="00ED0ECA" w:rsidP="00ED0ECA">
      <w:pPr>
        <w:spacing w:after="0" w:line="240" w:lineRule="auto"/>
        <w:ind w:firstLine="709"/>
        <w:jc w:val="center"/>
        <w:rPr>
          <w:rFonts w:ascii="Times New Roman" w:hAnsi="Times New Roman"/>
          <w:i/>
          <w:sz w:val="26"/>
          <w:szCs w:val="26"/>
        </w:rPr>
      </w:pPr>
      <w:r w:rsidRPr="00ED0ECA">
        <w:rPr>
          <w:rFonts w:ascii="Times New Roman" w:hAnsi="Times New Roman"/>
          <w:i/>
          <w:sz w:val="26"/>
          <w:szCs w:val="26"/>
        </w:rPr>
        <w:t>усиленной квалифицированной электронной подписи</w:t>
      </w:r>
    </w:p>
    <w:p w:rsidR="00ED0ECA" w:rsidRPr="00ED0ECA" w:rsidRDefault="00ED0ECA" w:rsidP="00ED0ECA">
      <w:pPr>
        <w:spacing w:after="0" w:line="240" w:lineRule="auto"/>
        <w:ind w:firstLine="709"/>
        <w:jc w:val="both"/>
        <w:rPr>
          <w:rFonts w:ascii="Times New Roman" w:hAnsi="Times New Roman"/>
          <w:sz w:val="26"/>
          <w:szCs w:val="26"/>
        </w:rPr>
      </w:pPr>
    </w:p>
    <w:p w:rsid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С учетом </w:t>
      </w:r>
      <w:hyperlink r:id="rId25" w:history="1">
        <w:r w:rsidRPr="00ED0ECA">
          <w:rPr>
            <w:rFonts w:ascii="Times New Roman" w:hAnsi="Times New Roman"/>
            <w:sz w:val="26"/>
            <w:szCs w:val="26"/>
          </w:rPr>
          <w:t>Требований</w:t>
        </w:r>
      </w:hyperlink>
      <w:r w:rsidRPr="00ED0ECA">
        <w:rPr>
          <w:rFonts w:ascii="Times New Roman" w:hAnsi="Times New Roman"/>
          <w:sz w:val="26"/>
          <w:szCs w:val="26"/>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ED0ECA">
        <w:rPr>
          <w:rFonts w:ascii="Times New Roman" w:hAnsi="Times New Roman"/>
          <w:sz w:val="26"/>
          <w:szCs w:val="26"/>
        </w:rPr>
        <w:t>2</w:t>
      </w:r>
      <w:proofErr w:type="gramEnd"/>
      <w:r w:rsidRPr="00ED0ECA">
        <w:rPr>
          <w:rFonts w:ascii="Times New Roman" w:hAnsi="Times New Roman"/>
          <w:sz w:val="26"/>
          <w:szCs w:val="26"/>
        </w:rPr>
        <w:t>, КС3, КВ1, КВ2 и КА1.</w:t>
      </w:r>
    </w:p>
    <w:p w:rsidR="008F2569" w:rsidRPr="00ED0ECA" w:rsidRDefault="008F2569" w:rsidP="00ED0ECA">
      <w:pPr>
        <w:spacing w:after="0" w:line="240" w:lineRule="auto"/>
        <w:ind w:firstLine="709"/>
        <w:jc w:val="both"/>
        <w:rPr>
          <w:rFonts w:ascii="Times New Roman" w:hAnsi="Times New Roman"/>
          <w:sz w:val="26"/>
          <w:szCs w:val="26"/>
        </w:rPr>
      </w:pPr>
    </w:p>
    <w:p w:rsidR="00ED0ECA" w:rsidRPr="00ED0ECA" w:rsidRDefault="00ED0ECA" w:rsidP="00ED0ECA">
      <w:pPr>
        <w:pStyle w:val="4"/>
        <w:spacing w:before="0" w:after="0" w:line="240" w:lineRule="auto"/>
        <w:ind w:firstLine="709"/>
        <w:rPr>
          <w:sz w:val="26"/>
          <w:szCs w:val="26"/>
        </w:rPr>
      </w:pPr>
      <w:r w:rsidRPr="00ED0ECA">
        <w:rPr>
          <w:sz w:val="26"/>
          <w:szCs w:val="26"/>
        </w:rPr>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ED0ECA" w:rsidRPr="00ED0ECA" w:rsidRDefault="00ED0ECA" w:rsidP="00ED0ECA">
      <w:pPr>
        <w:pStyle w:val="26"/>
        <w:spacing w:after="0" w:line="240" w:lineRule="auto"/>
        <w:ind w:firstLine="540"/>
        <w:jc w:val="both"/>
        <w:rPr>
          <w:sz w:val="26"/>
          <w:szCs w:val="26"/>
        </w:rPr>
      </w:pPr>
    </w:p>
    <w:p w:rsidR="00ED0ECA" w:rsidRPr="00ED0ECA" w:rsidRDefault="00ED0ECA" w:rsidP="00ED0ECA">
      <w:pPr>
        <w:spacing w:after="0" w:line="240" w:lineRule="auto"/>
        <w:jc w:val="center"/>
        <w:rPr>
          <w:rFonts w:ascii="Times New Roman" w:hAnsi="Times New Roman"/>
          <w:sz w:val="26"/>
          <w:szCs w:val="26"/>
        </w:rPr>
      </w:pPr>
      <w:r w:rsidRPr="00ED0ECA">
        <w:rPr>
          <w:rFonts w:ascii="Times New Roman" w:hAnsi="Times New Roman"/>
          <w:sz w:val="26"/>
          <w:szCs w:val="26"/>
        </w:rPr>
        <w:t>3.1. Исчерпывающий перечень административных процедур</w:t>
      </w:r>
    </w:p>
    <w:p w:rsidR="00ED0ECA" w:rsidRPr="00ED0ECA" w:rsidRDefault="00ED0ECA" w:rsidP="00ED0ECA">
      <w:pPr>
        <w:pStyle w:val="ConsPlusNormal"/>
        <w:spacing w:after="0" w:line="240" w:lineRule="auto"/>
        <w:ind w:firstLine="709"/>
        <w:jc w:val="both"/>
        <w:rPr>
          <w:rFonts w:ascii="Times New Roman" w:hAnsi="Times New Roman"/>
          <w:sz w:val="26"/>
          <w:szCs w:val="26"/>
        </w:rPr>
      </w:pP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3.1.1. Предоставление муниципальной услуги включает в себя следующие административные процедуры:</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1) прием и регистрация заявления и прилагаемых к нему документов;</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2) рассмотрение заявления и прилагаемых документов и принятие решения о выдаче (отказе в выдаче) разрешения;</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3) выдача (направление) заявителю подготовленных документов, являющихся результатом предоставления муниципальной услуги. </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3.1.2. Блок-схема предоставления муниципальной услуги приведена в прил</w:t>
      </w:r>
      <w:r w:rsidR="008F2569">
        <w:rPr>
          <w:rFonts w:ascii="Times New Roman" w:hAnsi="Times New Roman"/>
          <w:sz w:val="26"/>
          <w:szCs w:val="26"/>
        </w:rPr>
        <w:t xml:space="preserve">ожении </w:t>
      </w:r>
      <w:r w:rsidRPr="00ED0ECA">
        <w:rPr>
          <w:rFonts w:ascii="Times New Roman" w:hAnsi="Times New Roman"/>
          <w:sz w:val="26"/>
          <w:szCs w:val="26"/>
        </w:rPr>
        <w:t>5 к административному регламенту.</w:t>
      </w:r>
    </w:p>
    <w:p w:rsidR="00ED0ECA" w:rsidRPr="00ED0ECA" w:rsidRDefault="00ED0ECA" w:rsidP="00ED0ECA">
      <w:pPr>
        <w:spacing w:after="0" w:line="240" w:lineRule="auto"/>
        <w:jc w:val="center"/>
        <w:rPr>
          <w:rFonts w:ascii="Times New Roman" w:hAnsi="Times New Roman"/>
          <w:sz w:val="26"/>
          <w:szCs w:val="26"/>
        </w:rPr>
      </w:pPr>
    </w:p>
    <w:p w:rsidR="00ED0ECA" w:rsidRPr="00ED0ECA" w:rsidRDefault="00ED0ECA" w:rsidP="00ED0ECA">
      <w:pPr>
        <w:spacing w:after="0" w:line="240" w:lineRule="auto"/>
        <w:ind w:firstLine="709"/>
        <w:jc w:val="center"/>
        <w:rPr>
          <w:rFonts w:ascii="Times New Roman" w:hAnsi="Times New Roman"/>
          <w:sz w:val="26"/>
          <w:szCs w:val="26"/>
        </w:rPr>
      </w:pPr>
      <w:r w:rsidRPr="00ED0ECA">
        <w:rPr>
          <w:rFonts w:ascii="Times New Roman" w:hAnsi="Times New Roman"/>
          <w:sz w:val="26"/>
          <w:szCs w:val="26"/>
        </w:rPr>
        <w:t xml:space="preserve">3.2. Прием и регистрация заявления и прилагаемых к нему документов </w:t>
      </w:r>
    </w:p>
    <w:p w:rsidR="00ED0ECA" w:rsidRPr="00ED0ECA" w:rsidRDefault="00ED0ECA" w:rsidP="00ED0ECA">
      <w:pPr>
        <w:spacing w:after="0" w:line="240" w:lineRule="auto"/>
        <w:ind w:firstLine="709"/>
        <w:jc w:val="both"/>
        <w:rPr>
          <w:rFonts w:ascii="Times New Roman" w:hAnsi="Times New Roman"/>
          <w:sz w:val="26"/>
          <w:szCs w:val="26"/>
        </w:rPr>
      </w:pP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3.2.1.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w:t>
      </w:r>
    </w:p>
    <w:p w:rsidR="00ED0ECA" w:rsidRPr="00ED0ECA" w:rsidRDefault="00ED0ECA" w:rsidP="00ED0ECA">
      <w:pPr>
        <w:tabs>
          <w:tab w:val="num" w:pos="1288"/>
          <w:tab w:val="left" w:pos="1560"/>
        </w:tabs>
        <w:suppressAutoHyphens/>
        <w:spacing w:after="0" w:line="240" w:lineRule="auto"/>
        <w:ind w:firstLine="709"/>
        <w:jc w:val="both"/>
        <w:rPr>
          <w:rFonts w:ascii="Times New Roman" w:hAnsi="Times New Roman"/>
          <w:sz w:val="26"/>
          <w:szCs w:val="26"/>
        </w:rPr>
      </w:pPr>
      <w:r w:rsidRPr="00ED0ECA">
        <w:rPr>
          <w:rFonts w:ascii="Times New Roman" w:hAnsi="Times New Roman"/>
          <w:sz w:val="26"/>
          <w:szCs w:val="26"/>
        </w:rPr>
        <w:lastRenderedPageBreak/>
        <w:t>3.2.2.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w:t>
      </w:r>
    </w:p>
    <w:p w:rsidR="00ED0ECA" w:rsidRPr="00ED0ECA" w:rsidRDefault="00ED0ECA" w:rsidP="00ED0ECA">
      <w:pPr>
        <w:autoSpaceDE w:val="0"/>
        <w:autoSpaceDN w:val="0"/>
        <w:adjustRightInd w:val="0"/>
        <w:spacing w:after="0" w:line="240" w:lineRule="auto"/>
        <w:ind w:firstLine="709"/>
        <w:jc w:val="both"/>
        <w:rPr>
          <w:rFonts w:ascii="Times New Roman" w:hAnsi="Times New Roman"/>
          <w:sz w:val="26"/>
          <w:szCs w:val="26"/>
        </w:rPr>
      </w:pPr>
      <w:r w:rsidRPr="00ED0ECA">
        <w:rPr>
          <w:rFonts w:ascii="Times New Roman" w:hAnsi="Times New Roman"/>
          <w:sz w:val="26"/>
          <w:szCs w:val="26"/>
        </w:rPr>
        <w:t>осуществляет регистрацию заявления и прилагаемых документов в журнале регистрации входящих обращений;</w:t>
      </w:r>
    </w:p>
    <w:p w:rsidR="00ED0ECA" w:rsidRPr="00ED0ECA" w:rsidRDefault="00ED0ECA" w:rsidP="00ED0ECA">
      <w:pPr>
        <w:autoSpaceDE w:val="0"/>
        <w:autoSpaceDN w:val="0"/>
        <w:adjustRightInd w:val="0"/>
        <w:spacing w:after="0" w:line="240" w:lineRule="auto"/>
        <w:ind w:firstLine="709"/>
        <w:jc w:val="both"/>
        <w:rPr>
          <w:rFonts w:ascii="Times New Roman" w:hAnsi="Times New Roman"/>
          <w:sz w:val="26"/>
          <w:szCs w:val="26"/>
        </w:rPr>
      </w:pPr>
      <w:r w:rsidRPr="00ED0ECA">
        <w:rPr>
          <w:rFonts w:ascii="Times New Roman" w:hAnsi="Times New Roman"/>
          <w:sz w:val="26"/>
          <w:szCs w:val="26"/>
        </w:rPr>
        <w:t>выдает расписку в получении от заявителя документов с указанием их перечня и даты их получения Уполномоченным органом, а также с указанием перечня сведений и документов, которые будут получены по межведомственным запросам (в случае представления документов через многофункциональный центр расписка выдается многофункциональным центром).</w:t>
      </w:r>
    </w:p>
    <w:p w:rsidR="00ED0ECA" w:rsidRPr="00ED0ECA" w:rsidRDefault="00ED0ECA" w:rsidP="00ED0ECA">
      <w:pPr>
        <w:autoSpaceDE w:val="0"/>
        <w:autoSpaceDN w:val="0"/>
        <w:adjustRightInd w:val="0"/>
        <w:spacing w:after="0" w:line="240" w:lineRule="auto"/>
        <w:ind w:firstLine="709"/>
        <w:jc w:val="both"/>
        <w:rPr>
          <w:rFonts w:ascii="Times New Roman" w:hAnsi="Times New Roman"/>
          <w:sz w:val="26"/>
          <w:szCs w:val="26"/>
        </w:rPr>
      </w:pPr>
      <w:r w:rsidRPr="00ED0ECA">
        <w:rPr>
          <w:rFonts w:ascii="Times New Roman" w:hAnsi="Times New Roman"/>
          <w:sz w:val="26"/>
          <w:szCs w:val="26"/>
        </w:rPr>
        <w:t>3.2.3.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ED0ECA" w:rsidRDefault="00444D51" w:rsidP="00444D51">
      <w:pPr>
        <w:widowControl w:val="0"/>
        <w:spacing w:after="0" w:line="240" w:lineRule="auto"/>
        <w:ind w:firstLine="709"/>
        <w:jc w:val="both"/>
        <w:rPr>
          <w:rFonts w:ascii="Times New Roman" w:hAnsi="Times New Roman"/>
          <w:sz w:val="26"/>
          <w:szCs w:val="26"/>
        </w:rPr>
      </w:pPr>
      <w:r>
        <w:rPr>
          <w:rFonts w:ascii="Times New Roman" w:hAnsi="Times New Roman"/>
          <w:sz w:val="26"/>
          <w:szCs w:val="26"/>
        </w:rPr>
        <w:t>3.2.4. Срок выполнения данной административной процедуры составляет 1 рабочий день со дня поступления заявления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rsidR="00444D51" w:rsidRDefault="00444D51" w:rsidP="00444D51">
      <w:pPr>
        <w:widowControl w:val="0"/>
        <w:spacing w:after="0" w:line="240" w:lineRule="auto"/>
        <w:ind w:firstLine="709"/>
        <w:jc w:val="both"/>
        <w:rPr>
          <w:rFonts w:ascii="Times New Roman" w:hAnsi="Times New Roman"/>
          <w:sz w:val="26"/>
          <w:szCs w:val="26"/>
        </w:rPr>
      </w:pPr>
      <w:r>
        <w:rPr>
          <w:rFonts w:ascii="Times New Roman" w:hAnsi="Times New Roman"/>
          <w:sz w:val="26"/>
          <w:szCs w:val="26"/>
        </w:rPr>
        <w:t>3.2.5. Критерием принятия решения по административной процедуре является поступление заявления и прилагаемых документов в Уполномоченный орган.</w:t>
      </w:r>
    </w:p>
    <w:p w:rsidR="00444D51" w:rsidRDefault="00444D51" w:rsidP="00444D51">
      <w:pPr>
        <w:widowControl w:val="0"/>
        <w:spacing w:after="0" w:line="240" w:lineRule="auto"/>
        <w:ind w:firstLine="709"/>
        <w:jc w:val="both"/>
        <w:rPr>
          <w:rFonts w:ascii="Times New Roman" w:hAnsi="Times New Roman"/>
          <w:sz w:val="26"/>
          <w:szCs w:val="26"/>
        </w:rPr>
      </w:pPr>
      <w:r>
        <w:rPr>
          <w:rFonts w:ascii="Times New Roman" w:hAnsi="Times New Roman"/>
          <w:sz w:val="26"/>
          <w:szCs w:val="26"/>
        </w:rPr>
        <w:t>3.2.6.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rsidR="00BE2BA2" w:rsidRPr="00ED0ECA" w:rsidRDefault="00BE2BA2" w:rsidP="00444D51">
      <w:pPr>
        <w:widowControl w:val="0"/>
        <w:spacing w:after="0" w:line="240" w:lineRule="auto"/>
        <w:ind w:firstLine="709"/>
        <w:jc w:val="both"/>
        <w:rPr>
          <w:rFonts w:ascii="Times New Roman" w:hAnsi="Times New Roman"/>
          <w:sz w:val="26"/>
          <w:szCs w:val="26"/>
        </w:rPr>
      </w:pPr>
    </w:p>
    <w:p w:rsidR="00ED0ECA" w:rsidRPr="00ED0ECA" w:rsidRDefault="00ED0ECA" w:rsidP="00ED0ECA">
      <w:pPr>
        <w:tabs>
          <w:tab w:val="left" w:pos="851"/>
          <w:tab w:val="left" w:pos="993"/>
        </w:tabs>
        <w:spacing w:after="0" w:line="240" w:lineRule="auto"/>
        <w:ind w:firstLine="709"/>
        <w:jc w:val="center"/>
        <w:rPr>
          <w:rFonts w:ascii="Times New Roman" w:hAnsi="Times New Roman"/>
          <w:sz w:val="26"/>
          <w:szCs w:val="26"/>
        </w:rPr>
      </w:pPr>
      <w:r w:rsidRPr="00ED0ECA">
        <w:rPr>
          <w:rFonts w:ascii="Times New Roman" w:hAnsi="Times New Roman"/>
          <w:sz w:val="26"/>
          <w:szCs w:val="26"/>
        </w:rPr>
        <w:t>3.3. Рассмотрение заявления и прилагаемых документов и принятие решения о выдаче (отказе в выдаче) разрешения</w:t>
      </w:r>
    </w:p>
    <w:p w:rsidR="00ED0ECA" w:rsidRPr="00ED0ECA" w:rsidRDefault="00ED0ECA" w:rsidP="00ED0ECA">
      <w:pPr>
        <w:tabs>
          <w:tab w:val="left" w:pos="851"/>
          <w:tab w:val="left" w:pos="993"/>
        </w:tabs>
        <w:spacing w:after="0" w:line="240" w:lineRule="auto"/>
        <w:ind w:firstLine="709"/>
        <w:jc w:val="both"/>
        <w:rPr>
          <w:rFonts w:ascii="Times New Roman" w:hAnsi="Times New Roman"/>
          <w:sz w:val="26"/>
          <w:szCs w:val="26"/>
        </w:rPr>
      </w:pPr>
    </w:p>
    <w:p w:rsidR="00ED0ECA" w:rsidRPr="00ED0ECA" w:rsidRDefault="00ED0ECA" w:rsidP="00ED0ECA">
      <w:pPr>
        <w:spacing w:after="0" w:line="240" w:lineRule="auto"/>
        <w:ind w:firstLine="709"/>
        <w:jc w:val="both"/>
        <w:rPr>
          <w:rFonts w:ascii="Times New Roman" w:hAnsi="Times New Roman"/>
          <w:i/>
          <w:sz w:val="26"/>
          <w:szCs w:val="26"/>
        </w:rPr>
      </w:pPr>
      <w:r w:rsidRPr="00ED0ECA">
        <w:rPr>
          <w:rFonts w:ascii="Times New Roman" w:hAnsi="Times New Roman"/>
          <w:sz w:val="26"/>
          <w:szCs w:val="26"/>
        </w:rPr>
        <w:t>3.3.1. Юридическим фактом, являющимся основанием для начала выполнения административной процедуры является получение заявления и прилагаемых документов должностным лицом, ответственным за предоставление муниципальной услуги на рассмотрение.</w:t>
      </w:r>
    </w:p>
    <w:p w:rsidR="00ED0ECA" w:rsidRPr="00ED0ECA" w:rsidRDefault="00ED0ECA" w:rsidP="00ED0ECA">
      <w:pPr>
        <w:spacing w:after="0" w:line="240" w:lineRule="auto"/>
        <w:ind w:firstLine="709"/>
        <w:jc w:val="both"/>
        <w:rPr>
          <w:rFonts w:ascii="Times New Roman" w:hAnsi="Times New Roman"/>
          <w:i/>
          <w:sz w:val="26"/>
          <w:szCs w:val="26"/>
        </w:rPr>
      </w:pPr>
      <w:r w:rsidRPr="00ED0ECA">
        <w:rPr>
          <w:rFonts w:ascii="Times New Roman" w:hAnsi="Times New Roman"/>
          <w:sz w:val="26"/>
          <w:szCs w:val="26"/>
        </w:rPr>
        <w:t xml:space="preserve">3.3.2. В случае поступления </w:t>
      </w:r>
      <w:hyperlink w:anchor="Par428" w:tooltip="                                 ЗАЯВЛЕНИЕ" w:history="1">
        <w:r w:rsidRPr="00ED0ECA">
          <w:rPr>
            <w:rFonts w:ascii="Times New Roman" w:hAnsi="Times New Roman"/>
            <w:sz w:val="26"/>
            <w:szCs w:val="26"/>
          </w:rPr>
          <w:t>заявления</w:t>
        </w:r>
      </w:hyperlink>
      <w:r w:rsidRPr="00ED0ECA">
        <w:rPr>
          <w:rFonts w:ascii="Times New Roman" w:hAnsi="Times New Roman"/>
          <w:sz w:val="26"/>
          <w:szCs w:val="26"/>
        </w:rPr>
        <w:t xml:space="preserve"> и прилагаемых документов в электронной форме должностное лицо, ответственное за предоставление муниципальной услуги, в течение 3 рабочих дней со дня регистрации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rsidR="00ED0ECA" w:rsidRPr="00ED0ECA" w:rsidRDefault="00ED0ECA" w:rsidP="00ED0ECA">
      <w:pPr>
        <w:spacing w:after="0" w:line="240" w:lineRule="auto"/>
        <w:ind w:firstLine="709"/>
        <w:jc w:val="both"/>
        <w:rPr>
          <w:rFonts w:ascii="Times New Roman" w:hAnsi="Times New Roman"/>
          <w:i/>
          <w:sz w:val="26"/>
          <w:szCs w:val="26"/>
        </w:rPr>
      </w:pPr>
      <w:r w:rsidRPr="00ED0ECA">
        <w:rPr>
          <w:rFonts w:ascii="Times New Roman" w:hAnsi="Times New Roman"/>
          <w:sz w:val="26"/>
          <w:szCs w:val="26"/>
        </w:rPr>
        <w:t>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ED0ECA" w:rsidRPr="00ED0ECA" w:rsidRDefault="00ED0ECA" w:rsidP="00ED0ECA">
      <w:pPr>
        <w:spacing w:after="0" w:line="240" w:lineRule="auto"/>
        <w:ind w:firstLine="709"/>
        <w:jc w:val="both"/>
        <w:rPr>
          <w:rFonts w:ascii="Times New Roman" w:hAnsi="Times New Roman"/>
          <w:i/>
          <w:sz w:val="26"/>
          <w:szCs w:val="26"/>
        </w:rPr>
      </w:pPr>
      <w:r w:rsidRPr="00ED0ECA">
        <w:rPr>
          <w:rFonts w:ascii="Times New Roman" w:hAnsi="Times New Roman"/>
          <w:sz w:val="26"/>
          <w:szCs w:val="26"/>
        </w:rPr>
        <w:lastRenderedPageBreak/>
        <w:t>3.3.3. Если в случае проверки усиленной квалифицированной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ED0ECA" w:rsidRPr="00ED0ECA" w:rsidRDefault="00ED0ECA" w:rsidP="00ED0ECA">
      <w:pPr>
        <w:spacing w:after="0" w:line="240" w:lineRule="auto"/>
        <w:ind w:firstLine="709"/>
        <w:jc w:val="both"/>
        <w:rPr>
          <w:rFonts w:ascii="Times New Roman" w:hAnsi="Times New Roman"/>
          <w:i/>
          <w:sz w:val="26"/>
          <w:szCs w:val="26"/>
        </w:rPr>
      </w:pPr>
      <w:r w:rsidRPr="00ED0ECA">
        <w:rPr>
          <w:rFonts w:ascii="Times New Roman" w:hAnsi="Times New Roman"/>
          <w:sz w:val="26"/>
          <w:szCs w:val="26"/>
        </w:rPr>
        <w:t>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w:t>
      </w:r>
    </w:p>
    <w:p w:rsidR="00ED0ECA" w:rsidRPr="00ED0ECA" w:rsidRDefault="00ED0ECA" w:rsidP="00ED0ECA">
      <w:pPr>
        <w:spacing w:after="0" w:line="240" w:lineRule="auto"/>
        <w:ind w:firstLine="709"/>
        <w:jc w:val="both"/>
        <w:rPr>
          <w:rFonts w:ascii="Times New Roman" w:hAnsi="Times New Roman"/>
          <w:i/>
          <w:sz w:val="26"/>
          <w:szCs w:val="26"/>
        </w:rPr>
      </w:pPr>
      <w:r w:rsidRPr="00ED0ECA">
        <w:rPr>
          <w:rFonts w:ascii="Times New Roman" w:hAnsi="Times New Roman"/>
          <w:sz w:val="26"/>
          <w:szCs w:val="26"/>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ED0ECA" w:rsidRPr="00ED0ECA" w:rsidRDefault="00ED0ECA" w:rsidP="00ED0ECA">
      <w:pPr>
        <w:spacing w:after="0" w:line="240" w:lineRule="auto"/>
        <w:ind w:firstLine="709"/>
        <w:jc w:val="both"/>
        <w:rPr>
          <w:rFonts w:ascii="Times New Roman" w:hAnsi="Times New Roman"/>
          <w:i/>
          <w:sz w:val="26"/>
          <w:szCs w:val="26"/>
        </w:rPr>
      </w:pPr>
      <w:r w:rsidRPr="00ED0ECA">
        <w:rPr>
          <w:rFonts w:ascii="Times New Roman" w:hAnsi="Times New Roman"/>
          <w:sz w:val="26"/>
          <w:szCs w:val="26"/>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3.3.4. </w:t>
      </w:r>
      <w:proofErr w:type="gramStart"/>
      <w:r w:rsidRPr="00ED0ECA">
        <w:rPr>
          <w:rFonts w:ascii="Times New Roman" w:hAnsi="Times New Roman"/>
          <w:sz w:val="26"/>
          <w:szCs w:val="26"/>
        </w:rPr>
        <w:t>В случае если заявитель по своему усмотрению не представил документы, указанные в пункте 2.</w:t>
      </w:r>
      <w:r w:rsidR="00BE2BA2">
        <w:rPr>
          <w:rFonts w:ascii="Times New Roman" w:hAnsi="Times New Roman"/>
          <w:sz w:val="26"/>
          <w:szCs w:val="26"/>
        </w:rPr>
        <w:t>7</w:t>
      </w:r>
      <w:r w:rsidRPr="00ED0ECA">
        <w:rPr>
          <w:rFonts w:ascii="Times New Roman" w:hAnsi="Times New Roman"/>
          <w:sz w:val="26"/>
          <w:szCs w:val="26"/>
        </w:rPr>
        <w:t>.1 настоящего административного регламента, 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действительности), должностное лицо, ответственное за предоставление муниципальной услуги, в течение 3 рабочих дней со дня получения заявления и прилагаемых</w:t>
      </w:r>
      <w:proofErr w:type="gramEnd"/>
      <w:r w:rsidRPr="00ED0ECA">
        <w:rPr>
          <w:rFonts w:ascii="Times New Roman" w:hAnsi="Times New Roman"/>
          <w:sz w:val="26"/>
          <w:szCs w:val="26"/>
        </w:rPr>
        <w:t xml:space="preserve"> документов обеспечивает направление межведомственных запросов для получения документов (сведений из документ</w:t>
      </w:r>
      <w:r w:rsidR="00BE2BA2">
        <w:rPr>
          <w:rFonts w:ascii="Times New Roman" w:hAnsi="Times New Roman"/>
          <w:sz w:val="26"/>
          <w:szCs w:val="26"/>
        </w:rPr>
        <w:t>ов), предусмотренных пунктом 2.7</w:t>
      </w:r>
      <w:r w:rsidRPr="00ED0ECA">
        <w:rPr>
          <w:rFonts w:ascii="Times New Roman" w:hAnsi="Times New Roman"/>
          <w:sz w:val="26"/>
          <w:szCs w:val="26"/>
        </w:rPr>
        <w:t>.1 настоящего административного регламента.</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3.3.5. </w:t>
      </w:r>
      <w:proofErr w:type="gramStart"/>
      <w:r w:rsidRPr="00ED0ECA">
        <w:rPr>
          <w:rFonts w:ascii="Times New Roman" w:hAnsi="Times New Roman"/>
          <w:sz w:val="26"/>
          <w:szCs w:val="26"/>
        </w:rPr>
        <w:t xml:space="preserve">Должностное лицо, ответственное за предоставление муниципальной услуги устанавливает наличие или отсутствие оснований для отказа в выдаче разрешения, предусмотренных </w:t>
      </w:r>
      <w:r w:rsidR="00BE2BA2">
        <w:rPr>
          <w:rFonts w:ascii="Times New Roman" w:hAnsi="Times New Roman"/>
          <w:sz w:val="26"/>
          <w:szCs w:val="26"/>
        </w:rPr>
        <w:t>под</w:t>
      </w:r>
      <w:r w:rsidRPr="00ED0ECA">
        <w:rPr>
          <w:rFonts w:ascii="Times New Roman" w:hAnsi="Times New Roman"/>
          <w:sz w:val="26"/>
          <w:szCs w:val="26"/>
        </w:rPr>
        <w:t>пунктом 2.9.3</w:t>
      </w:r>
      <w:r w:rsidR="00BE2BA2">
        <w:rPr>
          <w:rFonts w:ascii="Times New Roman" w:hAnsi="Times New Roman"/>
          <w:sz w:val="26"/>
          <w:szCs w:val="26"/>
        </w:rPr>
        <w:t xml:space="preserve"> пункта 2.9</w:t>
      </w:r>
      <w:r w:rsidRPr="00ED0ECA">
        <w:rPr>
          <w:rFonts w:ascii="Times New Roman" w:hAnsi="Times New Roman"/>
          <w:sz w:val="26"/>
          <w:szCs w:val="26"/>
        </w:rPr>
        <w:t xml:space="preserve"> настоящего административного регламента, и принимает решение о выдаче разрешения (в случае отсутствия оснований, предусмотренных </w:t>
      </w:r>
      <w:r w:rsidR="00BE2BA2">
        <w:rPr>
          <w:rFonts w:ascii="Times New Roman" w:hAnsi="Times New Roman"/>
          <w:sz w:val="26"/>
          <w:szCs w:val="26"/>
        </w:rPr>
        <w:t>под</w:t>
      </w:r>
      <w:r w:rsidRPr="00ED0ECA">
        <w:rPr>
          <w:rFonts w:ascii="Times New Roman" w:hAnsi="Times New Roman"/>
          <w:sz w:val="26"/>
          <w:szCs w:val="26"/>
        </w:rPr>
        <w:t>пунктом 2.9.3</w:t>
      </w:r>
      <w:r w:rsidR="00BE2BA2">
        <w:rPr>
          <w:rFonts w:ascii="Times New Roman" w:hAnsi="Times New Roman"/>
          <w:sz w:val="26"/>
          <w:szCs w:val="26"/>
        </w:rPr>
        <w:t xml:space="preserve"> пункта  2.9</w:t>
      </w:r>
      <w:r w:rsidRPr="00ED0ECA">
        <w:rPr>
          <w:rFonts w:ascii="Times New Roman" w:hAnsi="Times New Roman"/>
          <w:sz w:val="26"/>
          <w:szCs w:val="26"/>
        </w:rPr>
        <w:t xml:space="preserve"> настоящего административного регламента) либо об отказе в выдаче разрешения (в случае наличия оснований, предусмотренных </w:t>
      </w:r>
      <w:r w:rsidR="00BE2BA2">
        <w:rPr>
          <w:rFonts w:ascii="Times New Roman" w:hAnsi="Times New Roman"/>
          <w:sz w:val="26"/>
          <w:szCs w:val="26"/>
        </w:rPr>
        <w:t>под</w:t>
      </w:r>
      <w:r w:rsidRPr="00ED0ECA">
        <w:rPr>
          <w:rFonts w:ascii="Times New Roman" w:hAnsi="Times New Roman"/>
          <w:sz w:val="26"/>
          <w:szCs w:val="26"/>
        </w:rPr>
        <w:t>пунктом 2.9.3</w:t>
      </w:r>
      <w:r w:rsidR="00BE2BA2">
        <w:rPr>
          <w:rFonts w:ascii="Times New Roman" w:hAnsi="Times New Roman"/>
          <w:sz w:val="26"/>
          <w:szCs w:val="26"/>
        </w:rPr>
        <w:t xml:space="preserve"> пункта 2.9</w:t>
      </w:r>
      <w:r w:rsidRPr="00ED0ECA">
        <w:rPr>
          <w:rFonts w:ascii="Times New Roman" w:hAnsi="Times New Roman"/>
          <w:sz w:val="26"/>
          <w:szCs w:val="26"/>
        </w:rPr>
        <w:t xml:space="preserve"> настоящего административного</w:t>
      </w:r>
      <w:proofErr w:type="gramEnd"/>
      <w:r w:rsidRPr="00ED0ECA">
        <w:rPr>
          <w:rFonts w:ascii="Times New Roman" w:hAnsi="Times New Roman"/>
          <w:sz w:val="26"/>
          <w:szCs w:val="26"/>
        </w:rPr>
        <w:t xml:space="preserve"> регламента).</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3.3.6. В случае принятия решения о выдаче разрешения специалист, ответственный за предоставление муниципальной услуги, готовит проект разрешения в 3-х экземплярах.</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В случае принятия решения об отказе в выдаче разрешения специалист, ответственный за предоставление муниципальной услуги, готовит проект уведомления об отказе в выдаче разрешения с указанием причин отказа.</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Подготовленные экземпляры разрешения или отказа в выдаче разрешения подписываются руководителем Уполномоченного органа, заверяются печатью Уполномоченного органа и передаются специалисту, ответственному за делопроизводство. </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3.3.7. Максимальный срок выполне</w:t>
      </w:r>
      <w:r w:rsidR="005046C7">
        <w:rPr>
          <w:rFonts w:ascii="Times New Roman" w:hAnsi="Times New Roman"/>
          <w:sz w:val="26"/>
          <w:szCs w:val="26"/>
        </w:rPr>
        <w:t>ния административной процедуры 27</w:t>
      </w:r>
      <w:r w:rsidRPr="00ED0ECA">
        <w:rPr>
          <w:rFonts w:ascii="Times New Roman" w:hAnsi="Times New Roman"/>
          <w:sz w:val="26"/>
          <w:szCs w:val="26"/>
        </w:rPr>
        <w:t xml:space="preserve"> </w:t>
      </w:r>
      <w:r w:rsidR="005046C7">
        <w:rPr>
          <w:rFonts w:ascii="Times New Roman" w:hAnsi="Times New Roman"/>
          <w:sz w:val="26"/>
          <w:szCs w:val="26"/>
        </w:rPr>
        <w:t>календарных</w:t>
      </w:r>
      <w:r w:rsidRPr="00ED0ECA">
        <w:rPr>
          <w:rFonts w:ascii="Times New Roman" w:hAnsi="Times New Roman"/>
          <w:sz w:val="26"/>
          <w:szCs w:val="26"/>
        </w:rPr>
        <w:t xml:space="preserve"> дней со дня регистрации заявления и прилагаемых документов в Уполномоченном органе.</w:t>
      </w:r>
    </w:p>
    <w:p w:rsidR="00ED0ECA" w:rsidRPr="00ED0ECA" w:rsidRDefault="00ED0ECA" w:rsidP="00ED0ECA">
      <w:pPr>
        <w:autoSpaceDE w:val="0"/>
        <w:autoSpaceDN w:val="0"/>
        <w:adjustRightInd w:val="0"/>
        <w:spacing w:after="0" w:line="240" w:lineRule="auto"/>
        <w:ind w:firstLine="709"/>
        <w:jc w:val="both"/>
        <w:rPr>
          <w:rFonts w:ascii="Times New Roman" w:hAnsi="Times New Roman"/>
          <w:sz w:val="26"/>
          <w:szCs w:val="26"/>
        </w:rPr>
      </w:pPr>
      <w:r w:rsidRPr="00ED0ECA">
        <w:rPr>
          <w:rFonts w:ascii="Times New Roman" w:hAnsi="Times New Roman"/>
          <w:sz w:val="26"/>
          <w:szCs w:val="26"/>
        </w:rPr>
        <w:t>3.3.8. Критерием принятия решения в рамках выполнения административной процедуры является отсутствие</w:t>
      </w:r>
      <w:r w:rsidR="005046C7">
        <w:rPr>
          <w:rFonts w:ascii="Times New Roman" w:hAnsi="Times New Roman"/>
          <w:sz w:val="26"/>
          <w:szCs w:val="26"/>
        </w:rPr>
        <w:t xml:space="preserve"> (наличие)</w:t>
      </w:r>
      <w:r w:rsidRPr="00ED0ECA">
        <w:rPr>
          <w:rFonts w:ascii="Times New Roman" w:hAnsi="Times New Roman"/>
          <w:sz w:val="26"/>
          <w:szCs w:val="26"/>
        </w:rPr>
        <w:t xml:space="preserve"> оснований для отказа в выдаче разрешения, предусмотренных </w:t>
      </w:r>
      <w:r w:rsidR="005046C7">
        <w:rPr>
          <w:rFonts w:ascii="Times New Roman" w:hAnsi="Times New Roman"/>
          <w:sz w:val="26"/>
          <w:szCs w:val="26"/>
        </w:rPr>
        <w:t>под</w:t>
      </w:r>
      <w:r w:rsidRPr="00ED0ECA">
        <w:rPr>
          <w:rFonts w:ascii="Times New Roman" w:hAnsi="Times New Roman"/>
          <w:sz w:val="26"/>
          <w:szCs w:val="26"/>
        </w:rPr>
        <w:t>пунктом 2.9.3</w:t>
      </w:r>
      <w:r w:rsidR="005046C7">
        <w:rPr>
          <w:rFonts w:ascii="Times New Roman" w:hAnsi="Times New Roman"/>
          <w:sz w:val="26"/>
          <w:szCs w:val="26"/>
        </w:rPr>
        <w:t xml:space="preserve"> пункта 2.9</w:t>
      </w:r>
      <w:r w:rsidRPr="00ED0ECA">
        <w:rPr>
          <w:rFonts w:ascii="Times New Roman" w:hAnsi="Times New Roman"/>
          <w:sz w:val="26"/>
          <w:szCs w:val="26"/>
        </w:rPr>
        <w:t xml:space="preserve"> настоящего административного регламента.</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lastRenderedPageBreak/>
        <w:t>3.3.9. Результатом выполнения административной процедуры является подписанное разрешение либо уведомление об отказе в выдаче разрешения.</w:t>
      </w:r>
    </w:p>
    <w:p w:rsidR="00ED0ECA" w:rsidRPr="00ED0ECA" w:rsidRDefault="00ED0ECA" w:rsidP="00ED0ECA">
      <w:pPr>
        <w:tabs>
          <w:tab w:val="left" w:pos="851"/>
          <w:tab w:val="left" w:pos="993"/>
        </w:tabs>
        <w:spacing w:after="0" w:line="240" w:lineRule="auto"/>
        <w:ind w:firstLine="709"/>
        <w:jc w:val="center"/>
        <w:rPr>
          <w:rFonts w:ascii="Times New Roman" w:hAnsi="Times New Roman"/>
          <w:sz w:val="26"/>
          <w:szCs w:val="26"/>
        </w:rPr>
      </w:pPr>
    </w:p>
    <w:p w:rsidR="00ED0ECA" w:rsidRPr="00ED0ECA" w:rsidRDefault="00ED0ECA" w:rsidP="00ED0ECA">
      <w:pPr>
        <w:tabs>
          <w:tab w:val="left" w:pos="851"/>
          <w:tab w:val="left" w:pos="993"/>
        </w:tabs>
        <w:spacing w:after="0" w:line="240" w:lineRule="auto"/>
        <w:ind w:firstLine="709"/>
        <w:jc w:val="center"/>
        <w:rPr>
          <w:rFonts w:ascii="Times New Roman" w:hAnsi="Times New Roman"/>
          <w:sz w:val="26"/>
          <w:szCs w:val="26"/>
        </w:rPr>
      </w:pPr>
      <w:r w:rsidRPr="00ED0ECA">
        <w:rPr>
          <w:rFonts w:ascii="Times New Roman" w:hAnsi="Times New Roman"/>
          <w:sz w:val="26"/>
          <w:szCs w:val="26"/>
        </w:rPr>
        <w:t>3.4. Выдача (направление) заявителю подготовленных документов, являющихся результатом предоставления муниципальной услуги</w:t>
      </w:r>
    </w:p>
    <w:p w:rsidR="00ED0ECA" w:rsidRPr="00ED0ECA" w:rsidRDefault="00ED0ECA" w:rsidP="00ED0ECA">
      <w:pPr>
        <w:tabs>
          <w:tab w:val="left" w:pos="851"/>
          <w:tab w:val="left" w:pos="993"/>
        </w:tabs>
        <w:spacing w:after="0" w:line="240" w:lineRule="auto"/>
        <w:ind w:firstLine="709"/>
        <w:jc w:val="center"/>
        <w:rPr>
          <w:rFonts w:ascii="Times New Roman" w:hAnsi="Times New Roman"/>
          <w:sz w:val="26"/>
          <w:szCs w:val="26"/>
        </w:rPr>
      </w:pP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3.4.1. Юридическим фактом, являющимся основанием для начала выполнения административной процедуры является поступление </w:t>
      </w:r>
      <w:r w:rsidR="001F0734">
        <w:rPr>
          <w:rFonts w:ascii="Times New Roman" w:hAnsi="Times New Roman"/>
          <w:sz w:val="26"/>
          <w:szCs w:val="26"/>
        </w:rPr>
        <w:t>должностному лицу</w:t>
      </w:r>
      <w:r w:rsidRPr="00ED0ECA">
        <w:rPr>
          <w:rFonts w:ascii="Times New Roman" w:hAnsi="Times New Roman"/>
          <w:sz w:val="26"/>
          <w:szCs w:val="26"/>
        </w:rPr>
        <w:t xml:space="preserve">, ответственному за </w:t>
      </w:r>
      <w:r w:rsidR="001F0734">
        <w:rPr>
          <w:rFonts w:ascii="Times New Roman" w:hAnsi="Times New Roman"/>
          <w:sz w:val="26"/>
          <w:szCs w:val="26"/>
        </w:rPr>
        <w:t>прием и регистрацию заявления</w:t>
      </w:r>
      <w:r w:rsidRPr="00ED0ECA">
        <w:rPr>
          <w:rFonts w:ascii="Times New Roman" w:hAnsi="Times New Roman"/>
          <w:sz w:val="26"/>
          <w:szCs w:val="26"/>
        </w:rPr>
        <w:t>, подписанного руководителем Уполномоченного органа</w:t>
      </w:r>
      <w:r w:rsidR="002D30E2">
        <w:rPr>
          <w:rFonts w:ascii="Times New Roman" w:hAnsi="Times New Roman"/>
          <w:sz w:val="26"/>
          <w:szCs w:val="26"/>
        </w:rPr>
        <w:t xml:space="preserve"> 3-х</w:t>
      </w:r>
      <w:r w:rsidRPr="00ED0ECA">
        <w:rPr>
          <w:rFonts w:ascii="Times New Roman" w:hAnsi="Times New Roman"/>
          <w:sz w:val="26"/>
          <w:szCs w:val="26"/>
        </w:rPr>
        <w:t xml:space="preserve"> экземпляров разрешения либо уведомления об отказе в выдаче разрешения, с указанием причин отказа.</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3.4.2. </w:t>
      </w:r>
      <w:r w:rsidR="002D30E2">
        <w:rPr>
          <w:rFonts w:ascii="Times New Roman" w:hAnsi="Times New Roman"/>
          <w:sz w:val="26"/>
          <w:szCs w:val="26"/>
        </w:rPr>
        <w:t>Должностное лицо</w:t>
      </w:r>
      <w:r w:rsidRPr="00ED0ECA">
        <w:rPr>
          <w:rFonts w:ascii="Times New Roman" w:hAnsi="Times New Roman"/>
          <w:sz w:val="26"/>
          <w:szCs w:val="26"/>
        </w:rPr>
        <w:t>, ответственн</w:t>
      </w:r>
      <w:r w:rsidR="002D30E2">
        <w:rPr>
          <w:rFonts w:ascii="Times New Roman" w:hAnsi="Times New Roman"/>
          <w:sz w:val="26"/>
          <w:szCs w:val="26"/>
        </w:rPr>
        <w:t>ое</w:t>
      </w:r>
      <w:r w:rsidRPr="00ED0ECA">
        <w:rPr>
          <w:rFonts w:ascii="Times New Roman" w:hAnsi="Times New Roman"/>
          <w:sz w:val="26"/>
          <w:szCs w:val="26"/>
        </w:rPr>
        <w:t xml:space="preserve"> за </w:t>
      </w:r>
      <w:r w:rsidR="002D30E2">
        <w:rPr>
          <w:rFonts w:ascii="Times New Roman" w:hAnsi="Times New Roman"/>
          <w:sz w:val="26"/>
          <w:szCs w:val="26"/>
        </w:rPr>
        <w:t>прием и регистрацию заявления</w:t>
      </w:r>
      <w:r w:rsidRPr="00ED0ECA">
        <w:rPr>
          <w:rFonts w:ascii="Times New Roman" w:hAnsi="Times New Roman"/>
          <w:sz w:val="26"/>
          <w:szCs w:val="26"/>
        </w:rPr>
        <w:t>, обеспечивает направление (вручение) заявителю разрешения либо решения об отказе в выдаче разрешения:</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1) путем направления по почте в адрес заявителя заказным письмом с уведомлением;</w:t>
      </w:r>
    </w:p>
    <w:p w:rsidR="00ED0ECA" w:rsidRPr="00ED0ECA" w:rsidRDefault="00ED0ECA" w:rsidP="00ED0ECA">
      <w:pPr>
        <w:autoSpaceDE w:val="0"/>
        <w:autoSpaceDN w:val="0"/>
        <w:adjustRightInd w:val="0"/>
        <w:spacing w:after="0" w:line="240" w:lineRule="auto"/>
        <w:ind w:right="-2" w:firstLine="709"/>
        <w:jc w:val="both"/>
        <w:rPr>
          <w:rFonts w:ascii="Times New Roman" w:hAnsi="Times New Roman"/>
          <w:sz w:val="26"/>
          <w:szCs w:val="26"/>
        </w:rPr>
      </w:pPr>
      <w:r w:rsidRPr="00ED0ECA">
        <w:rPr>
          <w:rFonts w:ascii="Times New Roman" w:hAnsi="Times New Roman"/>
          <w:sz w:val="26"/>
          <w:szCs w:val="26"/>
        </w:rPr>
        <w:t>2) путем вручения лично заявителю или его законному представителю по доверенности;</w:t>
      </w:r>
    </w:p>
    <w:p w:rsidR="00ED0ECA" w:rsidRPr="00ED0ECA" w:rsidRDefault="00ED0ECA" w:rsidP="00ED0ECA">
      <w:pPr>
        <w:autoSpaceDE w:val="0"/>
        <w:autoSpaceDN w:val="0"/>
        <w:adjustRightInd w:val="0"/>
        <w:spacing w:after="0" w:line="240" w:lineRule="auto"/>
        <w:ind w:right="-2" w:firstLine="709"/>
        <w:jc w:val="both"/>
        <w:rPr>
          <w:sz w:val="26"/>
          <w:szCs w:val="26"/>
        </w:rPr>
      </w:pPr>
      <w:r w:rsidRPr="00ED0ECA">
        <w:rPr>
          <w:rFonts w:ascii="Times New Roman" w:hAnsi="Times New Roman"/>
          <w:sz w:val="26"/>
          <w:szCs w:val="26"/>
        </w:rPr>
        <w:t>3) через МФЦ (в случае, если заявление подано в МФЦ).</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3.4.3. В случае предоставления муниципальной услуги в электронной форме с использованием Регионального портала заявитель информируется о принятом решении путем направления уведомления в личном кабинете Регионального портала.</w:t>
      </w:r>
    </w:p>
    <w:p w:rsid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3.4.4. Максимальный срок выполнения административной процедуры составляет 1 рабочий день.</w:t>
      </w:r>
    </w:p>
    <w:p w:rsidR="001F5535" w:rsidRPr="00ED0ECA" w:rsidRDefault="001F5535" w:rsidP="00ED0ECA">
      <w:pPr>
        <w:spacing w:after="0" w:line="240" w:lineRule="auto"/>
        <w:ind w:firstLine="709"/>
        <w:jc w:val="both"/>
        <w:rPr>
          <w:rFonts w:ascii="Times New Roman" w:hAnsi="Times New Roman"/>
          <w:sz w:val="26"/>
          <w:szCs w:val="26"/>
        </w:rPr>
      </w:pPr>
      <w:r>
        <w:rPr>
          <w:rFonts w:ascii="Times New Roman" w:hAnsi="Times New Roman"/>
          <w:sz w:val="26"/>
          <w:szCs w:val="26"/>
        </w:rPr>
        <w:t>3.4.5. Критерием принятия решения в рамках выполнения административной процедуры является наличие принятого решения о выдаче разрешения либо уведомления об отказе в выдаче, с указанием причин отказа.</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3.4.</w:t>
      </w:r>
      <w:r w:rsidR="001F5535">
        <w:rPr>
          <w:rFonts w:ascii="Times New Roman" w:hAnsi="Times New Roman"/>
          <w:sz w:val="26"/>
          <w:szCs w:val="26"/>
        </w:rPr>
        <w:t>6</w:t>
      </w:r>
      <w:r w:rsidRPr="00ED0ECA">
        <w:rPr>
          <w:rFonts w:ascii="Times New Roman" w:hAnsi="Times New Roman"/>
          <w:sz w:val="26"/>
          <w:szCs w:val="26"/>
        </w:rPr>
        <w:t>. Результатом выполнения данной административной процедуры является направление (вручение) заявителю разрешения либо уведомления об отказе в выдаче разрешения, с указанием причин отказа.</w:t>
      </w:r>
    </w:p>
    <w:p w:rsidR="00ED0ECA" w:rsidRPr="00ED0ECA" w:rsidRDefault="00ED0ECA" w:rsidP="00ED0ECA">
      <w:pPr>
        <w:pStyle w:val="ConsPlusNormal"/>
        <w:tabs>
          <w:tab w:val="left" w:pos="1418"/>
        </w:tabs>
        <w:spacing w:after="0" w:line="240" w:lineRule="auto"/>
        <w:ind w:firstLine="540"/>
        <w:jc w:val="center"/>
        <w:rPr>
          <w:rFonts w:ascii="Times New Roman" w:hAnsi="Times New Roman"/>
          <w:sz w:val="26"/>
          <w:szCs w:val="26"/>
        </w:rPr>
      </w:pPr>
    </w:p>
    <w:p w:rsidR="00ED0ECA" w:rsidRPr="00ED0ECA" w:rsidRDefault="00ED0ECA" w:rsidP="00ED0ECA">
      <w:pPr>
        <w:pStyle w:val="4"/>
        <w:spacing w:before="0" w:after="0" w:line="240" w:lineRule="auto"/>
        <w:rPr>
          <w:sz w:val="26"/>
          <w:szCs w:val="26"/>
        </w:rPr>
      </w:pPr>
      <w:r w:rsidRPr="00ED0ECA">
        <w:rPr>
          <w:sz w:val="26"/>
          <w:szCs w:val="26"/>
        </w:rPr>
        <w:t xml:space="preserve">IV. Формы </w:t>
      </w:r>
      <w:proofErr w:type="gramStart"/>
      <w:r w:rsidRPr="00ED0ECA">
        <w:rPr>
          <w:sz w:val="26"/>
          <w:szCs w:val="26"/>
        </w:rPr>
        <w:t>контроля за</w:t>
      </w:r>
      <w:proofErr w:type="gramEnd"/>
      <w:r w:rsidRPr="00ED0ECA">
        <w:rPr>
          <w:sz w:val="26"/>
          <w:szCs w:val="26"/>
        </w:rPr>
        <w:t xml:space="preserve"> исполнением </w:t>
      </w:r>
    </w:p>
    <w:p w:rsidR="00ED0ECA" w:rsidRPr="00ED0ECA" w:rsidRDefault="00ED0ECA" w:rsidP="00ED0ECA">
      <w:pPr>
        <w:pStyle w:val="4"/>
        <w:spacing w:before="0" w:after="0" w:line="240" w:lineRule="auto"/>
        <w:rPr>
          <w:sz w:val="26"/>
          <w:szCs w:val="26"/>
        </w:rPr>
      </w:pPr>
      <w:r w:rsidRPr="00ED0ECA">
        <w:rPr>
          <w:sz w:val="26"/>
          <w:szCs w:val="26"/>
        </w:rPr>
        <w:t>административного регламента</w:t>
      </w:r>
    </w:p>
    <w:p w:rsidR="00ED0ECA" w:rsidRPr="00ED0ECA" w:rsidRDefault="00ED0ECA" w:rsidP="00ED0ECA">
      <w:pPr>
        <w:spacing w:after="0" w:line="240" w:lineRule="auto"/>
        <w:rPr>
          <w:rFonts w:ascii="Times New Roman" w:hAnsi="Times New Roman"/>
          <w:sz w:val="26"/>
          <w:szCs w:val="26"/>
        </w:rPr>
      </w:pP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4.1. </w:t>
      </w:r>
      <w:proofErr w:type="gramStart"/>
      <w:r w:rsidRPr="00ED0ECA">
        <w:rPr>
          <w:rFonts w:ascii="Times New Roman" w:hAnsi="Times New Roman"/>
          <w:sz w:val="26"/>
          <w:szCs w:val="26"/>
        </w:rPr>
        <w:t>Контроль за</w:t>
      </w:r>
      <w:proofErr w:type="gramEnd"/>
      <w:r w:rsidRPr="00ED0ECA">
        <w:rPr>
          <w:rFonts w:ascii="Times New Roman" w:hAnsi="Times New Roman"/>
          <w:sz w:val="26"/>
          <w:szCs w:val="26"/>
        </w:rPr>
        <w:t xml:space="preserve"> соблюдением и исполнением должностными лицами Уполномоченного органа 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4.2. Текущий </w:t>
      </w:r>
      <w:proofErr w:type="gramStart"/>
      <w:r w:rsidRPr="00ED0ECA">
        <w:rPr>
          <w:rFonts w:ascii="Times New Roman" w:hAnsi="Times New Roman"/>
          <w:sz w:val="26"/>
          <w:szCs w:val="26"/>
        </w:rPr>
        <w:t>контроль за</w:t>
      </w:r>
      <w:proofErr w:type="gramEnd"/>
      <w:r w:rsidRPr="00ED0ECA">
        <w:rPr>
          <w:rFonts w:ascii="Times New Roman" w:hAnsi="Times New Roman"/>
          <w:sz w:val="26"/>
          <w:szCs w:val="26"/>
        </w:rPr>
        <w:t xml:space="preserve"> соблюдением и исполнением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осуществляет </w:t>
      </w:r>
      <w:r w:rsidR="00F36B26">
        <w:rPr>
          <w:rFonts w:ascii="Times New Roman" w:hAnsi="Times New Roman"/>
          <w:sz w:val="26"/>
          <w:szCs w:val="26"/>
        </w:rPr>
        <w:t>должностное лицо, определенное муниципальным правовым актом</w:t>
      </w:r>
      <w:r w:rsidRPr="00ED0ECA">
        <w:rPr>
          <w:rFonts w:ascii="Times New Roman" w:hAnsi="Times New Roman"/>
          <w:sz w:val="26"/>
          <w:szCs w:val="26"/>
        </w:rPr>
        <w:t xml:space="preserve"> </w:t>
      </w:r>
      <w:proofErr w:type="spellStart"/>
      <w:r w:rsidRPr="00ED0ECA">
        <w:rPr>
          <w:rFonts w:ascii="Times New Roman" w:hAnsi="Times New Roman"/>
          <w:sz w:val="26"/>
          <w:szCs w:val="26"/>
        </w:rPr>
        <w:t>Усть-Кубинского</w:t>
      </w:r>
      <w:proofErr w:type="spellEnd"/>
      <w:r w:rsidRPr="00ED0ECA">
        <w:rPr>
          <w:rFonts w:ascii="Times New Roman" w:hAnsi="Times New Roman"/>
          <w:sz w:val="26"/>
          <w:szCs w:val="26"/>
        </w:rPr>
        <w:t xml:space="preserve"> муниципального округа.</w:t>
      </w: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Текущий контроль осуществляется на постоянной основе.</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4.3. Контроль над полнотой и качеством </w:t>
      </w:r>
      <w:r w:rsidRPr="00ED0ECA">
        <w:rPr>
          <w:rFonts w:ascii="Times New Roman" w:hAnsi="Times New Roman"/>
          <w:spacing w:val="-4"/>
          <w:sz w:val="26"/>
          <w:szCs w:val="26"/>
        </w:rPr>
        <w:t xml:space="preserve">предоставления муниципальной </w:t>
      </w:r>
      <w:r w:rsidRPr="00ED0ECA">
        <w:rPr>
          <w:rFonts w:ascii="Times New Roman" w:hAnsi="Times New Roman"/>
          <w:spacing w:val="-4"/>
          <w:sz w:val="26"/>
          <w:szCs w:val="26"/>
        </w:rPr>
        <w:lastRenderedPageBreak/>
        <w:t>услуги</w:t>
      </w:r>
      <w:r w:rsidRPr="00ED0ECA">
        <w:rPr>
          <w:rFonts w:ascii="Times New Roman" w:hAnsi="Times New Roman"/>
          <w:sz w:val="26"/>
          <w:szCs w:val="26"/>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ED0ECA" w:rsidRPr="00326322"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Контроль над полнотой и качеством </w:t>
      </w:r>
      <w:r w:rsidRPr="00ED0ECA">
        <w:rPr>
          <w:rFonts w:ascii="Times New Roman" w:hAnsi="Times New Roman"/>
          <w:spacing w:val="-4"/>
          <w:sz w:val="26"/>
          <w:szCs w:val="26"/>
        </w:rPr>
        <w:t xml:space="preserve">предоставления муниципальной услуги </w:t>
      </w:r>
      <w:r w:rsidRPr="00326322">
        <w:rPr>
          <w:rFonts w:ascii="Times New Roman" w:hAnsi="Times New Roman"/>
          <w:sz w:val="26"/>
          <w:szCs w:val="26"/>
        </w:rPr>
        <w:t>осуществляют должностные лица, определенные муниципальным правовым актом Уполномоченного органа.</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Проверки могут быть плановыми (осуществляться на основании полугодовых или годовых планов работы Уполномоченного органа) и внеплановыми.</w:t>
      </w:r>
    </w:p>
    <w:p w:rsidR="00ED0ECA" w:rsidRPr="00ED0ECA" w:rsidRDefault="00ED0ECA" w:rsidP="00ED0ECA">
      <w:pPr>
        <w:tabs>
          <w:tab w:val="left" w:pos="0"/>
        </w:tabs>
        <w:spacing w:after="0" w:line="240" w:lineRule="auto"/>
        <w:ind w:firstLine="709"/>
        <w:jc w:val="both"/>
        <w:outlineLvl w:val="2"/>
        <w:rPr>
          <w:rFonts w:ascii="Times New Roman" w:hAnsi="Times New Roman"/>
          <w:color w:val="000000" w:themeColor="text1"/>
          <w:sz w:val="26"/>
          <w:szCs w:val="26"/>
        </w:rPr>
      </w:pPr>
      <w:r w:rsidRPr="00ED0ECA">
        <w:rPr>
          <w:rFonts w:ascii="Times New Roman" w:hAnsi="Times New Roman"/>
          <w:color w:val="000000" w:themeColor="text1"/>
          <w:sz w:val="26"/>
          <w:szCs w:val="26"/>
        </w:rPr>
        <w:t xml:space="preserve">Периодичность проверок – </w:t>
      </w:r>
      <w:proofErr w:type="gramStart"/>
      <w:r w:rsidRPr="00ED0ECA">
        <w:rPr>
          <w:rFonts w:ascii="Times New Roman" w:hAnsi="Times New Roman"/>
          <w:color w:val="000000" w:themeColor="text1"/>
          <w:sz w:val="26"/>
          <w:szCs w:val="26"/>
        </w:rPr>
        <w:t>плановые</w:t>
      </w:r>
      <w:proofErr w:type="gramEnd"/>
      <w:r w:rsidRPr="00ED0ECA">
        <w:rPr>
          <w:rFonts w:ascii="Times New Roman" w:hAnsi="Times New Roman"/>
          <w:color w:val="000000" w:themeColor="text1"/>
          <w:sz w:val="26"/>
          <w:szCs w:val="26"/>
        </w:rPr>
        <w:t xml:space="preserve"> 1 раз в год, внеплановые – по конкретному обращению заявителя.</w:t>
      </w:r>
    </w:p>
    <w:p w:rsidR="00ED0ECA" w:rsidRPr="00ED0ECA" w:rsidRDefault="00ED0ECA" w:rsidP="00ED0ECA">
      <w:pPr>
        <w:tabs>
          <w:tab w:val="left" w:pos="0"/>
        </w:tabs>
        <w:spacing w:after="0" w:line="240" w:lineRule="auto"/>
        <w:ind w:firstLine="709"/>
        <w:jc w:val="both"/>
        <w:outlineLvl w:val="2"/>
        <w:rPr>
          <w:rFonts w:ascii="Times New Roman" w:hAnsi="Times New Roman"/>
          <w:color w:val="000000" w:themeColor="text1"/>
          <w:sz w:val="26"/>
          <w:szCs w:val="26"/>
        </w:rPr>
      </w:pPr>
      <w:r w:rsidRPr="00ED0ECA">
        <w:rPr>
          <w:rFonts w:ascii="Times New Roman" w:hAnsi="Times New Roman"/>
          <w:color w:val="000000" w:themeColor="text1"/>
          <w:sz w:val="26"/>
          <w:szCs w:val="26"/>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раза в год.</w:t>
      </w:r>
    </w:p>
    <w:p w:rsidR="00ED0ECA" w:rsidRPr="00ED0ECA" w:rsidRDefault="00ED0ECA" w:rsidP="00ED0ECA">
      <w:pPr>
        <w:pStyle w:val="ConsPlusNormal"/>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ED0ECA">
        <w:rPr>
          <w:rFonts w:ascii="Times New Roman" w:hAnsi="Times New Roman"/>
          <w:sz w:val="26"/>
          <w:szCs w:val="26"/>
        </w:rPr>
        <w:t>который</w:t>
      </w:r>
      <w:proofErr w:type="gramEnd"/>
      <w:r w:rsidRPr="00ED0ECA">
        <w:rPr>
          <w:rFonts w:ascii="Times New Roman" w:hAnsi="Times New Roman"/>
          <w:sz w:val="26"/>
          <w:szCs w:val="26"/>
        </w:rPr>
        <w:t xml:space="preserve"> представляется руководителю Уполномоченного органа в течение 10 рабочих дней после завершения проверки.</w:t>
      </w:r>
    </w:p>
    <w:p w:rsidR="00ED0ECA" w:rsidRPr="00ED0ECA" w:rsidRDefault="00ED0ECA" w:rsidP="00ED0ECA">
      <w:pPr>
        <w:pStyle w:val="21"/>
        <w:spacing w:after="0" w:line="240" w:lineRule="auto"/>
        <w:ind w:firstLine="709"/>
        <w:rPr>
          <w:sz w:val="26"/>
          <w:szCs w:val="26"/>
        </w:rPr>
      </w:pPr>
      <w:r w:rsidRPr="00ED0ECA">
        <w:rPr>
          <w:sz w:val="26"/>
          <w:szCs w:val="26"/>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ED0ECA" w:rsidRPr="00ED0ECA" w:rsidRDefault="00ED0ECA" w:rsidP="00ED0ECA">
      <w:pPr>
        <w:pStyle w:val="21"/>
        <w:spacing w:after="0" w:line="240" w:lineRule="auto"/>
        <w:ind w:firstLine="709"/>
        <w:rPr>
          <w:sz w:val="26"/>
          <w:szCs w:val="26"/>
        </w:rPr>
      </w:pPr>
      <w:r w:rsidRPr="00ED0ECA">
        <w:rPr>
          <w:sz w:val="26"/>
          <w:szCs w:val="26"/>
        </w:rPr>
        <w:t>4.5. По результатам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ED0ECA" w:rsidRPr="00BD58F3" w:rsidRDefault="00ED0ECA" w:rsidP="00ED0ECA">
      <w:pPr>
        <w:pStyle w:val="ConsPlusNormal"/>
        <w:tabs>
          <w:tab w:val="left" w:pos="900"/>
          <w:tab w:val="left" w:pos="1080"/>
        </w:tabs>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4.6. </w:t>
      </w:r>
      <w:proofErr w:type="gramStart"/>
      <w:r w:rsidRPr="00ED0ECA">
        <w:rPr>
          <w:rFonts w:ascii="Times New Roman" w:hAnsi="Times New Roman"/>
          <w:sz w:val="26"/>
          <w:szCs w:val="26"/>
        </w:rPr>
        <w:t xml:space="preserve">Ответственность за неисполнение, ненадлежащее исполнение возложенных обязанностей по </w:t>
      </w:r>
      <w:r w:rsidRPr="00ED0ECA">
        <w:rPr>
          <w:rFonts w:ascii="Times New Roman" w:hAnsi="Times New Roman"/>
          <w:spacing w:val="-4"/>
          <w:sz w:val="26"/>
          <w:szCs w:val="26"/>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ED0ECA">
        <w:rPr>
          <w:rFonts w:ascii="Times New Roman" w:hAnsi="Times New Roman"/>
          <w:sz w:val="26"/>
          <w:szCs w:val="26"/>
        </w:rPr>
        <w:t>Российской Федерации</w:t>
      </w:r>
      <w:r w:rsidRPr="00ED0ECA">
        <w:rPr>
          <w:rFonts w:ascii="Times New Roman" w:hAnsi="Times New Roman"/>
          <w:spacing w:val="-4"/>
          <w:sz w:val="26"/>
          <w:szCs w:val="26"/>
        </w:rPr>
        <w:t xml:space="preserve">, Кодексом Российской Федерации об административных правонарушениях, </w:t>
      </w:r>
      <w:r w:rsidRPr="00ED0ECA">
        <w:rPr>
          <w:rFonts w:ascii="Times New Roman" w:hAnsi="Times New Roman"/>
          <w:sz w:val="26"/>
          <w:szCs w:val="26"/>
        </w:rPr>
        <w:t xml:space="preserve">возлагается на лиц, замещающих должности в </w:t>
      </w:r>
      <w:r w:rsidRPr="00BD58F3">
        <w:rPr>
          <w:rFonts w:ascii="Times New Roman" w:hAnsi="Times New Roman"/>
          <w:sz w:val="26"/>
          <w:szCs w:val="26"/>
        </w:rPr>
        <w:t>Уполномоченном органе (структурном подразделении Уполномоченного органа – при наличии), и работников МФЦ, ответственных за предоставление муниципальной услуги.</w:t>
      </w:r>
      <w:proofErr w:type="gramEnd"/>
    </w:p>
    <w:p w:rsidR="00ED0ECA" w:rsidRPr="00ED0ECA" w:rsidRDefault="00ED0ECA" w:rsidP="00ED0ECA">
      <w:pPr>
        <w:spacing w:after="0" w:line="240" w:lineRule="auto"/>
        <w:ind w:firstLine="709"/>
        <w:jc w:val="both"/>
        <w:rPr>
          <w:rFonts w:ascii="Times New Roman" w:hAnsi="Times New Roman"/>
          <w:i/>
          <w:sz w:val="26"/>
          <w:szCs w:val="26"/>
        </w:rPr>
      </w:pPr>
      <w:r w:rsidRPr="00ED0ECA">
        <w:rPr>
          <w:rFonts w:ascii="Times New Roman" w:hAnsi="Times New Roman"/>
          <w:sz w:val="26"/>
          <w:szCs w:val="26"/>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ED0ECA" w:rsidRPr="00ED0ECA" w:rsidRDefault="00ED0ECA" w:rsidP="00ED0ECA">
      <w:pPr>
        <w:pStyle w:val="ConsPlusNormal"/>
        <w:tabs>
          <w:tab w:val="left" w:pos="900"/>
          <w:tab w:val="left" w:pos="1080"/>
        </w:tabs>
        <w:spacing w:after="0" w:line="240" w:lineRule="auto"/>
        <w:ind w:firstLine="540"/>
        <w:jc w:val="both"/>
        <w:rPr>
          <w:rFonts w:ascii="Times New Roman" w:hAnsi="Times New Roman"/>
          <w:sz w:val="26"/>
          <w:szCs w:val="26"/>
        </w:rPr>
      </w:pPr>
    </w:p>
    <w:p w:rsidR="00ED0ECA" w:rsidRPr="00ED0ECA" w:rsidRDefault="00ED0ECA" w:rsidP="00ED0ECA">
      <w:pPr>
        <w:spacing w:after="0" w:line="240" w:lineRule="auto"/>
        <w:jc w:val="center"/>
        <w:rPr>
          <w:rFonts w:ascii="Times New Roman" w:hAnsi="Times New Roman"/>
          <w:sz w:val="26"/>
          <w:szCs w:val="26"/>
        </w:rPr>
      </w:pPr>
      <w:r w:rsidRPr="00ED0ECA">
        <w:rPr>
          <w:rFonts w:ascii="Times New Roman" w:hAnsi="Times New Roman"/>
          <w:sz w:val="26"/>
          <w:szCs w:val="26"/>
        </w:rPr>
        <w:t>V. Досудебный (внесудебный) порядок обжалований решений и действий (бездействия) Уполномоченного органа, его должностных лиц либо муниципальных служащих, МФЦ, его работников</w:t>
      </w:r>
    </w:p>
    <w:p w:rsidR="00ED0ECA" w:rsidRPr="00ED0ECA" w:rsidRDefault="00ED0ECA" w:rsidP="00ED0ECA">
      <w:pPr>
        <w:pStyle w:val="ConsPlusNormal"/>
        <w:spacing w:after="0" w:line="240" w:lineRule="auto"/>
        <w:ind w:firstLine="540"/>
        <w:jc w:val="both"/>
        <w:rPr>
          <w:rFonts w:ascii="Times New Roman" w:hAnsi="Times New Roman"/>
          <w:sz w:val="26"/>
          <w:szCs w:val="26"/>
        </w:rPr>
      </w:pPr>
    </w:p>
    <w:p w:rsidR="00A40E2D" w:rsidRPr="00215934" w:rsidRDefault="00A40E2D" w:rsidP="00A40E2D">
      <w:pPr>
        <w:spacing w:after="0" w:line="240" w:lineRule="auto"/>
        <w:ind w:firstLine="709"/>
        <w:jc w:val="both"/>
        <w:rPr>
          <w:rFonts w:ascii="Times New Roman" w:hAnsi="Times New Roman"/>
          <w:sz w:val="26"/>
          <w:szCs w:val="26"/>
        </w:rPr>
      </w:pPr>
      <w:r w:rsidRPr="00215934">
        <w:rPr>
          <w:rFonts w:ascii="Times New Roman" w:hAnsi="Times New Roman"/>
          <w:sz w:val="26"/>
          <w:szCs w:val="26"/>
        </w:rPr>
        <w:t xml:space="preserve">5.1. </w:t>
      </w:r>
      <w:proofErr w:type="gramStart"/>
      <w:r w:rsidRPr="00215934">
        <w:rPr>
          <w:rFonts w:ascii="Times New Roman" w:hAnsi="Times New Roman"/>
          <w:sz w:val="26"/>
          <w:szCs w:val="26"/>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A40E2D" w:rsidRPr="00215934" w:rsidRDefault="00A40E2D" w:rsidP="00A40E2D">
      <w:pPr>
        <w:spacing w:after="0" w:line="240" w:lineRule="auto"/>
        <w:ind w:firstLine="709"/>
        <w:jc w:val="both"/>
        <w:rPr>
          <w:rFonts w:ascii="Times New Roman" w:hAnsi="Times New Roman"/>
          <w:sz w:val="26"/>
          <w:szCs w:val="26"/>
        </w:rPr>
      </w:pPr>
      <w:proofErr w:type="gramStart"/>
      <w:r w:rsidRPr="00215934">
        <w:rPr>
          <w:rFonts w:ascii="Times New Roman" w:hAnsi="Times New Roman"/>
          <w:sz w:val="26"/>
          <w:szCs w:val="26"/>
        </w:rPr>
        <w:lastRenderedPageBreak/>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A40E2D" w:rsidRPr="00215934" w:rsidRDefault="00A40E2D" w:rsidP="00A40E2D">
      <w:pPr>
        <w:spacing w:after="0" w:line="240" w:lineRule="auto"/>
        <w:ind w:firstLine="709"/>
        <w:jc w:val="both"/>
        <w:rPr>
          <w:rFonts w:ascii="Times New Roman" w:hAnsi="Times New Roman"/>
          <w:sz w:val="26"/>
          <w:szCs w:val="26"/>
        </w:rPr>
      </w:pPr>
      <w:r w:rsidRPr="00215934">
        <w:rPr>
          <w:rFonts w:ascii="Times New Roman" w:hAnsi="Times New Roman"/>
          <w:sz w:val="26"/>
          <w:szCs w:val="26"/>
        </w:rPr>
        <w:t xml:space="preserve">5.2. </w:t>
      </w:r>
      <w:proofErr w:type="gramStart"/>
      <w:r w:rsidRPr="00215934">
        <w:rPr>
          <w:rFonts w:ascii="Times New Roman" w:hAnsi="Times New Roman"/>
          <w:sz w:val="26"/>
          <w:szCs w:val="26"/>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A40E2D" w:rsidRPr="00215934" w:rsidRDefault="00A40E2D" w:rsidP="00A40E2D">
      <w:pPr>
        <w:spacing w:after="0" w:line="240" w:lineRule="auto"/>
        <w:ind w:firstLine="709"/>
        <w:jc w:val="both"/>
        <w:rPr>
          <w:rFonts w:ascii="Times New Roman" w:hAnsi="Times New Roman"/>
          <w:sz w:val="26"/>
          <w:szCs w:val="26"/>
        </w:rPr>
      </w:pPr>
      <w:r w:rsidRPr="00215934">
        <w:rPr>
          <w:rFonts w:ascii="Times New Roman" w:hAnsi="Times New Roman"/>
          <w:sz w:val="26"/>
          <w:szCs w:val="26"/>
        </w:rPr>
        <w:t>Заявитель может обратиться с жалобой, в том числе в следующих случаях:</w:t>
      </w:r>
    </w:p>
    <w:p w:rsidR="00A40E2D" w:rsidRPr="00215934" w:rsidRDefault="00A40E2D" w:rsidP="00A40E2D">
      <w:pPr>
        <w:pStyle w:val="af9"/>
        <w:numPr>
          <w:ilvl w:val="0"/>
          <w:numId w:val="2"/>
        </w:numPr>
        <w:ind w:left="0" w:firstLine="709"/>
        <w:jc w:val="both"/>
        <w:rPr>
          <w:sz w:val="26"/>
          <w:szCs w:val="26"/>
        </w:rPr>
      </w:pPr>
      <w:r w:rsidRPr="00215934">
        <w:rPr>
          <w:sz w:val="26"/>
          <w:szCs w:val="26"/>
        </w:rPr>
        <w:t>нарушение срока регистрации запроса о предоставлении муниципальной услуги, запроса о предоставлении нескольких государственных и (или) муниципальных услуг (далее - комплексный запрос);</w:t>
      </w:r>
    </w:p>
    <w:p w:rsidR="00A40E2D" w:rsidRPr="00215934" w:rsidRDefault="00A40E2D" w:rsidP="00A40E2D">
      <w:pPr>
        <w:pStyle w:val="af9"/>
        <w:numPr>
          <w:ilvl w:val="0"/>
          <w:numId w:val="2"/>
        </w:numPr>
        <w:ind w:left="0" w:firstLine="709"/>
        <w:jc w:val="both"/>
        <w:rPr>
          <w:sz w:val="26"/>
          <w:szCs w:val="26"/>
        </w:rPr>
      </w:pPr>
      <w:r w:rsidRPr="00215934">
        <w:rPr>
          <w:sz w:val="26"/>
          <w:szCs w:val="26"/>
        </w:rPr>
        <w:t xml:space="preserve">нарушение срока предоставления муниципальной услуги. </w:t>
      </w:r>
      <w:proofErr w:type="gramStart"/>
      <w:r w:rsidRPr="00215934">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A40E2D" w:rsidRPr="00215934" w:rsidRDefault="00A40E2D" w:rsidP="00A40E2D">
      <w:pPr>
        <w:pStyle w:val="af9"/>
        <w:numPr>
          <w:ilvl w:val="0"/>
          <w:numId w:val="2"/>
        </w:numPr>
        <w:ind w:left="0" w:firstLine="709"/>
        <w:jc w:val="both"/>
        <w:rPr>
          <w:sz w:val="26"/>
          <w:szCs w:val="26"/>
        </w:rPr>
      </w:pPr>
      <w:r w:rsidRPr="00215934">
        <w:rPr>
          <w:sz w:val="26"/>
          <w:szCs w:val="26"/>
        </w:rPr>
        <w:t xml:space="preserve">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215934">
        <w:rPr>
          <w:sz w:val="26"/>
          <w:szCs w:val="26"/>
        </w:rPr>
        <w:t>Усть-Кубинского</w:t>
      </w:r>
      <w:proofErr w:type="spellEnd"/>
      <w:r w:rsidRPr="00215934">
        <w:rPr>
          <w:sz w:val="26"/>
          <w:szCs w:val="26"/>
        </w:rPr>
        <w:t xml:space="preserve"> муниципального </w:t>
      </w:r>
      <w:r>
        <w:rPr>
          <w:sz w:val="26"/>
          <w:szCs w:val="26"/>
        </w:rPr>
        <w:t>округа</w:t>
      </w:r>
      <w:r w:rsidRPr="00215934">
        <w:rPr>
          <w:sz w:val="26"/>
          <w:szCs w:val="26"/>
        </w:rPr>
        <w:t xml:space="preserve"> для предоставления муниципальной услуги;</w:t>
      </w:r>
    </w:p>
    <w:p w:rsidR="00A40E2D" w:rsidRPr="00215934" w:rsidRDefault="00A40E2D" w:rsidP="00A40E2D">
      <w:pPr>
        <w:pStyle w:val="af9"/>
        <w:numPr>
          <w:ilvl w:val="0"/>
          <w:numId w:val="2"/>
        </w:numPr>
        <w:ind w:left="0" w:firstLine="709"/>
        <w:jc w:val="both"/>
        <w:rPr>
          <w:sz w:val="26"/>
          <w:szCs w:val="26"/>
        </w:rPr>
      </w:pPr>
      <w:r w:rsidRPr="00215934">
        <w:rPr>
          <w:sz w:val="26"/>
          <w:szCs w:val="26"/>
        </w:rPr>
        <w:t xml:space="preserve">отказ заявителю в приеме документов, предоставление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215934">
        <w:rPr>
          <w:sz w:val="26"/>
          <w:szCs w:val="26"/>
        </w:rPr>
        <w:t>Усть-Кубинского</w:t>
      </w:r>
      <w:proofErr w:type="spellEnd"/>
      <w:r w:rsidRPr="00215934">
        <w:rPr>
          <w:sz w:val="26"/>
          <w:szCs w:val="26"/>
        </w:rPr>
        <w:t xml:space="preserve"> муниципального </w:t>
      </w:r>
      <w:r>
        <w:rPr>
          <w:sz w:val="26"/>
          <w:szCs w:val="26"/>
        </w:rPr>
        <w:t>округа</w:t>
      </w:r>
      <w:r w:rsidRPr="00215934">
        <w:rPr>
          <w:sz w:val="26"/>
          <w:szCs w:val="26"/>
        </w:rPr>
        <w:t xml:space="preserve"> для предоставления муниципальной услуги;</w:t>
      </w:r>
    </w:p>
    <w:p w:rsidR="00A40E2D" w:rsidRPr="00215934" w:rsidRDefault="00A40E2D" w:rsidP="00A40E2D">
      <w:pPr>
        <w:pStyle w:val="af9"/>
        <w:numPr>
          <w:ilvl w:val="0"/>
          <w:numId w:val="2"/>
        </w:numPr>
        <w:ind w:left="0" w:firstLine="709"/>
        <w:jc w:val="both"/>
        <w:rPr>
          <w:sz w:val="26"/>
          <w:szCs w:val="26"/>
        </w:rPr>
      </w:pPr>
      <w:proofErr w:type="gramStart"/>
      <w:r w:rsidRPr="00215934">
        <w:rPr>
          <w:sz w:val="26"/>
          <w:szCs w:val="26"/>
        </w:rPr>
        <w:t xml:space="preserve">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нормативными правовыми актами области, муниципальными правовыми актами </w:t>
      </w:r>
      <w:proofErr w:type="spellStart"/>
      <w:r w:rsidRPr="00215934">
        <w:rPr>
          <w:sz w:val="26"/>
          <w:szCs w:val="26"/>
        </w:rPr>
        <w:t>Усть-</w:t>
      </w:r>
      <w:r>
        <w:rPr>
          <w:sz w:val="26"/>
          <w:szCs w:val="26"/>
        </w:rPr>
        <w:t>Кубинского</w:t>
      </w:r>
      <w:proofErr w:type="spellEnd"/>
      <w:r>
        <w:rPr>
          <w:sz w:val="26"/>
          <w:szCs w:val="26"/>
        </w:rPr>
        <w:t xml:space="preserve"> муниципального округа</w:t>
      </w:r>
      <w:r w:rsidRPr="00215934">
        <w:rPr>
          <w:sz w:val="26"/>
          <w:szCs w:val="26"/>
        </w:rPr>
        <w:t>.</w:t>
      </w:r>
      <w:proofErr w:type="gramEnd"/>
      <w:r w:rsidRPr="00215934">
        <w:rPr>
          <w:sz w:val="26"/>
          <w:szCs w:val="26"/>
        </w:rPr>
        <w:t xml:space="preserve"> </w:t>
      </w:r>
      <w:proofErr w:type="gramStart"/>
      <w:r w:rsidRPr="00215934">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A40E2D" w:rsidRPr="00215934" w:rsidRDefault="00A40E2D" w:rsidP="00A40E2D">
      <w:pPr>
        <w:pStyle w:val="af9"/>
        <w:numPr>
          <w:ilvl w:val="0"/>
          <w:numId w:val="2"/>
        </w:numPr>
        <w:ind w:left="0" w:firstLine="709"/>
        <w:jc w:val="both"/>
        <w:rPr>
          <w:sz w:val="26"/>
          <w:szCs w:val="26"/>
        </w:rPr>
      </w:pPr>
      <w:r w:rsidRPr="00215934">
        <w:rPr>
          <w:sz w:val="26"/>
          <w:szCs w:val="26"/>
        </w:rPr>
        <w:t xml:space="preserve">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w:t>
      </w:r>
      <w:proofErr w:type="spellStart"/>
      <w:r w:rsidRPr="00215934">
        <w:rPr>
          <w:sz w:val="26"/>
          <w:szCs w:val="26"/>
        </w:rPr>
        <w:t>Усть-</w:t>
      </w:r>
      <w:r>
        <w:rPr>
          <w:sz w:val="26"/>
          <w:szCs w:val="26"/>
        </w:rPr>
        <w:t>Кубинского</w:t>
      </w:r>
      <w:proofErr w:type="spellEnd"/>
      <w:r>
        <w:rPr>
          <w:sz w:val="26"/>
          <w:szCs w:val="26"/>
        </w:rPr>
        <w:t xml:space="preserve"> муниципального округа</w:t>
      </w:r>
      <w:r w:rsidRPr="00215934">
        <w:rPr>
          <w:sz w:val="26"/>
          <w:szCs w:val="26"/>
        </w:rPr>
        <w:t>;</w:t>
      </w:r>
    </w:p>
    <w:p w:rsidR="00A40E2D" w:rsidRPr="00215934" w:rsidRDefault="00A40E2D" w:rsidP="00A40E2D">
      <w:pPr>
        <w:pStyle w:val="af9"/>
        <w:numPr>
          <w:ilvl w:val="0"/>
          <w:numId w:val="2"/>
        </w:numPr>
        <w:ind w:left="0" w:firstLine="709"/>
        <w:jc w:val="both"/>
        <w:rPr>
          <w:sz w:val="26"/>
          <w:szCs w:val="26"/>
        </w:rPr>
      </w:pPr>
      <w:proofErr w:type="gramStart"/>
      <w:r w:rsidRPr="00215934">
        <w:rPr>
          <w:sz w:val="26"/>
          <w:szCs w:val="26"/>
        </w:rPr>
        <w:t xml:space="preserve">отказ органа, предоставляющего муниципальную услугу, муниципального служащего либо должностного лица органа, предоставляющего муниципальную услугу, МФЦ, работника МФЦ, организаций, предусмотренных </w:t>
      </w:r>
      <w:r w:rsidRPr="00215934">
        <w:rPr>
          <w:sz w:val="26"/>
          <w:szCs w:val="26"/>
        </w:rPr>
        <w:lastRenderedPageBreak/>
        <w:t>частью 1.1 статьи 16 Федерального закона «Об организации предоставления государственных и муниципальных услуг»,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sidRPr="00215934">
        <w:rPr>
          <w:sz w:val="26"/>
          <w:szCs w:val="26"/>
        </w:rPr>
        <w:t xml:space="preserve"> </w:t>
      </w:r>
      <w:proofErr w:type="gramStart"/>
      <w:r w:rsidRPr="00215934">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A40E2D" w:rsidRPr="00215934" w:rsidRDefault="00A40E2D" w:rsidP="00A40E2D">
      <w:pPr>
        <w:pStyle w:val="af9"/>
        <w:numPr>
          <w:ilvl w:val="0"/>
          <w:numId w:val="2"/>
        </w:numPr>
        <w:ind w:left="0" w:firstLine="709"/>
        <w:jc w:val="both"/>
        <w:rPr>
          <w:sz w:val="26"/>
          <w:szCs w:val="26"/>
        </w:rPr>
      </w:pPr>
      <w:r w:rsidRPr="00215934">
        <w:rPr>
          <w:sz w:val="26"/>
          <w:szCs w:val="26"/>
        </w:rPr>
        <w:t>нарушение срока или порядка выдачи документов по результатам предоставления муниципальной услуги;</w:t>
      </w:r>
    </w:p>
    <w:p w:rsidR="00A40E2D" w:rsidRPr="00215934" w:rsidRDefault="00A40E2D" w:rsidP="00A40E2D">
      <w:pPr>
        <w:pStyle w:val="af9"/>
        <w:numPr>
          <w:ilvl w:val="0"/>
          <w:numId w:val="2"/>
        </w:numPr>
        <w:ind w:left="0" w:firstLine="709"/>
        <w:jc w:val="both"/>
        <w:rPr>
          <w:sz w:val="26"/>
          <w:szCs w:val="26"/>
        </w:rPr>
      </w:pPr>
      <w:proofErr w:type="gramStart"/>
      <w:r w:rsidRPr="00215934">
        <w:rPr>
          <w:sz w:val="26"/>
          <w:szCs w:val="26"/>
        </w:rPr>
        <w:t>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sidRPr="00215934">
        <w:rPr>
          <w:sz w:val="26"/>
          <w:szCs w:val="26"/>
        </w:rPr>
        <w:t xml:space="preserve"> </w:t>
      </w:r>
      <w:proofErr w:type="gramStart"/>
      <w:r w:rsidRPr="00215934">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A40E2D" w:rsidRPr="00215934" w:rsidRDefault="00A40E2D" w:rsidP="00A40E2D">
      <w:pPr>
        <w:spacing w:after="0" w:line="240" w:lineRule="auto"/>
        <w:ind w:firstLine="709"/>
        <w:jc w:val="both"/>
        <w:rPr>
          <w:rFonts w:ascii="Times New Roman" w:hAnsi="Times New Roman"/>
          <w:sz w:val="26"/>
          <w:szCs w:val="26"/>
        </w:rPr>
      </w:pPr>
      <w:proofErr w:type="gramStart"/>
      <w:r w:rsidRPr="00215934">
        <w:rPr>
          <w:rFonts w:ascii="Times New Roman" w:hAnsi="Times New Roman"/>
          <w:sz w:val="26"/>
          <w:szCs w:val="26"/>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«Об организации предоставления государственных и муниципальных услуг».</w:t>
      </w:r>
      <w:proofErr w:type="gramEnd"/>
      <w:r w:rsidRPr="00215934">
        <w:rPr>
          <w:rFonts w:ascii="Times New Roman" w:hAnsi="Times New Roman"/>
          <w:sz w:val="26"/>
          <w:szCs w:val="26"/>
        </w:rPr>
        <w:t xml:space="preserve"> </w:t>
      </w:r>
      <w:proofErr w:type="gramStart"/>
      <w:r w:rsidRPr="00215934">
        <w:rPr>
          <w:rFonts w:ascii="Times New Roman" w:hAnsi="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A40E2D" w:rsidRPr="00215934" w:rsidRDefault="00A40E2D" w:rsidP="00A40E2D">
      <w:pPr>
        <w:spacing w:after="0" w:line="240" w:lineRule="auto"/>
        <w:ind w:firstLine="709"/>
        <w:jc w:val="both"/>
        <w:rPr>
          <w:rFonts w:ascii="Times New Roman" w:hAnsi="Times New Roman"/>
          <w:sz w:val="26"/>
          <w:szCs w:val="26"/>
        </w:rPr>
      </w:pPr>
      <w:r w:rsidRPr="00215934">
        <w:rPr>
          <w:rFonts w:ascii="Times New Roman" w:hAnsi="Times New Roman"/>
          <w:sz w:val="26"/>
          <w:szCs w:val="26"/>
        </w:rPr>
        <w:t>5.3. Основанием для начала процедуры досудебного (внесудебного) обжалования является поступление жалобы заявителя в Уполномоченный орган.</w:t>
      </w:r>
    </w:p>
    <w:p w:rsidR="00A40E2D" w:rsidRPr="00215934" w:rsidRDefault="00A40E2D" w:rsidP="00A40E2D">
      <w:pPr>
        <w:spacing w:after="0" w:line="240" w:lineRule="auto"/>
        <w:ind w:firstLine="709"/>
        <w:jc w:val="both"/>
        <w:rPr>
          <w:rFonts w:ascii="Times New Roman" w:hAnsi="Times New Roman"/>
          <w:sz w:val="26"/>
          <w:szCs w:val="26"/>
        </w:rPr>
      </w:pPr>
      <w:r w:rsidRPr="00215934">
        <w:rPr>
          <w:rFonts w:ascii="Times New Roman" w:hAnsi="Times New Roman"/>
          <w:sz w:val="26"/>
          <w:szCs w:val="26"/>
        </w:rPr>
        <w:t xml:space="preserve">5.4. Жалоба подается в письменной форме на бумажном носителе или в электронном виде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
    <w:p w:rsidR="00A40E2D" w:rsidRPr="00215934" w:rsidRDefault="00A40E2D" w:rsidP="00A40E2D">
      <w:pPr>
        <w:spacing w:after="0" w:line="240" w:lineRule="auto"/>
        <w:ind w:firstLine="709"/>
        <w:jc w:val="both"/>
        <w:rPr>
          <w:rFonts w:ascii="Times New Roman" w:hAnsi="Times New Roman"/>
          <w:sz w:val="26"/>
          <w:szCs w:val="26"/>
        </w:rPr>
      </w:pPr>
      <w:r w:rsidRPr="00215934">
        <w:rPr>
          <w:rFonts w:ascii="Times New Roman" w:hAnsi="Times New Roman"/>
          <w:sz w:val="26"/>
          <w:szCs w:val="26"/>
        </w:rPr>
        <w:t xml:space="preserve">5.5. Специалист, ответственный за прием и регистрацию заявления, регистрирует жалобу в день ее поступления в Журнале регистрации.  </w:t>
      </w:r>
    </w:p>
    <w:p w:rsidR="00A40E2D" w:rsidRPr="00215934" w:rsidRDefault="00A40E2D" w:rsidP="00A40E2D">
      <w:pPr>
        <w:autoSpaceDE w:val="0"/>
        <w:autoSpaceDN w:val="0"/>
        <w:adjustRightInd w:val="0"/>
        <w:spacing w:after="0" w:line="240" w:lineRule="auto"/>
        <w:ind w:firstLine="709"/>
        <w:jc w:val="both"/>
        <w:rPr>
          <w:rFonts w:ascii="Times New Roman" w:hAnsi="Times New Roman"/>
          <w:sz w:val="26"/>
          <w:szCs w:val="26"/>
        </w:rPr>
      </w:pPr>
      <w:r w:rsidRPr="00215934">
        <w:rPr>
          <w:rFonts w:ascii="Times New Roman" w:hAnsi="Times New Roman"/>
          <w:sz w:val="26"/>
          <w:szCs w:val="26"/>
        </w:rPr>
        <w:t xml:space="preserve"> В случае если заявитель направил жалобу в электронном виде, специалист, ответственный за прием и регистрацию заявления, в течение 3 дней со дня </w:t>
      </w:r>
      <w:r w:rsidRPr="00215934">
        <w:rPr>
          <w:rFonts w:ascii="Times New Roman" w:hAnsi="Times New Roman"/>
          <w:sz w:val="26"/>
          <w:szCs w:val="26"/>
        </w:rPr>
        <w:lastRenderedPageBreak/>
        <w:t>поступления такой жалобы проводит проверку электронной подписи, которой подписана жалоба. Жалоба, направленная в электронном виде, подписывается простой электронной подписью.</w:t>
      </w:r>
    </w:p>
    <w:p w:rsidR="00A40E2D" w:rsidRPr="00215934" w:rsidRDefault="00A40E2D" w:rsidP="00A40E2D">
      <w:pPr>
        <w:autoSpaceDE w:val="0"/>
        <w:autoSpaceDN w:val="0"/>
        <w:adjustRightInd w:val="0"/>
        <w:spacing w:after="0" w:line="240" w:lineRule="auto"/>
        <w:ind w:firstLine="709"/>
        <w:jc w:val="both"/>
        <w:rPr>
          <w:rFonts w:ascii="Times New Roman" w:hAnsi="Times New Roman"/>
          <w:sz w:val="26"/>
          <w:szCs w:val="26"/>
        </w:rPr>
      </w:pPr>
      <w:r w:rsidRPr="00215934">
        <w:rPr>
          <w:rFonts w:ascii="Times New Roman" w:hAnsi="Times New Roman"/>
          <w:sz w:val="26"/>
          <w:szCs w:val="26"/>
        </w:rPr>
        <w:t>При поступлении жалобы в электронном виде в нерабочее время она регистрируется специалистом, ответственным за прием и регистрацию заявления, в Уполномоченном органе в ближайший рабочий день, следующий за днем поступления указанного заявления.</w:t>
      </w:r>
    </w:p>
    <w:p w:rsidR="00A40E2D" w:rsidRPr="00215934" w:rsidRDefault="00A40E2D" w:rsidP="00A40E2D">
      <w:pPr>
        <w:pStyle w:val="ConsPlusNormal"/>
        <w:ind w:firstLine="709"/>
        <w:jc w:val="both"/>
        <w:rPr>
          <w:rFonts w:ascii="Times New Roman" w:hAnsi="Times New Roman"/>
          <w:sz w:val="26"/>
          <w:szCs w:val="26"/>
        </w:rPr>
      </w:pPr>
      <w:r w:rsidRPr="00215934">
        <w:rPr>
          <w:rFonts w:ascii="Times New Roman" w:hAnsi="Times New Roman"/>
          <w:sz w:val="26"/>
          <w:szCs w:val="26"/>
        </w:rPr>
        <w:t>5.6. В досудебном порядке могут быть обжалованы действия (бездействие) и решения:</w:t>
      </w:r>
    </w:p>
    <w:p w:rsidR="00A40E2D" w:rsidRPr="00215934" w:rsidRDefault="00A40E2D" w:rsidP="00A40E2D">
      <w:pPr>
        <w:spacing w:after="0" w:line="240" w:lineRule="auto"/>
        <w:ind w:firstLine="709"/>
        <w:jc w:val="both"/>
        <w:rPr>
          <w:rFonts w:ascii="Times New Roman" w:hAnsi="Times New Roman"/>
          <w:sz w:val="26"/>
          <w:szCs w:val="26"/>
        </w:rPr>
      </w:pPr>
      <w:r w:rsidRPr="00215934">
        <w:rPr>
          <w:rFonts w:ascii="Times New Roman" w:hAnsi="Times New Roman"/>
          <w:sz w:val="26"/>
          <w:szCs w:val="26"/>
        </w:rPr>
        <w:t>должностных лиц, муниципальных служащих Уполномоченного органа – руководителю администрации района;</w:t>
      </w:r>
    </w:p>
    <w:p w:rsidR="00A40E2D" w:rsidRPr="00215934" w:rsidRDefault="00A40E2D" w:rsidP="00A40E2D">
      <w:pPr>
        <w:spacing w:after="0" w:line="240" w:lineRule="auto"/>
        <w:ind w:firstLine="709"/>
        <w:jc w:val="both"/>
        <w:rPr>
          <w:rFonts w:ascii="Times New Roman" w:hAnsi="Times New Roman"/>
          <w:sz w:val="26"/>
          <w:szCs w:val="26"/>
        </w:rPr>
      </w:pPr>
      <w:r w:rsidRPr="00215934">
        <w:rPr>
          <w:rFonts w:ascii="Times New Roman" w:hAnsi="Times New Roman"/>
          <w:sz w:val="26"/>
          <w:szCs w:val="26"/>
        </w:rPr>
        <w:t>работника МФЦ – руководителю МФЦ;</w:t>
      </w:r>
    </w:p>
    <w:p w:rsidR="00A40E2D" w:rsidRPr="00215934" w:rsidRDefault="00A40E2D" w:rsidP="00A40E2D">
      <w:pPr>
        <w:spacing w:after="0" w:line="240" w:lineRule="auto"/>
        <w:ind w:firstLine="709"/>
        <w:jc w:val="both"/>
        <w:rPr>
          <w:rFonts w:ascii="Times New Roman" w:hAnsi="Times New Roman"/>
          <w:sz w:val="26"/>
          <w:szCs w:val="26"/>
        </w:rPr>
      </w:pPr>
      <w:r w:rsidRPr="00215934">
        <w:rPr>
          <w:rFonts w:ascii="Times New Roman" w:hAnsi="Times New Roman"/>
          <w:sz w:val="26"/>
          <w:szCs w:val="26"/>
        </w:rPr>
        <w:t>МФЦ, руководителя МФЦ – органу местного самоуправления публично-правового образования, являющемуся учредителем многофункционального центра (далее – учредитель многофункционального центра);</w:t>
      </w:r>
    </w:p>
    <w:p w:rsidR="00A40E2D" w:rsidRPr="00215934" w:rsidRDefault="00A40E2D" w:rsidP="00A40E2D">
      <w:pPr>
        <w:autoSpaceDE w:val="0"/>
        <w:autoSpaceDN w:val="0"/>
        <w:adjustRightInd w:val="0"/>
        <w:spacing w:after="0" w:line="240" w:lineRule="auto"/>
        <w:ind w:firstLine="709"/>
        <w:jc w:val="both"/>
        <w:rPr>
          <w:rFonts w:ascii="Times New Roman" w:hAnsi="Times New Roman"/>
          <w:sz w:val="26"/>
          <w:szCs w:val="26"/>
        </w:rPr>
      </w:pPr>
      <w:r w:rsidRPr="00215934">
        <w:rPr>
          <w:rFonts w:ascii="Times New Roman" w:hAnsi="Times New Roman"/>
          <w:sz w:val="26"/>
          <w:szCs w:val="26"/>
        </w:rPr>
        <w:t>работника организации, предусмотренной частью 1.1 статьи 16 Федерального закона «Об организации предоставления государственных и муниципальных услуг» – руководителю этой организации.</w:t>
      </w:r>
    </w:p>
    <w:p w:rsidR="00A40E2D" w:rsidRPr="00215934" w:rsidRDefault="00A40E2D" w:rsidP="00A40E2D">
      <w:pPr>
        <w:spacing w:after="0" w:line="240" w:lineRule="auto"/>
        <w:ind w:firstLine="709"/>
        <w:jc w:val="both"/>
        <w:rPr>
          <w:rFonts w:ascii="Times New Roman" w:hAnsi="Times New Roman"/>
          <w:sz w:val="26"/>
          <w:szCs w:val="26"/>
        </w:rPr>
      </w:pPr>
      <w:r w:rsidRPr="00215934">
        <w:rPr>
          <w:rFonts w:ascii="Times New Roman" w:hAnsi="Times New Roman"/>
          <w:sz w:val="26"/>
          <w:szCs w:val="26"/>
        </w:rPr>
        <w:t>5.7. Жалоба должна содержать:</w:t>
      </w:r>
    </w:p>
    <w:p w:rsidR="00A40E2D" w:rsidRPr="00215934" w:rsidRDefault="00A40E2D" w:rsidP="00A40E2D">
      <w:pPr>
        <w:spacing w:after="0" w:line="240" w:lineRule="auto"/>
        <w:ind w:firstLine="709"/>
        <w:jc w:val="both"/>
        <w:rPr>
          <w:rFonts w:ascii="Times New Roman" w:hAnsi="Times New Roman"/>
          <w:sz w:val="26"/>
          <w:szCs w:val="26"/>
        </w:rPr>
      </w:pPr>
      <w:r w:rsidRPr="00215934">
        <w:rPr>
          <w:rFonts w:ascii="Times New Roman" w:hAnsi="Times New Roman"/>
          <w:sz w:val="26"/>
          <w:szCs w:val="26"/>
        </w:rPr>
        <w:t>наименование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решения и действия (бездействие) которых обжалуются;</w:t>
      </w:r>
    </w:p>
    <w:p w:rsidR="00A40E2D" w:rsidRPr="00215934" w:rsidRDefault="00A40E2D" w:rsidP="00A40E2D">
      <w:pPr>
        <w:spacing w:after="0" w:line="240" w:lineRule="auto"/>
        <w:ind w:firstLine="709"/>
        <w:jc w:val="both"/>
        <w:rPr>
          <w:rFonts w:ascii="Times New Roman" w:hAnsi="Times New Roman"/>
          <w:sz w:val="26"/>
          <w:szCs w:val="26"/>
        </w:rPr>
      </w:pPr>
      <w:proofErr w:type="gramStart"/>
      <w:r w:rsidRPr="00215934">
        <w:rPr>
          <w:rFonts w:ascii="Times New Roman" w:hAnsi="Times New Roman"/>
          <w:sz w:val="26"/>
          <w:szCs w:val="26"/>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A40E2D" w:rsidRPr="00215934" w:rsidRDefault="00A40E2D" w:rsidP="00A40E2D">
      <w:pPr>
        <w:spacing w:after="0" w:line="240" w:lineRule="auto"/>
        <w:ind w:firstLine="709"/>
        <w:jc w:val="both"/>
        <w:rPr>
          <w:rFonts w:ascii="Times New Roman" w:hAnsi="Times New Roman"/>
          <w:sz w:val="26"/>
          <w:szCs w:val="26"/>
        </w:rPr>
      </w:pPr>
      <w:r w:rsidRPr="00215934">
        <w:rPr>
          <w:rFonts w:ascii="Times New Roman" w:hAnsi="Times New Roman"/>
          <w:sz w:val="26"/>
          <w:szCs w:val="26"/>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w:t>
      </w:r>
    </w:p>
    <w:p w:rsidR="00A40E2D" w:rsidRPr="00215934" w:rsidRDefault="00A40E2D" w:rsidP="00A40E2D">
      <w:pPr>
        <w:spacing w:after="0" w:line="240" w:lineRule="auto"/>
        <w:ind w:firstLine="709"/>
        <w:jc w:val="both"/>
        <w:rPr>
          <w:rFonts w:ascii="Times New Roman" w:hAnsi="Times New Roman"/>
          <w:sz w:val="26"/>
          <w:szCs w:val="26"/>
        </w:rPr>
      </w:pPr>
      <w:r w:rsidRPr="00215934">
        <w:rPr>
          <w:rFonts w:ascii="Times New Roman" w:hAnsi="Times New Roman"/>
          <w:sz w:val="26"/>
          <w:szCs w:val="26"/>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Заявителем могут быть представлены документы (при наличии), подтверждающие доводы заявителя, либо их копии.</w:t>
      </w:r>
    </w:p>
    <w:p w:rsidR="00A40E2D" w:rsidRPr="00215934" w:rsidRDefault="00A40E2D" w:rsidP="00A40E2D">
      <w:pPr>
        <w:spacing w:after="0" w:line="240" w:lineRule="auto"/>
        <w:ind w:firstLine="709"/>
        <w:jc w:val="both"/>
        <w:rPr>
          <w:rFonts w:ascii="Times New Roman" w:hAnsi="Times New Roman"/>
          <w:sz w:val="26"/>
          <w:szCs w:val="26"/>
        </w:rPr>
      </w:pPr>
      <w:r w:rsidRPr="00215934">
        <w:rPr>
          <w:rFonts w:ascii="Times New Roman" w:hAnsi="Times New Roman"/>
          <w:sz w:val="26"/>
          <w:szCs w:val="26"/>
        </w:rPr>
        <w:t xml:space="preserve">5.8. </w:t>
      </w:r>
      <w:proofErr w:type="gramStart"/>
      <w:r w:rsidRPr="00215934">
        <w:rPr>
          <w:rFonts w:ascii="Times New Roman" w:hAnsi="Times New Roman"/>
          <w:sz w:val="26"/>
          <w:szCs w:val="26"/>
        </w:rPr>
        <w:t xml:space="preserve">На стадии досудебного обжалования действий (бездействия)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а также решений, принятых в ходе предоставления муниципальной услуги, заявитель имеет </w:t>
      </w:r>
      <w:r w:rsidRPr="00215934">
        <w:rPr>
          <w:rFonts w:ascii="Times New Roman" w:hAnsi="Times New Roman"/>
          <w:sz w:val="26"/>
          <w:szCs w:val="26"/>
        </w:rPr>
        <w:lastRenderedPageBreak/>
        <w:t>право на получение информации и документов, необходимых для обоснования и рассмотрения жалобы, а</w:t>
      </w:r>
      <w:proofErr w:type="gramEnd"/>
      <w:r w:rsidRPr="00215934">
        <w:rPr>
          <w:rFonts w:ascii="Times New Roman" w:hAnsi="Times New Roman"/>
          <w:sz w:val="26"/>
          <w:szCs w:val="26"/>
        </w:rPr>
        <w:t xml:space="preserve"> также на представление дополнительных материалов в срок не более 5 дней со дня регистрации жалобы.</w:t>
      </w:r>
    </w:p>
    <w:p w:rsidR="00A40E2D" w:rsidRPr="00215934" w:rsidRDefault="00A40E2D" w:rsidP="00A40E2D">
      <w:pPr>
        <w:spacing w:after="0" w:line="240" w:lineRule="auto"/>
        <w:ind w:firstLine="709"/>
        <w:jc w:val="both"/>
        <w:rPr>
          <w:rFonts w:ascii="Times New Roman" w:hAnsi="Times New Roman"/>
          <w:sz w:val="26"/>
          <w:szCs w:val="26"/>
        </w:rPr>
      </w:pPr>
      <w:r w:rsidRPr="00215934">
        <w:rPr>
          <w:rFonts w:ascii="Times New Roman" w:hAnsi="Times New Roman"/>
          <w:sz w:val="26"/>
          <w:szCs w:val="26"/>
        </w:rPr>
        <w:t xml:space="preserve">5.9. </w:t>
      </w:r>
      <w:proofErr w:type="gramStart"/>
      <w:r w:rsidRPr="00215934">
        <w:rPr>
          <w:rFonts w:ascii="Times New Roman" w:hAnsi="Times New Roman"/>
          <w:sz w:val="26"/>
          <w:szCs w:val="26"/>
        </w:rPr>
        <w:t>Жалоба рассматривается в течение 15 рабочих дней со дня ее регистрации, а в случае обжалования отказа Уполномоченного органа,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w:t>
      </w:r>
      <w:proofErr w:type="gramEnd"/>
      <w:r w:rsidRPr="00215934">
        <w:rPr>
          <w:rFonts w:ascii="Times New Roman" w:hAnsi="Times New Roman"/>
          <w:sz w:val="26"/>
          <w:szCs w:val="26"/>
        </w:rPr>
        <w:t xml:space="preserve"> - в течение 5 рабочих дней со дня ее регистрации. </w:t>
      </w:r>
    </w:p>
    <w:p w:rsidR="00A40E2D" w:rsidRPr="00215934" w:rsidRDefault="00A40E2D" w:rsidP="00A40E2D">
      <w:pPr>
        <w:spacing w:after="0" w:line="240" w:lineRule="auto"/>
        <w:ind w:firstLine="709"/>
        <w:jc w:val="both"/>
        <w:rPr>
          <w:rFonts w:ascii="Times New Roman" w:hAnsi="Times New Roman"/>
          <w:sz w:val="26"/>
          <w:szCs w:val="26"/>
        </w:rPr>
      </w:pPr>
      <w:r w:rsidRPr="00215934">
        <w:rPr>
          <w:rFonts w:ascii="Times New Roman" w:hAnsi="Times New Roman"/>
          <w:sz w:val="26"/>
          <w:szCs w:val="26"/>
        </w:rPr>
        <w:t>5.10. Случаи отказа в удовлетворении жалобы:</w:t>
      </w:r>
    </w:p>
    <w:p w:rsidR="00A40E2D" w:rsidRPr="00215934" w:rsidRDefault="00A40E2D" w:rsidP="00A40E2D">
      <w:pPr>
        <w:spacing w:after="0" w:line="240" w:lineRule="auto"/>
        <w:ind w:firstLine="709"/>
        <w:jc w:val="both"/>
        <w:rPr>
          <w:rFonts w:ascii="Times New Roman" w:hAnsi="Times New Roman"/>
          <w:sz w:val="26"/>
          <w:szCs w:val="26"/>
        </w:rPr>
      </w:pPr>
      <w:r w:rsidRPr="00215934">
        <w:rPr>
          <w:rFonts w:ascii="Times New Roman" w:hAnsi="Times New Roman"/>
          <w:sz w:val="26"/>
          <w:szCs w:val="26"/>
        </w:rPr>
        <w:t>а) отсутствие нарушения порядка предоставления муниципальной услуги;</w:t>
      </w:r>
    </w:p>
    <w:p w:rsidR="00A40E2D" w:rsidRPr="00215934" w:rsidRDefault="00A40E2D" w:rsidP="00A40E2D">
      <w:pPr>
        <w:spacing w:after="0" w:line="240" w:lineRule="auto"/>
        <w:ind w:firstLine="709"/>
        <w:jc w:val="both"/>
        <w:rPr>
          <w:rFonts w:ascii="Times New Roman" w:hAnsi="Times New Roman"/>
          <w:sz w:val="26"/>
          <w:szCs w:val="26"/>
        </w:rPr>
      </w:pPr>
      <w:r w:rsidRPr="00215934">
        <w:rPr>
          <w:rFonts w:ascii="Times New Roman" w:hAnsi="Times New Roman"/>
          <w:sz w:val="26"/>
          <w:szCs w:val="26"/>
        </w:rPr>
        <w:t>б) наличие вступившего в законную силу решения суда, арбитражного суда по жалобе о том же предмете и по тем же основаниям;</w:t>
      </w:r>
    </w:p>
    <w:p w:rsidR="00A40E2D" w:rsidRPr="00215934" w:rsidRDefault="00A40E2D" w:rsidP="00A40E2D">
      <w:pPr>
        <w:spacing w:after="0" w:line="240" w:lineRule="auto"/>
        <w:ind w:firstLine="709"/>
        <w:jc w:val="both"/>
        <w:rPr>
          <w:rFonts w:ascii="Times New Roman" w:hAnsi="Times New Roman"/>
          <w:sz w:val="26"/>
          <w:szCs w:val="26"/>
        </w:rPr>
      </w:pPr>
      <w:r w:rsidRPr="00215934">
        <w:rPr>
          <w:rFonts w:ascii="Times New Roman" w:hAnsi="Times New Roman"/>
          <w:sz w:val="26"/>
          <w:szCs w:val="26"/>
        </w:rPr>
        <w:t>в) подача жалобы лицом, полномочия которого не подтверждены в порядке, установленном законодательством Российской Федерации;</w:t>
      </w:r>
    </w:p>
    <w:p w:rsidR="00A40E2D" w:rsidRPr="00215934" w:rsidRDefault="00A40E2D" w:rsidP="00A40E2D">
      <w:pPr>
        <w:spacing w:after="0" w:line="240" w:lineRule="auto"/>
        <w:ind w:firstLine="709"/>
        <w:jc w:val="both"/>
        <w:rPr>
          <w:rFonts w:ascii="Times New Roman" w:hAnsi="Times New Roman"/>
          <w:sz w:val="26"/>
          <w:szCs w:val="26"/>
        </w:rPr>
      </w:pPr>
      <w:r w:rsidRPr="00215934">
        <w:rPr>
          <w:rFonts w:ascii="Times New Roman" w:hAnsi="Times New Roman"/>
          <w:sz w:val="26"/>
          <w:szCs w:val="26"/>
        </w:rPr>
        <w:t>г) наличие решения по жалобе, принятого ранее в отношении того же заявителя и по тому же предмету жалобы.</w:t>
      </w:r>
    </w:p>
    <w:p w:rsidR="00A40E2D" w:rsidRPr="00215934" w:rsidRDefault="00A40E2D" w:rsidP="00A40E2D">
      <w:pPr>
        <w:spacing w:after="0" w:line="240" w:lineRule="auto"/>
        <w:ind w:firstLine="709"/>
        <w:jc w:val="both"/>
        <w:rPr>
          <w:rFonts w:ascii="Times New Roman" w:hAnsi="Times New Roman"/>
          <w:sz w:val="26"/>
          <w:szCs w:val="26"/>
        </w:rPr>
      </w:pPr>
      <w:r w:rsidRPr="00215934">
        <w:rPr>
          <w:rFonts w:ascii="Times New Roman" w:hAnsi="Times New Roman"/>
          <w:sz w:val="26"/>
          <w:szCs w:val="26"/>
        </w:rPr>
        <w:t>5.11. По результатам рассмотрения жалобы принимается одно из следующих решений:</w:t>
      </w:r>
    </w:p>
    <w:p w:rsidR="00A40E2D" w:rsidRPr="00215934" w:rsidRDefault="00A40E2D" w:rsidP="00A40E2D">
      <w:pPr>
        <w:spacing w:after="0" w:line="240" w:lineRule="auto"/>
        <w:ind w:firstLine="709"/>
        <w:jc w:val="both"/>
        <w:rPr>
          <w:rFonts w:ascii="Times New Roman" w:hAnsi="Times New Roman"/>
          <w:sz w:val="26"/>
          <w:szCs w:val="26"/>
        </w:rPr>
      </w:pPr>
      <w:proofErr w:type="gramStart"/>
      <w:r w:rsidRPr="00215934">
        <w:rPr>
          <w:rFonts w:ascii="Times New Roman" w:hAnsi="Times New Roman"/>
          <w:sz w:val="26"/>
          <w:szCs w:val="26"/>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Pr="00215934">
        <w:rPr>
          <w:rFonts w:ascii="Times New Roman" w:hAnsi="Times New Roman"/>
          <w:sz w:val="26"/>
          <w:szCs w:val="26"/>
        </w:rPr>
        <w:t>Усть-</w:t>
      </w:r>
      <w:r>
        <w:rPr>
          <w:rFonts w:ascii="Times New Roman" w:hAnsi="Times New Roman"/>
          <w:sz w:val="26"/>
          <w:szCs w:val="26"/>
        </w:rPr>
        <w:t>Кубинского</w:t>
      </w:r>
      <w:proofErr w:type="spellEnd"/>
      <w:r>
        <w:rPr>
          <w:rFonts w:ascii="Times New Roman" w:hAnsi="Times New Roman"/>
          <w:sz w:val="26"/>
          <w:szCs w:val="26"/>
        </w:rPr>
        <w:t xml:space="preserve"> муниципального округа</w:t>
      </w:r>
      <w:r w:rsidRPr="00215934">
        <w:rPr>
          <w:rFonts w:ascii="Times New Roman" w:hAnsi="Times New Roman"/>
          <w:sz w:val="26"/>
          <w:szCs w:val="26"/>
        </w:rPr>
        <w:t>;</w:t>
      </w:r>
      <w:proofErr w:type="gramEnd"/>
    </w:p>
    <w:p w:rsidR="00A40E2D" w:rsidRPr="00215934" w:rsidRDefault="00A40E2D" w:rsidP="00A40E2D">
      <w:pPr>
        <w:spacing w:after="0" w:line="240" w:lineRule="auto"/>
        <w:ind w:firstLine="709"/>
        <w:jc w:val="both"/>
        <w:rPr>
          <w:rFonts w:ascii="Times New Roman" w:hAnsi="Times New Roman"/>
          <w:sz w:val="26"/>
          <w:szCs w:val="26"/>
        </w:rPr>
      </w:pPr>
      <w:r w:rsidRPr="00215934">
        <w:rPr>
          <w:rFonts w:ascii="Times New Roman" w:hAnsi="Times New Roman"/>
          <w:sz w:val="26"/>
          <w:szCs w:val="26"/>
        </w:rPr>
        <w:t>в удовлетворении жалобы отказывается.</w:t>
      </w:r>
    </w:p>
    <w:p w:rsidR="00A40E2D" w:rsidRPr="00215934" w:rsidRDefault="00A40E2D" w:rsidP="00A40E2D">
      <w:pPr>
        <w:spacing w:after="0" w:line="240" w:lineRule="auto"/>
        <w:ind w:firstLine="709"/>
        <w:jc w:val="both"/>
        <w:rPr>
          <w:rFonts w:ascii="Times New Roman" w:hAnsi="Times New Roman"/>
          <w:sz w:val="26"/>
          <w:szCs w:val="26"/>
        </w:rPr>
      </w:pPr>
      <w:r w:rsidRPr="00215934">
        <w:rPr>
          <w:rFonts w:ascii="Times New Roman" w:hAnsi="Times New Roman"/>
          <w:sz w:val="26"/>
          <w:szCs w:val="26"/>
        </w:rPr>
        <w:t>5.12. Не позднее дня, следующего за днем принятия решения, указанного в пункте 5.11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A40E2D" w:rsidRPr="00215934" w:rsidRDefault="00A40E2D" w:rsidP="00A40E2D">
      <w:pPr>
        <w:spacing w:after="0" w:line="240" w:lineRule="auto"/>
        <w:ind w:firstLine="709"/>
        <w:jc w:val="both"/>
        <w:rPr>
          <w:rFonts w:ascii="Times New Roman" w:hAnsi="Times New Roman"/>
          <w:sz w:val="26"/>
          <w:szCs w:val="26"/>
        </w:rPr>
      </w:pPr>
      <w:r w:rsidRPr="00215934">
        <w:rPr>
          <w:rFonts w:ascii="Times New Roman" w:hAnsi="Times New Roman"/>
          <w:sz w:val="26"/>
          <w:szCs w:val="26"/>
        </w:rPr>
        <w:t>5.13.</w:t>
      </w:r>
      <w:bookmarkStart w:id="0" w:name="Par0"/>
      <w:bookmarkEnd w:id="0"/>
      <w:r w:rsidRPr="00215934">
        <w:rPr>
          <w:rFonts w:ascii="Times New Roman" w:hAnsi="Times New Roman"/>
          <w:sz w:val="26"/>
          <w:szCs w:val="26"/>
        </w:rPr>
        <w:t xml:space="preserve"> </w:t>
      </w:r>
      <w:proofErr w:type="gramStart"/>
      <w:r w:rsidRPr="00215934">
        <w:rPr>
          <w:rFonts w:ascii="Times New Roman" w:hAnsi="Times New Roman"/>
          <w:sz w:val="26"/>
          <w:szCs w:val="26"/>
        </w:rPr>
        <w:t>В случае признания жалобы подлежащей удовлетворению в ответе заявителю, указанном в пункте 5.1</w:t>
      </w:r>
      <w:r>
        <w:rPr>
          <w:rFonts w:ascii="Times New Roman" w:hAnsi="Times New Roman"/>
          <w:sz w:val="26"/>
          <w:szCs w:val="26"/>
        </w:rPr>
        <w:t>2</w:t>
      </w:r>
      <w:r w:rsidRPr="00215934">
        <w:rPr>
          <w:rFonts w:ascii="Times New Roman" w:hAnsi="Times New Roman"/>
          <w:sz w:val="26"/>
          <w:szCs w:val="26"/>
        </w:rPr>
        <w:t xml:space="preserve"> настоящего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«Об организации предоставления государственных и муниципальных услуг»,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w:t>
      </w:r>
      <w:proofErr w:type="gramEnd"/>
      <w:r w:rsidRPr="00215934">
        <w:rPr>
          <w:rFonts w:ascii="Times New Roman" w:hAnsi="Times New Roman"/>
          <w:sz w:val="26"/>
          <w:szCs w:val="26"/>
        </w:rPr>
        <w:t xml:space="preserve"> указывается информация о дальнейших действиях, которые необходимо совершить заявителю в целях получения муниципальной услуги.</w:t>
      </w:r>
    </w:p>
    <w:p w:rsidR="00A40E2D" w:rsidRPr="00215934" w:rsidRDefault="00A40E2D" w:rsidP="00A40E2D">
      <w:pPr>
        <w:spacing w:after="0" w:line="240" w:lineRule="auto"/>
        <w:ind w:firstLine="709"/>
        <w:jc w:val="both"/>
        <w:rPr>
          <w:rFonts w:ascii="Times New Roman" w:hAnsi="Times New Roman"/>
          <w:sz w:val="26"/>
          <w:szCs w:val="26"/>
        </w:rPr>
      </w:pPr>
      <w:r w:rsidRPr="00215934">
        <w:rPr>
          <w:rFonts w:ascii="Times New Roman" w:hAnsi="Times New Roman"/>
          <w:sz w:val="26"/>
          <w:szCs w:val="26"/>
        </w:rPr>
        <w:t>5.14. В случае признания жалобы, не подлежащей удовлетворению в ответе заявителю, указанном в пункте 5.1</w:t>
      </w:r>
      <w:r>
        <w:rPr>
          <w:rFonts w:ascii="Times New Roman" w:hAnsi="Times New Roman"/>
          <w:sz w:val="26"/>
          <w:szCs w:val="26"/>
        </w:rPr>
        <w:t>2</w:t>
      </w:r>
      <w:r w:rsidRPr="00215934">
        <w:rPr>
          <w:rFonts w:ascii="Times New Roman" w:hAnsi="Times New Roman"/>
          <w:sz w:val="26"/>
          <w:szCs w:val="26"/>
        </w:rPr>
        <w:t xml:space="preserve"> настоящего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A40E2D" w:rsidRPr="00215934" w:rsidRDefault="00A40E2D" w:rsidP="00A40E2D">
      <w:pPr>
        <w:spacing w:line="240" w:lineRule="auto"/>
        <w:ind w:firstLine="709"/>
        <w:jc w:val="both"/>
        <w:rPr>
          <w:rFonts w:ascii="Times New Roman" w:eastAsia="Calibri" w:hAnsi="Times New Roman"/>
          <w:iCs/>
          <w:sz w:val="26"/>
          <w:szCs w:val="26"/>
        </w:rPr>
      </w:pPr>
      <w:r w:rsidRPr="00215934">
        <w:rPr>
          <w:rFonts w:ascii="Times New Roman" w:hAnsi="Times New Roman"/>
          <w:sz w:val="26"/>
          <w:szCs w:val="26"/>
        </w:rPr>
        <w:lastRenderedPageBreak/>
        <w:t xml:space="preserve">5.15. В случае установления в ходе или по результатам </w:t>
      </w:r>
      <w:proofErr w:type="gramStart"/>
      <w:r w:rsidRPr="00215934">
        <w:rPr>
          <w:rFonts w:ascii="Times New Roman" w:hAnsi="Times New Roman"/>
          <w:sz w:val="26"/>
          <w:szCs w:val="26"/>
        </w:rPr>
        <w:t>рассмотрения жалобы признаков состава административного правонарушения</w:t>
      </w:r>
      <w:proofErr w:type="gramEnd"/>
      <w:r w:rsidRPr="00215934">
        <w:rPr>
          <w:rFonts w:ascii="Times New Roman" w:hAnsi="Times New Roman"/>
          <w:sz w:val="26"/>
          <w:szCs w:val="26"/>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p>
    <w:p w:rsidR="00ED0ECA" w:rsidRPr="00ED0ECA" w:rsidRDefault="00ED0ECA" w:rsidP="00ED0ECA">
      <w:pPr>
        <w:rPr>
          <w:rFonts w:ascii="Times New Roman" w:hAnsi="Times New Roman"/>
          <w:sz w:val="26"/>
          <w:szCs w:val="26"/>
        </w:rPr>
      </w:pPr>
    </w:p>
    <w:p w:rsidR="00ED0ECA" w:rsidRPr="00ED0ECA" w:rsidRDefault="00ED0ECA" w:rsidP="00ED0ECA">
      <w:pPr>
        <w:rPr>
          <w:sz w:val="26"/>
          <w:szCs w:val="26"/>
        </w:rPr>
        <w:sectPr w:rsidR="00ED0ECA" w:rsidRPr="00ED0ECA" w:rsidSect="00ED0ECA">
          <w:headerReference w:type="default" r:id="rId26"/>
          <w:footerReference w:type="default" r:id="rId27"/>
          <w:pgSz w:w="11906" w:h="16838"/>
          <w:pgMar w:top="1134" w:right="850" w:bottom="1134" w:left="1701" w:header="720" w:footer="720" w:gutter="0"/>
          <w:pgNumType w:start="1"/>
          <w:cols w:space="720"/>
          <w:docGrid w:linePitch="299"/>
        </w:sectPr>
      </w:pPr>
    </w:p>
    <w:p w:rsidR="00ED0ECA" w:rsidRPr="00ED0ECA" w:rsidRDefault="00A40E2D" w:rsidP="00ED0ECA">
      <w:pPr>
        <w:widowControl w:val="0"/>
        <w:spacing w:after="0" w:line="240" w:lineRule="auto"/>
        <w:ind w:left="5103"/>
        <w:jc w:val="right"/>
        <w:rPr>
          <w:rFonts w:ascii="Times New Roman" w:hAnsi="Times New Roman"/>
          <w:sz w:val="26"/>
          <w:szCs w:val="26"/>
        </w:rPr>
      </w:pPr>
      <w:r>
        <w:rPr>
          <w:rFonts w:ascii="Times New Roman" w:hAnsi="Times New Roman"/>
          <w:sz w:val="26"/>
          <w:szCs w:val="26"/>
        </w:rPr>
        <w:lastRenderedPageBreak/>
        <w:t xml:space="preserve">Приложение </w:t>
      </w:r>
      <w:r w:rsidR="00ED0ECA" w:rsidRPr="00ED0ECA">
        <w:rPr>
          <w:rFonts w:ascii="Times New Roman" w:hAnsi="Times New Roman"/>
          <w:sz w:val="26"/>
          <w:szCs w:val="26"/>
        </w:rPr>
        <w:t>1</w:t>
      </w:r>
    </w:p>
    <w:p w:rsidR="00ED0ECA" w:rsidRPr="00ED0ECA" w:rsidRDefault="00ED0ECA" w:rsidP="00ED0ECA">
      <w:pPr>
        <w:widowControl w:val="0"/>
        <w:spacing w:after="0" w:line="240" w:lineRule="auto"/>
        <w:ind w:left="5103"/>
        <w:jc w:val="right"/>
        <w:rPr>
          <w:rFonts w:ascii="Times New Roman" w:hAnsi="Times New Roman"/>
          <w:sz w:val="26"/>
          <w:szCs w:val="26"/>
        </w:rPr>
      </w:pPr>
      <w:r w:rsidRPr="00ED0ECA">
        <w:rPr>
          <w:rFonts w:ascii="Times New Roman" w:hAnsi="Times New Roman"/>
          <w:sz w:val="26"/>
          <w:szCs w:val="26"/>
        </w:rPr>
        <w:t>к административному регламенту,</w:t>
      </w:r>
    </w:p>
    <w:p w:rsidR="00ED0ECA" w:rsidRPr="00ED0ECA" w:rsidRDefault="00ED0ECA" w:rsidP="00A40E2D">
      <w:pPr>
        <w:widowControl w:val="0"/>
        <w:spacing w:after="0" w:line="240" w:lineRule="auto"/>
        <w:ind w:left="5103"/>
        <w:jc w:val="right"/>
        <w:rPr>
          <w:rFonts w:ascii="Times New Roman" w:hAnsi="Times New Roman"/>
          <w:sz w:val="26"/>
          <w:szCs w:val="26"/>
        </w:rPr>
      </w:pPr>
      <w:proofErr w:type="gramStart"/>
      <w:r w:rsidRPr="00ED0ECA">
        <w:rPr>
          <w:rFonts w:ascii="Times New Roman" w:hAnsi="Times New Roman"/>
          <w:sz w:val="26"/>
          <w:szCs w:val="26"/>
        </w:rPr>
        <w:t>утвержденному</w:t>
      </w:r>
      <w:proofErr w:type="gramEnd"/>
      <w:r w:rsidRPr="00ED0ECA">
        <w:rPr>
          <w:rFonts w:ascii="Times New Roman" w:hAnsi="Times New Roman"/>
          <w:sz w:val="26"/>
          <w:szCs w:val="26"/>
        </w:rPr>
        <w:t xml:space="preserve"> постановлением администрации округа</w:t>
      </w:r>
    </w:p>
    <w:p w:rsidR="00ED0ECA" w:rsidRPr="00ED0ECA" w:rsidRDefault="00C73144" w:rsidP="00ED0ECA">
      <w:pPr>
        <w:widowControl w:val="0"/>
        <w:spacing w:after="0" w:line="240" w:lineRule="auto"/>
        <w:ind w:left="5103"/>
        <w:jc w:val="right"/>
        <w:rPr>
          <w:rFonts w:ascii="Times New Roman" w:hAnsi="Times New Roman"/>
          <w:sz w:val="26"/>
          <w:szCs w:val="26"/>
        </w:rPr>
      </w:pPr>
      <w:r>
        <w:rPr>
          <w:rFonts w:ascii="Times New Roman" w:hAnsi="Times New Roman"/>
          <w:sz w:val="26"/>
          <w:szCs w:val="26"/>
        </w:rPr>
        <w:t>от 02.03.2023 № 368</w:t>
      </w:r>
    </w:p>
    <w:p w:rsidR="00ED0ECA" w:rsidRPr="00ED0ECA" w:rsidRDefault="00ED0ECA" w:rsidP="00ED0ECA">
      <w:pPr>
        <w:spacing w:after="0" w:line="240" w:lineRule="auto"/>
        <w:rPr>
          <w:rFonts w:ascii="Times New Roman" w:hAnsi="Times New Roman"/>
          <w:sz w:val="26"/>
          <w:szCs w:val="26"/>
        </w:rPr>
      </w:pPr>
    </w:p>
    <w:p w:rsidR="00ED0ECA" w:rsidRPr="00ED0ECA" w:rsidRDefault="00ED0ECA" w:rsidP="00ED0ECA">
      <w:pPr>
        <w:spacing w:after="0" w:line="240" w:lineRule="auto"/>
        <w:rPr>
          <w:rFonts w:ascii="Times New Roman" w:hAnsi="Times New Roman"/>
          <w:sz w:val="26"/>
          <w:szCs w:val="26"/>
        </w:rPr>
      </w:pPr>
    </w:p>
    <w:p w:rsidR="00ED0ECA" w:rsidRPr="00ED0ECA" w:rsidRDefault="00ED0ECA" w:rsidP="00ED0ECA">
      <w:pPr>
        <w:spacing w:after="0" w:line="240" w:lineRule="auto"/>
        <w:rPr>
          <w:rFonts w:ascii="Times New Roman" w:hAnsi="Times New Roman"/>
          <w:sz w:val="26"/>
          <w:szCs w:val="26"/>
        </w:rPr>
      </w:pPr>
    </w:p>
    <w:p w:rsidR="00ED0ECA" w:rsidRPr="00ED0ECA" w:rsidRDefault="00ED0ECA" w:rsidP="00ED0ECA">
      <w:pPr>
        <w:spacing w:after="0" w:line="240" w:lineRule="auto"/>
        <w:rPr>
          <w:rFonts w:ascii="Times New Roman" w:hAnsi="Times New Roman"/>
          <w:sz w:val="26"/>
          <w:szCs w:val="26"/>
        </w:rPr>
      </w:pP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Место нахождения многофункциональных центров предоставления государственных и муниципальных услуг, с которыми заключены соглашения о взаимодействии (далее – МФЦ):</w:t>
      </w:r>
    </w:p>
    <w:p w:rsidR="00ED0ECA" w:rsidRPr="00ED0ECA" w:rsidRDefault="00ED0ECA" w:rsidP="00ED0ECA">
      <w:pPr>
        <w:spacing w:after="0" w:line="240" w:lineRule="auto"/>
        <w:ind w:firstLine="709"/>
        <w:jc w:val="both"/>
        <w:rPr>
          <w:rFonts w:ascii="Times New Roman" w:hAnsi="Times New Roman"/>
          <w:sz w:val="26"/>
          <w:szCs w:val="26"/>
        </w:rPr>
      </w:pP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 xml:space="preserve">Почтовый адрес МФЦ: 161140, Вологодская область, </w:t>
      </w:r>
      <w:proofErr w:type="spellStart"/>
      <w:r w:rsidRPr="00ED0ECA">
        <w:rPr>
          <w:rFonts w:ascii="Times New Roman" w:hAnsi="Times New Roman"/>
          <w:sz w:val="26"/>
          <w:szCs w:val="26"/>
        </w:rPr>
        <w:t>Усть-Кубинский</w:t>
      </w:r>
      <w:proofErr w:type="spellEnd"/>
      <w:r w:rsidRPr="00ED0ECA">
        <w:rPr>
          <w:rFonts w:ascii="Times New Roman" w:hAnsi="Times New Roman"/>
          <w:sz w:val="26"/>
          <w:szCs w:val="26"/>
        </w:rPr>
        <w:t xml:space="preserve"> район, с. Устье, ул. Октябрьская, д.4.</w:t>
      </w:r>
    </w:p>
    <w:p w:rsidR="00ED0ECA" w:rsidRPr="00ED0ECA" w:rsidRDefault="00ED0ECA" w:rsidP="00ED0ECA">
      <w:pPr>
        <w:spacing w:after="0" w:line="240" w:lineRule="auto"/>
        <w:ind w:firstLine="709"/>
        <w:jc w:val="both"/>
        <w:rPr>
          <w:rFonts w:ascii="Times New Roman" w:hAnsi="Times New Roman"/>
          <w:sz w:val="26"/>
          <w:szCs w:val="26"/>
        </w:rPr>
      </w:pPr>
    </w:p>
    <w:p w:rsidR="00ED0ECA" w:rsidRPr="00ED0ECA" w:rsidRDefault="00ED0ECA" w:rsidP="00ED0ECA">
      <w:pPr>
        <w:spacing w:after="0" w:line="240" w:lineRule="auto"/>
        <w:ind w:firstLine="709"/>
        <w:jc w:val="both"/>
        <w:rPr>
          <w:rFonts w:ascii="Times New Roman" w:hAnsi="Times New Roman"/>
          <w:sz w:val="26"/>
          <w:szCs w:val="26"/>
        </w:rPr>
      </w:pPr>
      <w:r w:rsidRPr="00ED0ECA">
        <w:rPr>
          <w:rFonts w:ascii="Times New Roman" w:hAnsi="Times New Roman"/>
          <w:sz w:val="26"/>
          <w:szCs w:val="26"/>
        </w:rPr>
        <w:t>Телефон/факс МФЦ: (81753) 2-10-67 / (81753) 2-11-82.</w:t>
      </w:r>
    </w:p>
    <w:p w:rsidR="00ED0ECA" w:rsidRPr="00ED0ECA" w:rsidRDefault="00ED0ECA" w:rsidP="00ED0ECA">
      <w:pPr>
        <w:spacing w:after="0" w:line="240" w:lineRule="auto"/>
        <w:ind w:firstLine="709"/>
        <w:jc w:val="both"/>
        <w:rPr>
          <w:rFonts w:ascii="Times New Roman" w:hAnsi="Times New Roman"/>
          <w:sz w:val="26"/>
          <w:szCs w:val="26"/>
        </w:rPr>
      </w:pPr>
    </w:p>
    <w:p w:rsidR="00ED0ECA" w:rsidRPr="00ED0ECA" w:rsidRDefault="00ED0ECA" w:rsidP="00ED0ECA">
      <w:pPr>
        <w:spacing w:after="0" w:line="240" w:lineRule="auto"/>
        <w:ind w:firstLine="709"/>
        <w:jc w:val="both"/>
        <w:rPr>
          <w:rFonts w:ascii="Times New Roman" w:hAnsi="Times New Roman"/>
          <w:sz w:val="26"/>
          <w:szCs w:val="26"/>
          <w:u w:val="single"/>
        </w:rPr>
      </w:pPr>
      <w:r w:rsidRPr="00ED0ECA">
        <w:rPr>
          <w:rFonts w:ascii="Times New Roman" w:hAnsi="Times New Roman"/>
          <w:sz w:val="26"/>
          <w:szCs w:val="26"/>
        </w:rPr>
        <w:t xml:space="preserve">Адрес электронной почты МФЦ: </w:t>
      </w:r>
      <w:proofErr w:type="spellStart"/>
      <w:r w:rsidRPr="00ED0ECA">
        <w:rPr>
          <w:rFonts w:ascii="Times New Roman" w:hAnsi="Times New Roman"/>
          <w:sz w:val="26"/>
          <w:szCs w:val="26"/>
          <w:u w:val="single"/>
          <w:lang w:val="en-US"/>
        </w:rPr>
        <w:t>mfts</w:t>
      </w:r>
      <w:proofErr w:type="spellEnd"/>
      <w:r w:rsidRPr="00ED0ECA">
        <w:rPr>
          <w:rFonts w:ascii="Times New Roman" w:hAnsi="Times New Roman"/>
          <w:sz w:val="26"/>
          <w:szCs w:val="26"/>
          <w:u w:val="single"/>
        </w:rPr>
        <w:t>.</w:t>
      </w:r>
      <w:proofErr w:type="spellStart"/>
      <w:r w:rsidRPr="00ED0ECA">
        <w:rPr>
          <w:rFonts w:ascii="Times New Roman" w:hAnsi="Times New Roman"/>
          <w:sz w:val="26"/>
          <w:szCs w:val="26"/>
          <w:u w:val="single"/>
          <w:lang w:val="en-US"/>
        </w:rPr>
        <w:t>uste</w:t>
      </w:r>
      <w:proofErr w:type="spellEnd"/>
      <w:r w:rsidRPr="00ED0ECA">
        <w:rPr>
          <w:rFonts w:ascii="Times New Roman" w:hAnsi="Times New Roman"/>
          <w:sz w:val="26"/>
          <w:szCs w:val="26"/>
          <w:u w:val="single"/>
        </w:rPr>
        <w:t>@</w:t>
      </w:r>
      <w:r w:rsidRPr="00ED0ECA">
        <w:rPr>
          <w:rFonts w:ascii="Times New Roman" w:hAnsi="Times New Roman"/>
          <w:sz w:val="26"/>
          <w:szCs w:val="26"/>
          <w:u w:val="single"/>
          <w:lang w:val="en-US"/>
        </w:rPr>
        <w:t>maul</w:t>
      </w:r>
      <w:r w:rsidRPr="00ED0ECA">
        <w:rPr>
          <w:rFonts w:ascii="Times New Roman" w:hAnsi="Times New Roman"/>
          <w:sz w:val="26"/>
          <w:szCs w:val="26"/>
          <w:u w:val="single"/>
        </w:rPr>
        <w:t>.</w:t>
      </w:r>
      <w:proofErr w:type="spellStart"/>
      <w:r w:rsidRPr="00ED0ECA">
        <w:rPr>
          <w:rFonts w:ascii="Times New Roman" w:hAnsi="Times New Roman"/>
          <w:sz w:val="26"/>
          <w:szCs w:val="26"/>
          <w:u w:val="single"/>
          <w:lang w:val="en-US"/>
        </w:rPr>
        <w:t>ru</w:t>
      </w:r>
      <w:proofErr w:type="spellEnd"/>
      <w:r w:rsidRPr="00ED0ECA">
        <w:rPr>
          <w:rFonts w:ascii="Times New Roman" w:hAnsi="Times New Roman"/>
          <w:sz w:val="26"/>
          <w:szCs w:val="26"/>
          <w:u w:val="single"/>
        </w:rPr>
        <w:t>.</w:t>
      </w:r>
    </w:p>
    <w:p w:rsidR="00ED0ECA" w:rsidRPr="00ED0ECA" w:rsidRDefault="00ED0ECA" w:rsidP="00ED0ECA">
      <w:pPr>
        <w:spacing w:after="0" w:line="240" w:lineRule="auto"/>
        <w:ind w:firstLine="709"/>
        <w:jc w:val="both"/>
        <w:rPr>
          <w:rFonts w:ascii="Times New Roman" w:hAnsi="Times New Roman"/>
          <w:sz w:val="26"/>
          <w:szCs w:val="26"/>
          <w:u w:val="single"/>
        </w:rPr>
      </w:pPr>
    </w:p>
    <w:p w:rsidR="00ED0ECA" w:rsidRPr="00ED0ECA" w:rsidRDefault="00ED0ECA" w:rsidP="00ED0ECA">
      <w:pPr>
        <w:tabs>
          <w:tab w:val="left" w:pos="851"/>
        </w:tabs>
        <w:spacing w:after="0" w:line="240" w:lineRule="auto"/>
        <w:ind w:firstLine="709"/>
        <w:jc w:val="both"/>
        <w:rPr>
          <w:rFonts w:ascii="Times New Roman" w:hAnsi="Times New Roman"/>
          <w:sz w:val="26"/>
          <w:szCs w:val="26"/>
        </w:rPr>
      </w:pPr>
      <w:r w:rsidRPr="00ED0ECA">
        <w:rPr>
          <w:rFonts w:ascii="Times New Roman" w:hAnsi="Times New Roman"/>
          <w:sz w:val="26"/>
          <w:szCs w:val="26"/>
        </w:rPr>
        <w:t>График работы МФЦ:</w:t>
      </w:r>
    </w:p>
    <w:tbl>
      <w:tblPr>
        <w:tblW w:w="0" w:type="auto"/>
        <w:tblInd w:w="98" w:type="dxa"/>
        <w:tblCellMar>
          <w:left w:w="10" w:type="dxa"/>
          <w:right w:w="10" w:type="dxa"/>
        </w:tblCellMar>
        <w:tblLook w:val="04A0"/>
      </w:tblPr>
      <w:tblGrid>
        <w:gridCol w:w="4470"/>
        <w:gridCol w:w="5003"/>
      </w:tblGrid>
      <w:tr w:rsidR="00ED0ECA" w:rsidRPr="00ED0ECA" w:rsidTr="00E557A3">
        <w:trPr>
          <w:trHeight w:val="1"/>
        </w:trPr>
        <w:tc>
          <w:tcPr>
            <w:tcW w:w="44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0ECA" w:rsidRPr="00ED0ECA" w:rsidRDefault="00ED0ECA" w:rsidP="00E557A3">
            <w:pPr>
              <w:widowControl w:val="0"/>
              <w:spacing w:after="0" w:line="240" w:lineRule="auto"/>
              <w:ind w:right="-5" w:firstLine="709"/>
              <w:rPr>
                <w:rFonts w:ascii="Times New Roman" w:hAnsi="Times New Roman"/>
                <w:sz w:val="26"/>
                <w:szCs w:val="26"/>
              </w:rPr>
            </w:pPr>
            <w:r w:rsidRPr="00ED0ECA">
              <w:rPr>
                <w:rFonts w:ascii="Times New Roman" w:hAnsi="Times New Roman"/>
                <w:sz w:val="26"/>
                <w:szCs w:val="26"/>
              </w:rPr>
              <w:t>Понедельник</w:t>
            </w:r>
          </w:p>
        </w:tc>
        <w:tc>
          <w:tcPr>
            <w:tcW w:w="50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0ECA" w:rsidRPr="00ED0ECA" w:rsidRDefault="00ED0ECA" w:rsidP="00E557A3">
            <w:pPr>
              <w:spacing w:after="0" w:line="240" w:lineRule="auto"/>
              <w:ind w:right="-5" w:firstLine="709"/>
              <w:jc w:val="center"/>
              <w:rPr>
                <w:rFonts w:ascii="Times New Roman" w:eastAsia="Calibri" w:hAnsi="Times New Roman"/>
                <w:sz w:val="26"/>
                <w:szCs w:val="26"/>
              </w:rPr>
            </w:pPr>
            <w:r w:rsidRPr="00ED0ECA">
              <w:rPr>
                <w:rFonts w:ascii="Times New Roman" w:eastAsia="Calibri" w:hAnsi="Times New Roman"/>
                <w:sz w:val="26"/>
                <w:szCs w:val="26"/>
              </w:rPr>
              <w:t>9.00 – 17.00</w:t>
            </w:r>
            <w:r w:rsidR="00A40E2D">
              <w:rPr>
                <w:rFonts w:ascii="Times New Roman" w:eastAsia="Calibri" w:hAnsi="Times New Roman"/>
                <w:sz w:val="26"/>
                <w:szCs w:val="26"/>
              </w:rPr>
              <w:t xml:space="preserve"> (без обеда)</w:t>
            </w:r>
          </w:p>
        </w:tc>
      </w:tr>
      <w:tr w:rsidR="00ED0ECA" w:rsidRPr="00ED0ECA" w:rsidTr="00E557A3">
        <w:trPr>
          <w:trHeight w:val="1"/>
        </w:trPr>
        <w:tc>
          <w:tcPr>
            <w:tcW w:w="44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0ECA" w:rsidRPr="00ED0ECA" w:rsidRDefault="00ED0ECA" w:rsidP="00E557A3">
            <w:pPr>
              <w:widowControl w:val="0"/>
              <w:spacing w:after="0" w:line="240" w:lineRule="auto"/>
              <w:ind w:right="-5" w:firstLine="709"/>
              <w:rPr>
                <w:rFonts w:ascii="Times New Roman" w:hAnsi="Times New Roman"/>
                <w:sz w:val="26"/>
                <w:szCs w:val="26"/>
              </w:rPr>
            </w:pPr>
            <w:r w:rsidRPr="00ED0ECA">
              <w:rPr>
                <w:rFonts w:ascii="Times New Roman" w:hAnsi="Times New Roman"/>
                <w:sz w:val="26"/>
                <w:szCs w:val="26"/>
              </w:rPr>
              <w:t>Вторник</w:t>
            </w:r>
          </w:p>
        </w:tc>
        <w:tc>
          <w:tcPr>
            <w:tcW w:w="50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D0ECA" w:rsidRPr="00ED0ECA" w:rsidRDefault="00ED0ECA" w:rsidP="00E557A3">
            <w:pPr>
              <w:widowControl w:val="0"/>
              <w:spacing w:after="0" w:line="240" w:lineRule="auto"/>
              <w:ind w:firstLine="709"/>
              <w:jc w:val="center"/>
              <w:rPr>
                <w:rFonts w:ascii="Times New Roman" w:eastAsia="Calibri" w:hAnsi="Times New Roman"/>
                <w:sz w:val="26"/>
                <w:szCs w:val="26"/>
              </w:rPr>
            </w:pPr>
            <w:r w:rsidRPr="00ED0ECA">
              <w:rPr>
                <w:rFonts w:ascii="Times New Roman" w:eastAsia="Calibri" w:hAnsi="Times New Roman"/>
                <w:sz w:val="26"/>
                <w:szCs w:val="26"/>
              </w:rPr>
              <w:t>9.00 – 1</w:t>
            </w:r>
            <w:r w:rsidR="00A40E2D">
              <w:rPr>
                <w:rFonts w:ascii="Times New Roman" w:eastAsia="Calibri" w:hAnsi="Times New Roman"/>
                <w:sz w:val="26"/>
                <w:szCs w:val="26"/>
              </w:rPr>
              <w:t>7.00 (по предварительной записи до 20.00) (без обеда)</w:t>
            </w:r>
          </w:p>
        </w:tc>
      </w:tr>
      <w:tr w:rsidR="00ED0ECA" w:rsidRPr="00ED0ECA" w:rsidTr="00E557A3">
        <w:trPr>
          <w:trHeight w:val="1"/>
        </w:trPr>
        <w:tc>
          <w:tcPr>
            <w:tcW w:w="44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0ECA" w:rsidRPr="00ED0ECA" w:rsidRDefault="00ED0ECA" w:rsidP="00E557A3">
            <w:pPr>
              <w:widowControl w:val="0"/>
              <w:spacing w:after="0" w:line="240" w:lineRule="auto"/>
              <w:ind w:right="-5" w:firstLine="709"/>
              <w:rPr>
                <w:rFonts w:ascii="Times New Roman" w:hAnsi="Times New Roman"/>
                <w:sz w:val="26"/>
                <w:szCs w:val="26"/>
              </w:rPr>
            </w:pPr>
            <w:r w:rsidRPr="00ED0ECA">
              <w:rPr>
                <w:rFonts w:ascii="Times New Roman" w:hAnsi="Times New Roman"/>
                <w:sz w:val="26"/>
                <w:szCs w:val="26"/>
              </w:rPr>
              <w:t>Среда</w:t>
            </w:r>
          </w:p>
        </w:tc>
        <w:tc>
          <w:tcPr>
            <w:tcW w:w="50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D0ECA" w:rsidRPr="00ED0ECA" w:rsidRDefault="00ED0ECA" w:rsidP="00E557A3">
            <w:pPr>
              <w:widowControl w:val="0"/>
              <w:spacing w:after="0" w:line="240" w:lineRule="auto"/>
              <w:ind w:firstLine="709"/>
              <w:jc w:val="center"/>
              <w:rPr>
                <w:rFonts w:ascii="Times New Roman" w:eastAsia="Calibri" w:hAnsi="Times New Roman"/>
                <w:sz w:val="26"/>
                <w:szCs w:val="26"/>
              </w:rPr>
            </w:pPr>
            <w:r w:rsidRPr="00ED0ECA">
              <w:rPr>
                <w:rFonts w:ascii="Times New Roman" w:eastAsia="Calibri" w:hAnsi="Times New Roman"/>
                <w:sz w:val="26"/>
                <w:szCs w:val="26"/>
              </w:rPr>
              <w:t>9.00 – 17.00</w:t>
            </w:r>
            <w:r w:rsidR="00A40E2D">
              <w:rPr>
                <w:rFonts w:ascii="Times New Roman" w:eastAsia="Calibri" w:hAnsi="Times New Roman"/>
                <w:sz w:val="26"/>
                <w:szCs w:val="26"/>
              </w:rPr>
              <w:t xml:space="preserve"> (без обеда)</w:t>
            </w:r>
          </w:p>
        </w:tc>
      </w:tr>
      <w:tr w:rsidR="00ED0ECA" w:rsidRPr="00ED0ECA" w:rsidTr="00E557A3">
        <w:trPr>
          <w:trHeight w:val="1"/>
        </w:trPr>
        <w:tc>
          <w:tcPr>
            <w:tcW w:w="44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0ECA" w:rsidRPr="00ED0ECA" w:rsidRDefault="00ED0ECA" w:rsidP="00E557A3">
            <w:pPr>
              <w:widowControl w:val="0"/>
              <w:spacing w:after="0" w:line="240" w:lineRule="auto"/>
              <w:ind w:right="-5" w:firstLine="709"/>
              <w:rPr>
                <w:rFonts w:ascii="Times New Roman" w:hAnsi="Times New Roman"/>
                <w:sz w:val="26"/>
                <w:szCs w:val="26"/>
              </w:rPr>
            </w:pPr>
            <w:r w:rsidRPr="00ED0ECA">
              <w:rPr>
                <w:rFonts w:ascii="Times New Roman" w:hAnsi="Times New Roman"/>
                <w:sz w:val="26"/>
                <w:szCs w:val="26"/>
              </w:rPr>
              <w:t>Четверг</w:t>
            </w:r>
          </w:p>
        </w:tc>
        <w:tc>
          <w:tcPr>
            <w:tcW w:w="50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D0ECA" w:rsidRPr="00ED0ECA" w:rsidRDefault="00ED0ECA" w:rsidP="00E557A3">
            <w:pPr>
              <w:widowControl w:val="0"/>
              <w:spacing w:after="0" w:line="240" w:lineRule="auto"/>
              <w:ind w:firstLine="709"/>
              <w:jc w:val="center"/>
              <w:rPr>
                <w:rFonts w:ascii="Times New Roman" w:eastAsia="Calibri" w:hAnsi="Times New Roman"/>
                <w:sz w:val="26"/>
                <w:szCs w:val="26"/>
              </w:rPr>
            </w:pPr>
            <w:r w:rsidRPr="00ED0ECA">
              <w:rPr>
                <w:rFonts w:ascii="Times New Roman" w:eastAsia="Calibri" w:hAnsi="Times New Roman"/>
                <w:sz w:val="26"/>
                <w:szCs w:val="26"/>
              </w:rPr>
              <w:t>9.00 – 17.00</w:t>
            </w:r>
            <w:r w:rsidR="00A40E2D">
              <w:rPr>
                <w:rFonts w:ascii="Times New Roman" w:eastAsia="Calibri" w:hAnsi="Times New Roman"/>
                <w:sz w:val="26"/>
                <w:szCs w:val="26"/>
              </w:rPr>
              <w:t xml:space="preserve"> (без обеда)</w:t>
            </w:r>
          </w:p>
        </w:tc>
      </w:tr>
      <w:tr w:rsidR="00ED0ECA" w:rsidRPr="00ED0ECA" w:rsidTr="00E557A3">
        <w:trPr>
          <w:trHeight w:val="1"/>
        </w:trPr>
        <w:tc>
          <w:tcPr>
            <w:tcW w:w="44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0ECA" w:rsidRPr="00ED0ECA" w:rsidRDefault="00ED0ECA" w:rsidP="00E557A3">
            <w:pPr>
              <w:widowControl w:val="0"/>
              <w:spacing w:after="0" w:line="240" w:lineRule="auto"/>
              <w:ind w:right="-5" w:firstLine="709"/>
              <w:rPr>
                <w:rFonts w:ascii="Times New Roman" w:hAnsi="Times New Roman"/>
                <w:sz w:val="26"/>
                <w:szCs w:val="26"/>
              </w:rPr>
            </w:pPr>
            <w:r w:rsidRPr="00ED0ECA">
              <w:rPr>
                <w:rFonts w:ascii="Times New Roman" w:hAnsi="Times New Roman"/>
                <w:sz w:val="26"/>
                <w:szCs w:val="26"/>
              </w:rPr>
              <w:t>Пятница</w:t>
            </w:r>
          </w:p>
        </w:tc>
        <w:tc>
          <w:tcPr>
            <w:tcW w:w="50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0ECA" w:rsidRPr="00ED0ECA" w:rsidRDefault="00ED0ECA" w:rsidP="00E557A3">
            <w:pPr>
              <w:widowControl w:val="0"/>
              <w:spacing w:after="0" w:line="240" w:lineRule="auto"/>
              <w:ind w:right="-5" w:firstLine="709"/>
              <w:jc w:val="center"/>
              <w:rPr>
                <w:rFonts w:ascii="Times New Roman" w:eastAsia="Calibri" w:hAnsi="Times New Roman"/>
                <w:sz w:val="26"/>
                <w:szCs w:val="26"/>
              </w:rPr>
            </w:pPr>
            <w:r w:rsidRPr="00ED0ECA">
              <w:rPr>
                <w:rFonts w:ascii="Times New Roman" w:eastAsia="Calibri" w:hAnsi="Times New Roman"/>
                <w:sz w:val="26"/>
                <w:szCs w:val="26"/>
              </w:rPr>
              <w:t>9.00 – 17.00</w:t>
            </w:r>
            <w:r w:rsidR="00A40E2D">
              <w:rPr>
                <w:rFonts w:ascii="Times New Roman" w:eastAsia="Calibri" w:hAnsi="Times New Roman"/>
                <w:sz w:val="26"/>
                <w:szCs w:val="26"/>
              </w:rPr>
              <w:t xml:space="preserve"> (без обеда)</w:t>
            </w:r>
          </w:p>
        </w:tc>
      </w:tr>
      <w:tr w:rsidR="00ED0ECA" w:rsidRPr="00ED0ECA" w:rsidTr="00E557A3">
        <w:trPr>
          <w:trHeight w:val="1"/>
        </w:trPr>
        <w:tc>
          <w:tcPr>
            <w:tcW w:w="44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0ECA" w:rsidRPr="00ED0ECA" w:rsidRDefault="00ED0ECA" w:rsidP="00E557A3">
            <w:pPr>
              <w:widowControl w:val="0"/>
              <w:spacing w:after="0" w:line="240" w:lineRule="auto"/>
              <w:ind w:right="-5" w:firstLine="709"/>
              <w:rPr>
                <w:rFonts w:ascii="Times New Roman" w:hAnsi="Times New Roman"/>
                <w:sz w:val="26"/>
                <w:szCs w:val="26"/>
              </w:rPr>
            </w:pPr>
            <w:r w:rsidRPr="00ED0ECA">
              <w:rPr>
                <w:rFonts w:ascii="Times New Roman" w:hAnsi="Times New Roman"/>
                <w:sz w:val="26"/>
                <w:szCs w:val="26"/>
              </w:rPr>
              <w:t>Суббота</w:t>
            </w:r>
          </w:p>
        </w:tc>
        <w:tc>
          <w:tcPr>
            <w:tcW w:w="50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0ECA" w:rsidRPr="00ED0ECA" w:rsidRDefault="00ED0ECA" w:rsidP="00E557A3">
            <w:pPr>
              <w:widowControl w:val="0"/>
              <w:spacing w:after="0" w:line="240" w:lineRule="auto"/>
              <w:ind w:right="-5" w:firstLine="709"/>
              <w:jc w:val="center"/>
              <w:rPr>
                <w:rFonts w:ascii="Times New Roman" w:eastAsia="Calibri" w:hAnsi="Times New Roman"/>
                <w:sz w:val="26"/>
                <w:szCs w:val="26"/>
              </w:rPr>
            </w:pPr>
            <w:r w:rsidRPr="00ED0ECA">
              <w:rPr>
                <w:rFonts w:ascii="Times New Roman" w:eastAsia="Calibri" w:hAnsi="Times New Roman"/>
                <w:sz w:val="26"/>
                <w:szCs w:val="26"/>
              </w:rPr>
              <w:t>10.00 – 13.00</w:t>
            </w:r>
            <w:r w:rsidR="00A40E2D">
              <w:rPr>
                <w:rFonts w:ascii="Times New Roman" w:eastAsia="Calibri" w:hAnsi="Times New Roman"/>
                <w:sz w:val="26"/>
                <w:szCs w:val="26"/>
              </w:rPr>
              <w:t xml:space="preserve"> (без обеда)</w:t>
            </w:r>
          </w:p>
        </w:tc>
      </w:tr>
      <w:tr w:rsidR="00ED0ECA" w:rsidRPr="00ED0ECA" w:rsidTr="00E557A3">
        <w:trPr>
          <w:trHeight w:val="1"/>
        </w:trPr>
        <w:tc>
          <w:tcPr>
            <w:tcW w:w="44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0ECA" w:rsidRPr="00ED0ECA" w:rsidRDefault="00ED0ECA" w:rsidP="00E557A3">
            <w:pPr>
              <w:widowControl w:val="0"/>
              <w:spacing w:after="0" w:line="240" w:lineRule="auto"/>
              <w:ind w:right="-5" w:firstLine="709"/>
              <w:rPr>
                <w:rFonts w:ascii="Times New Roman" w:hAnsi="Times New Roman"/>
                <w:sz w:val="26"/>
                <w:szCs w:val="26"/>
              </w:rPr>
            </w:pPr>
            <w:r w:rsidRPr="00ED0ECA">
              <w:rPr>
                <w:rFonts w:ascii="Times New Roman" w:hAnsi="Times New Roman"/>
                <w:sz w:val="26"/>
                <w:szCs w:val="26"/>
              </w:rPr>
              <w:t>Воскресенье</w:t>
            </w:r>
          </w:p>
        </w:tc>
        <w:tc>
          <w:tcPr>
            <w:tcW w:w="50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0ECA" w:rsidRPr="00ED0ECA" w:rsidRDefault="00ED0ECA" w:rsidP="00E557A3">
            <w:pPr>
              <w:widowControl w:val="0"/>
              <w:spacing w:after="0" w:line="240" w:lineRule="auto"/>
              <w:ind w:right="-5" w:firstLine="709"/>
              <w:jc w:val="center"/>
              <w:rPr>
                <w:rFonts w:ascii="Times New Roman" w:eastAsia="Calibri" w:hAnsi="Times New Roman"/>
                <w:sz w:val="26"/>
                <w:szCs w:val="26"/>
              </w:rPr>
            </w:pPr>
            <w:r w:rsidRPr="00ED0ECA">
              <w:rPr>
                <w:rFonts w:ascii="Times New Roman" w:eastAsia="Calibri" w:hAnsi="Times New Roman"/>
                <w:sz w:val="26"/>
                <w:szCs w:val="26"/>
              </w:rPr>
              <w:t xml:space="preserve">Выходной </w:t>
            </w:r>
          </w:p>
        </w:tc>
      </w:tr>
      <w:tr w:rsidR="00ED0ECA" w:rsidRPr="00ED0ECA" w:rsidTr="00E557A3">
        <w:trPr>
          <w:trHeight w:val="1"/>
        </w:trPr>
        <w:tc>
          <w:tcPr>
            <w:tcW w:w="44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0ECA" w:rsidRPr="00ED0ECA" w:rsidRDefault="00ED0ECA" w:rsidP="00E557A3">
            <w:pPr>
              <w:widowControl w:val="0"/>
              <w:spacing w:after="0" w:line="240" w:lineRule="auto"/>
              <w:ind w:right="-5" w:firstLine="709"/>
              <w:rPr>
                <w:rFonts w:ascii="Times New Roman" w:hAnsi="Times New Roman"/>
                <w:sz w:val="26"/>
                <w:szCs w:val="26"/>
              </w:rPr>
            </w:pPr>
            <w:r w:rsidRPr="00ED0ECA">
              <w:rPr>
                <w:rFonts w:ascii="Times New Roman" w:hAnsi="Times New Roman"/>
                <w:sz w:val="26"/>
                <w:szCs w:val="26"/>
              </w:rPr>
              <w:t>Предпраздничные дни</w:t>
            </w:r>
          </w:p>
        </w:tc>
        <w:tc>
          <w:tcPr>
            <w:tcW w:w="50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D0ECA" w:rsidRPr="00ED0ECA" w:rsidRDefault="00A40E2D" w:rsidP="00E557A3">
            <w:pPr>
              <w:widowControl w:val="0"/>
              <w:spacing w:after="0" w:line="240" w:lineRule="auto"/>
              <w:ind w:right="-5" w:firstLine="709"/>
              <w:jc w:val="center"/>
              <w:rPr>
                <w:rFonts w:ascii="Times New Roman" w:eastAsia="Calibri" w:hAnsi="Times New Roman"/>
                <w:sz w:val="26"/>
                <w:szCs w:val="26"/>
              </w:rPr>
            </w:pPr>
            <w:r>
              <w:rPr>
                <w:rFonts w:ascii="Times New Roman" w:eastAsia="Calibri" w:hAnsi="Times New Roman"/>
                <w:sz w:val="26"/>
                <w:szCs w:val="26"/>
              </w:rPr>
              <w:t>9.00 – 16.00 (без обеда)</w:t>
            </w:r>
          </w:p>
        </w:tc>
      </w:tr>
    </w:tbl>
    <w:p w:rsidR="00ED0ECA" w:rsidRDefault="00ED0ECA" w:rsidP="00ED0ECA">
      <w:pPr>
        <w:rPr>
          <w:rFonts w:ascii="Times New Roman" w:hAnsi="Times New Roman"/>
          <w:sz w:val="26"/>
          <w:szCs w:val="26"/>
        </w:rPr>
      </w:pPr>
      <w:r w:rsidRPr="00ED0ECA">
        <w:rPr>
          <w:rFonts w:ascii="Times New Roman" w:hAnsi="Times New Roman"/>
          <w:sz w:val="26"/>
          <w:szCs w:val="26"/>
        </w:rPr>
        <w:br w:type="page"/>
      </w:r>
    </w:p>
    <w:p w:rsidR="006E64D7" w:rsidRPr="00ED0ECA" w:rsidRDefault="006E64D7" w:rsidP="006E64D7">
      <w:pPr>
        <w:widowControl w:val="0"/>
        <w:spacing w:after="0" w:line="240" w:lineRule="auto"/>
        <w:ind w:left="5103"/>
        <w:jc w:val="right"/>
        <w:rPr>
          <w:rFonts w:ascii="Times New Roman" w:hAnsi="Times New Roman"/>
          <w:sz w:val="26"/>
          <w:szCs w:val="26"/>
        </w:rPr>
      </w:pPr>
      <w:r>
        <w:rPr>
          <w:rFonts w:ascii="Times New Roman" w:hAnsi="Times New Roman"/>
          <w:sz w:val="26"/>
          <w:szCs w:val="26"/>
        </w:rPr>
        <w:lastRenderedPageBreak/>
        <w:t>Приложение 2</w:t>
      </w:r>
    </w:p>
    <w:p w:rsidR="006E64D7" w:rsidRPr="00ED0ECA" w:rsidRDefault="006E64D7" w:rsidP="006E64D7">
      <w:pPr>
        <w:widowControl w:val="0"/>
        <w:spacing w:after="0" w:line="240" w:lineRule="auto"/>
        <w:ind w:left="5103"/>
        <w:jc w:val="right"/>
        <w:rPr>
          <w:rFonts w:ascii="Times New Roman" w:hAnsi="Times New Roman"/>
          <w:sz w:val="26"/>
          <w:szCs w:val="26"/>
        </w:rPr>
      </w:pPr>
      <w:r w:rsidRPr="00ED0ECA">
        <w:rPr>
          <w:rFonts w:ascii="Times New Roman" w:hAnsi="Times New Roman"/>
          <w:sz w:val="26"/>
          <w:szCs w:val="26"/>
        </w:rPr>
        <w:t>к административному регламенту,</w:t>
      </w:r>
    </w:p>
    <w:p w:rsidR="006E64D7" w:rsidRPr="00ED0ECA" w:rsidRDefault="006E64D7" w:rsidP="006E64D7">
      <w:pPr>
        <w:widowControl w:val="0"/>
        <w:spacing w:after="0" w:line="240" w:lineRule="auto"/>
        <w:ind w:left="5103"/>
        <w:jc w:val="right"/>
        <w:rPr>
          <w:rFonts w:ascii="Times New Roman" w:hAnsi="Times New Roman"/>
          <w:sz w:val="26"/>
          <w:szCs w:val="26"/>
        </w:rPr>
      </w:pPr>
      <w:proofErr w:type="gramStart"/>
      <w:r w:rsidRPr="00ED0ECA">
        <w:rPr>
          <w:rFonts w:ascii="Times New Roman" w:hAnsi="Times New Roman"/>
          <w:sz w:val="26"/>
          <w:szCs w:val="26"/>
        </w:rPr>
        <w:t>утвержденному</w:t>
      </w:r>
      <w:proofErr w:type="gramEnd"/>
      <w:r w:rsidRPr="00ED0ECA">
        <w:rPr>
          <w:rFonts w:ascii="Times New Roman" w:hAnsi="Times New Roman"/>
          <w:sz w:val="26"/>
          <w:szCs w:val="26"/>
        </w:rPr>
        <w:t xml:space="preserve"> постановлением администрации округа</w:t>
      </w:r>
    </w:p>
    <w:p w:rsidR="006E64D7" w:rsidRPr="00ED0ECA" w:rsidRDefault="00C73144" w:rsidP="006E64D7">
      <w:pPr>
        <w:widowControl w:val="0"/>
        <w:spacing w:after="0" w:line="240" w:lineRule="auto"/>
        <w:ind w:left="5103"/>
        <w:jc w:val="right"/>
        <w:rPr>
          <w:rFonts w:ascii="Times New Roman" w:hAnsi="Times New Roman"/>
          <w:sz w:val="26"/>
          <w:szCs w:val="26"/>
        </w:rPr>
      </w:pPr>
      <w:r>
        <w:rPr>
          <w:rFonts w:ascii="Times New Roman" w:hAnsi="Times New Roman"/>
          <w:sz w:val="26"/>
          <w:szCs w:val="26"/>
        </w:rPr>
        <w:t>от 02.03.2023 № 368</w:t>
      </w:r>
    </w:p>
    <w:p w:rsidR="006E64D7" w:rsidRPr="00ED0ECA" w:rsidRDefault="006E64D7" w:rsidP="006E64D7">
      <w:pPr>
        <w:pStyle w:val="ConsPlusNonformat"/>
        <w:jc w:val="center"/>
        <w:rPr>
          <w:rFonts w:ascii="Times New Roman" w:hAnsi="Times New Roman"/>
          <w:sz w:val="26"/>
          <w:szCs w:val="26"/>
        </w:rPr>
      </w:pPr>
    </w:p>
    <w:p w:rsidR="006E64D7" w:rsidRPr="006E64D7" w:rsidRDefault="006E64D7" w:rsidP="006E64D7">
      <w:pPr>
        <w:pStyle w:val="ConsPlusNonformat"/>
        <w:jc w:val="center"/>
        <w:rPr>
          <w:rFonts w:ascii="Times New Roman" w:hAnsi="Times New Roman"/>
          <w:sz w:val="24"/>
          <w:szCs w:val="24"/>
        </w:rPr>
      </w:pPr>
      <w:r w:rsidRPr="006E64D7">
        <w:rPr>
          <w:rFonts w:ascii="Times New Roman" w:hAnsi="Times New Roman"/>
          <w:sz w:val="24"/>
          <w:szCs w:val="24"/>
        </w:rPr>
        <w:t>РАЗРЕШЕНИЕ</w:t>
      </w:r>
    </w:p>
    <w:p w:rsidR="006E64D7" w:rsidRPr="006E64D7" w:rsidRDefault="006E64D7" w:rsidP="006E64D7">
      <w:pPr>
        <w:pStyle w:val="ConsPlusNonformat"/>
        <w:spacing w:after="0" w:line="240" w:lineRule="auto"/>
        <w:jc w:val="center"/>
        <w:rPr>
          <w:rFonts w:ascii="Times New Roman" w:hAnsi="Times New Roman"/>
          <w:sz w:val="24"/>
          <w:szCs w:val="24"/>
        </w:rPr>
      </w:pPr>
      <w:r w:rsidRPr="006E64D7">
        <w:rPr>
          <w:rFonts w:ascii="Times New Roman" w:hAnsi="Times New Roman"/>
          <w:sz w:val="24"/>
          <w:szCs w:val="24"/>
        </w:rPr>
        <w:t>на выполнение авиационных работ, парашютных прыжков, демонстрационных</w:t>
      </w:r>
    </w:p>
    <w:p w:rsidR="006E64D7" w:rsidRPr="006E64D7" w:rsidRDefault="006E64D7" w:rsidP="006E64D7">
      <w:pPr>
        <w:pStyle w:val="ConsPlusNonformat"/>
        <w:spacing w:after="0" w:line="240" w:lineRule="auto"/>
        <w:jc w:val="center"/>
        <w:rPr>
          <w:rFonts w:ascii="Times New Roman" w:hAnsi="Times New Roman"/>
          <w:sz w:val="24"/>
          <w:szCs w:val="24"/>
        </w:rPr>
      </w:pPr>
      <w:proofErr w:type="gramStart"/>
      <w:r w:rsidRPr="006E64D7">
        <w:rPr>
          <w:rFonts w:ascii="Times New Roman" w:hAnsi="Times New Roman"/>
          <w:sz w:val="24"/>
          <w:szCs w:val="24"/>
        </w:rPr>
        <w:t>полетов воздушных судов, полетов беспилотных воздушных судов (за исключением полетов</w:t>
      </w:r>
      <w:r>
        <w:rPr>
          <w:rFonts w:ascii="Times New Roman" w:hAnsi="Times New Roman"/>
          <w:sz w:val="24"/>
          <w:szCs w:val="24"/>
        </w:rPr>
        <w:t xml:space="preserve"> </w:t>
      </w:r>
      <w:r w:rsidRPr="006E64D7">
        <w:rPr>
          <w:rFonts w:ascii="Times New Roman" w:hAnsi="Times New Roman"/>
          <w:sz w:val="24"/>
          <w:szCs w:val="24"/>
        </w:rPr>
        <w:t>беспилотных воздушных судов с максимальной взлетной массой менее 0,15 кг), подъемов</w:t>
      </w:r>
      <w:r>
        <w:rPr>
          <w:rFonts w:ascii="Times New Roman" w:hAnsi="Times New Roman"/>
          <w:sz w:val="24"/>
          <w:szCs w:val="24"/>
        </w:rPr>
        <w:t xml:space="preserve"> </w:t>
      </w:r>
      <w:r w:rsidRPr="006E64D7">
        <w:rPr>
          <w:rFonts w:ascii="Times New Roman" w:hAnsi="Times New Roman"/>
          <w:sz w:val="24"/>
          <w:szCs w:val="24"/>
        </w:rPr>
        <w:t xml:space="preserve">привязных аэростатов над населенными пунктами </w:t>
      </w:r>
      <w:proofErr w:type="spellStart"/>
      <w:r w:rsidRPr="006E64D7">
        <w:rPr>
          <w:rFonts w:ascii="Times New Roman" w:hAnsi="Times New Roman"/>
          <w:sz w:val="24"/>
          <w:szCs w:val="24"/>
        </w:rPr>
        <w:t>Усть-Кубинского</w:t>
      </w:r>
      <w:proofErr w:type="spellEnd"/>
      <w:r w:rsidRPr="006E64D7">
        <w:rPr>
          <w:rFonts w:ascii="Times New Roman" w:hAnsi="Times New Roman"/>
          <w:sz w:val="24"/>
          <w:szCs w:val="24"/>
        </w:rPr>
        <w:t xml:space="preserve"> муниципального округа,</w:t>
      </w:r>
      <w:r>
        <w:rPr>
          <w:rFonts w:ascii="Times New Roman" w:hAnsi="Times New Roman"/>
          <w:sz w:val="24"/>
          <w:szCs w:val="24"/>
        </w:rPr>
        <w:t xml:space="preserve"> </w:t>
      </w:r>
      <w:r w:rsidRPr="006E64D7">
        <w:rPr>
          <w:rFonts w:ascii="Times New Roman" w:hAnsi="Times New Roman"/>
          <w:sz w:val="24"/>
          <w:szCs w:val="24"/>
        </w:rPr>
        <w:t xml:space="preserve">а также посадок (взлетов) на расположенные в границах населенных пунктов </w:t>
      </w:r>
      <w:proofErr w:type="spellStart"/>
      <w:r w:rsidRPr="006E64D7">
        <w:rPr>
          <w:rFonts w:ascii="Times New Roman" w:hAnsi="Times New Roman"/>
          <w:sz w:val="24"/>
          <w:szCs w:val="24"/>
        </w:rPr>
        <w:t>Усть-Кубинского</w:t>
      </w:r>
      <w:proofErr w:type="spellEnd"/>
      <w:r w:rsidRPr="006E64D7">
        <w:rPr>
          <w:rFonts w:ascii="Times New Roman" w:hAnsi="Times New Roman"/>
          <w:sz w:val="24"/>
          <w:szCs w:val="24"/>
        </w:rPr>
        <w:t xml:space="preserve"> муниципального округа площадки, сведения о которых не опубликованы в документах</w:t>
      </w:r>
      <w:r>
        <w:rPr>
          <w:rFonts w:ascii="Times New Roman" w:hAnsi="Times New Roman"/>
          <w:sz w:val="24"/>
          <w:szCs w:val="24"/>
        </w:rPr>
        <w:t xml:space="preserve"> </w:t>
      </w:r>
      <w:r w:rsidRPr="006E64D7">
        <w:rPr>
          <w:rFonts w:ascii="Times New Roman" w:hAnsi="Times New Roman"/>
          <w:sz w:val="24"/>
          <w:szCs w:val="24"/>
        </w:rPr>
        <w:t>аэронавигационной информации</w:t>
      </w:r>
      <w:proofErr w:type="gramEnd"/>
    </w:p>
    <w:p w:rsidR="006E64D7" w:rsidRPr="006E64D7" w:rsidRDefault="006E64D7" w:rsidP="006E64D7">
      <w:pPr>
        <w:spacing w:after="0"/>
        <w:jc w:val="both"/>
        <w:rPr>
          <w:rFonts w:ascii="Courier New" w:hAnsi="Courier New"/>
          <w:sz w:val="24"/>
          <w:szCs w:val="24"/>
        </w:rPr>
      </w:pPr>
      <w:r w:rsidRPr="006E64D7">
        <w:rPr>
          <w:rFonts w:ascii="Courier New" w:hAnsi="Courier New"/>
          <w:sz w:val="24"/>
          <w:szCs w:val="24"/>
        </w:rPr>
        <w:t> </w:t>
      </w:r>
    </w:p>
    <w:p w:rsidR="006E64D7" w:rsidRPr="006E64D7" w:rsidRDefault="006E64D7" w:rsidP="006E64D7">
      <w:pPr>
        <w:spacing w:after="0"/>
        <w:jc w:val="both"/>
        <w:rPr>
          <w:rFonts w:ascii="Times New Roman" w:hAnsi="Times New Roman"/>
          <w:sz w:val="24"/>
          <w:szCs w:val="24"/>
        </w:rPr>
      </w:pPr>
      <w:r w:rsidRPr="006E64D7">
        <w:rPr>
          <w:rFonts w:ascii="Times New Roman" w:hAnsi="Times New Roman"/>
          <w:sz w:val="24"/>
          <w:szCs w:val="24"/>
        </w:rPr>
        <w:t xml:space="preserve">«____» ______________ 20____ г.         </w:t>
      </w:r>
      <w:r w:rsidRPr="006E64D7">
        <w:rPr>
          <w:rFonts w:ascii="Times New Roman" w:hAnsi="Times New Roman"/>
          <w:sz w:val="24"/>
          <w:szCs w:val="24"/>
        </w:rPr>
        <w:tab/>
      </w:r>
      <w:r w:rsidRPr="006E64D7">
        <w:rPr>
          <w:rFonts w:ascii="Times New Roman" w:hAnsi="Times New Roman"/>
          <w:sz w:val="24"/>
          <w:szCs w:val="24"/>
        </w:rPr>
        <w:tab/>
      </w:r>
      <w:r w:rsidRPr="006E64D7">
        <w:rPr>
          <w:rFonts w:ascii="Times New Roman" w:hAnsi="Times New Roman"/>
          <w:sz w:val="24"/>
          <w:szCs w:val="24"/>
        </w:rPr>
        <w:tab/>
      </w:r>
      <w:r w:rsidRPr="006E64D7">
        <w:rPr>
          <w:rFonts w:ascii="Times New Roman" w:hAnsi="Times New Roman"/>
          <w:sz w:val="24"/>
          <w:szCs w:val="24"/>
        </w:rPr>
        <w:tab/>
        <w:t>                            № ________</w:t>
      </w:r>
    </w:p>
    <w:p w:rsidR="006E64D7" w:rsidRPr="006E64D7" w:rsidRDefault="006E64D7" w:rsidP="006E64D7">
      <w:pPr>
        <w:spacing w:after="0"/>
        <w:jc w:val="both"/>
        <w:rPr>
          <w:rFonts w:ascii="Times New Roman" w:hAnsi="Times New Roman"/>
          <w:sz w:val="24"/>
          <w:szCs w:val="24"/>
        </w:rPr>
      </w:pPr>
      <w:r w:rsidRPr="006E64D7">
        <w:rPr>
          <w:rFonts w:ascii="Times New Roman" w:hAnsi="Times New Roman"/>
          <w:sz w:val="24"/>
          <w:szCs w:val="24"/>
        </w:rPr>
        <w:t> </w:t>
      </w:r>
    </w:p>
    <w:p w:rsidR="006E64D7" w:rsidRPr="006E64D7" w:rsidRDefault="006E64D7" w:rsidP="006E64D7">
      <w:pPr>
        <w:spacing w:after="0"/>
        <w:jc w:val="both"/>
        <w:rPr>
          <w:rFonts w:ascii="Times New Roman" w:hAnsi="Times New Roman"/>
          <w:sz w:val="24"/>
          <w:szCs w:val="24"/>
        </w:rPr>
      </w:pPr>
      <w:r w:rsidRPr="006E64D7">
        <w:rPr>
          <w:rFonts w:ascii="Times New Roman" w:hAnsi="Times New Roman"/>
          <w:sz w:val="24"/>
          <w:szCs w:val="24"/>
        </w:rPr>
        <w:t>Выдано ____________________________________________________</w:t>
      </w:r>
      <w:r>
        <w:rPr>
          <w:rFonts w:ascii="Times New Roman" w:hAnsi="Times New Roman"/>
          <w:sz w:val="24"/>
          <w:szCs w:val="24"/>
        </w:rPr>
        <w:t>_________________</w:t>
      </w:r>
    </w:p>
    <w:p w:rsidR="006E64D7" w:rsidRPr="006E64D7" w:rsidRDefault="006E64D7" w:rsidP="006E64D7">
      <w:pPr>
        <w:spacing w:after="0" w:line="240" w:lineRule="auto"/>
        <w:jc w:val="center"/>
        <w:rPr>
          <w:rFonts w:ascii="Times New Roman" w:hAnsi="Times New Roman"/>
          <w:sz w:val="20"/>
        </w:rPr>
      </w:pPr>
      <w:r w:rsidRPr="006E64D7">
        <w:rPr>
          <w:rFonts w:ascii="Times New Roman" w:hAnsi="Times New Roman"/>
          <w:sz w:val="20"/>
        </w:rPr>
        <w:t xml:space="preserve">            </w:t>
      </w:r>
      <w:proofErr w:type="gramStart"/>
      <w:r w:rsidRPr="006E64D7">
        <w:rPr>
          <w:rFonts w:ascii="Times New Roman" w:hAnsi="Times New Roman"/>
          <w:sz w:val="20"/>
        </w:rPr>
        <w:t>(полное наименование с указанием организационно-правовой формы</w:t>
      </w:r>
      <w:proofErr w:type="gramEnd"/>
    </w:p>
    <w:p w:rsidR="006E64D7" w:rsidRPr="006E64D7" w:rsidRDefault="006E64D7" w:rsidP="006E64D7">
      <w:pPr>
        <w:spacing w:after="0" w:line="240" w:lineRule="auto"/>
        <w:jc w:val="center"/>
        <w:rPr>
          <w:rFonts w:ascii="Times New Roman" w:hAnsi="Times New Roman"/>
          <w:sz w:val="20"/>
        </w:rPr>
      </w:pPr>
      <w:r w:rsidRPr="006E64D7">
        <w:rPr>
          <w:rFonts w:ascii="Times New Roman" w:hAnsi="Times New Roman"/>
          <w:sz w:val="20"/>
        </w:rPr>
        <w:t>                юридического лица; фамилия, имя, отчество (при наличии)</w:t>
      </w:r>
    </w:p>
    <w:p w:rsidR="006E64D7" w:rsidRPr="006E64D7" w:rsidRDefault="006E64D7" w:rsidP="006E64D7">
      <w:pPr>
        <w:spacing w:before="198" w:after="0" w:line="240" w:lineRule="auto"/>
        <w:jc w:val="center"/>
        <w:rPr>
          <w:rFonts w:ascii="Times New Roman" w:hAnsi="Times New Roman"/>
          <w:sz w:val="24"/>
          <w:szCs w:val="24"/>
        </w:rPr>
      </w:pPr>
      <w:r w:rsidRPr="006E64D7">
        <w:rPr>
          <w:rFonts w:ascii="Times New Roman" w:hAnsi="Times New Roman"/>
          <w:sz w:val="24"/>
          <w:szCs w:val="24"/>
        </w:rPr>
        <w:t>                  физического лица, индивидуального предпринимателя)</w:t>
      </w:r>
    </w:p>
    <w:p w:rsidR="006E64D7" w:rsidRPr="006E64D7" w:rsidRDefault="006E64D7" w:rsidP="006E64D7">
      <w:pPr>
        <w:spacing w:after="0" w:line="240" w:lineRule="auto"/>
        <w:jc w:val="both"/>
        <w:rPr>
          <w:rFonts w:ascii="Times New Roman" w:hAnsi="Times New Roman"/>
          <w:sz w:val="24"/>
          <w:szCs w:val="24"/>
        </w:rPr>
      </w:pPr>
      <w:r w:rsidRPr="006E64D7">
        <w:rPr>
          <w:rFonts w:ascii="Times New Roman" w:hAnsi="Times New Roman"/>
          <w:sz w:val="24"/>
          <w:szCs w:val="24"/>
        </w:rPr>
        <w:t xml:space="preserve">на выполнение над территорией </w:t>
      </w:r>
      <w:proofErr w:type="spellStart"/>
      <w:r w:rsidRPr="006E64D7">
        <w:rPr>
          <w:rFonts w:ascii="Times New Roman" w:hAnsi="Times New Roman"/>
          <w:i/>
          <w:sz w:val="24"/>
          <w:szCs w:val="24"/>
        </w:rPr>
        <w:t>Усть-Кубинского</w:t>
      </w:r>
      <w:proofErr w:type="spellEnd"/>
      <w:r w:rsidRPr="006E64D7">
        <w:rPr>
          <w:rFonts w:ascii="Times New Roman" w:hAnsi="Times New Roman"/>
          <w:i/>
          <w:sz w:val="24"/>
          <w:szCs w:val="24"/>
        </w:rPr>
        <w:t xml:space="preserve"> муниципального округа</w:t>
      </w:r>
      <w:r w:rsidRPr="006E64D7">
        <w:rPr>
          <w:rFonts w:ascii="Times New Roman" w:hAnsi="Times New Roman"/>
          <w:sz w:val="24"/>
          <w:szCs w:val="24"/>
        </w:rPr>
        <w:t>: _____________________________________________________________</w:t>
      </w:r>
      <w:r>
        <w:rPr>
          <w:rFonts w:ascii="Times New Roman" w:hAnsi="Times New Roman"/>
          <w:sz w:val="24"/>
          <w:szCs w:val="24"/>
        </w:rPr>
        <w:t>______________</w:t>
      </w:r>
    </w:p>
    <w:p w:rsidR="006E64D7" w:rsidRPr="006E64D7" w:rsidRDefault="006E64D7" w:rsidP="006E64D7">
      <w:pPr>
        <w:spacing w:after="0"/>
        <w:jc w:val="center"/>
        <w:rPr>
          <w:rFonts w:ascii="Times New Roman" w:hAnsi="Times New Roman"/>
          <w:sz w:val="20"/>
        </w:rPr>
      </w:pPr>
      <w:r w:rsidRPr="006E64D7">
        <w:rPr>
          <w:rFonts w:ascii="Times New Roman" w:hAnsi="Times New Roman"/>
          <w:sz w:val="20"/>
        </w:rPr>
        <w:t>(вид деятельности, в отношении которого выдано разрешение)</w:t>
      </w:r>
    </w:p>
    <w:p w:rsidR="006E64D7" w:rsidRPr="006E64D7" w:rsidRDefault="006E64D7" w:rsidP="006E64D7">
      <w:pPr>
        <w:spacing w:after="0"/>
        <w:jc w:val="both"/>
        <w:rPr>
          <w:rFonts w:ascii="Times New Roman" w:hAnsi="Times New Roman"/>
          <w:sz w:val="24"/>
          <w:szCs w:val="24"/>
        </w:rPr>
      </w:pPr>
      <w:r w:rsidRPr="006E64D7">
        <w:rPr>
          <w:rFonts w:ascii="Times New Roman" w:hAnsi="Times New Roman"/>
          <w:sz w:val="24"/>
          <w:szCs w:val="24"/>
        </w:rPr>
        <w:t>с целью: ____________________________________________________</w:t>
      </w:r>
      <w:r>
        <w:rPr>
          <w:rFonts w:ascii="Times New Roman" w:hAnsi="Times New Roman"/>
          <w:sz w:val="24"/>
          <w:szCs w:val="24"/>
        </w:rPr>
        <w:t>_______________</w:t>
      </w:r>
    </w:p>
    <w:p w:rsidR="006E64D7" w:rsidRPr="006E64D7" w:rsidRDefault="006E64D7" w:rsidP="006E64D7">
      <w:pPr>
        <w:spacing w:after="0"/>
        <w:jc w:val="center"/>
        <w:rPr>
          <w:rFonts w:ascii="Times New Roman" w:hAnsi="Times New Roman"/>
          <w:sz w:val="24"/>
          <w:szCs w:val="24"/>
        </w:rPr>
      </w:pPr>
      <w:r w:rsidRPr="006E64D7">
        <w:rPr>
          <w:rFonts w:ascii="Times New Roman" w:hAnsi="Times New Roman"/>
          <w:sz w:val="24"/>
          <w:szCs w:val="24"/>
        </w:rPr>
        <w:t xml:space="preserve">                 </w:t>
      </w:r>
      <w:proofErr w:type="gramStart"/>
      <w:r w:rsidRPr="006E64D7">
        <w:rPr>
          <w:rFonts w:ascii="Times New Roman" w:hAnsi="Times New Roman"/>
          <w:sz w:val="24"/>
          <w:szCs w:val="24"/>
        </w:rPr>
        <w:t>(цель осуществления вида деятельности, в отношении</w:t>
      </w:r>
      <w:proofErr w:type="gramEnd"/>
    </w:p>
    <w:p w:rsidR="006E64D7" w:rsidRPr="006E64D7" w:rsidRDefault="006E64D7" w:rsidP="006E64D7">
      <w:pPr>
        <w:spacing w:after="0"/>
        <w:jc w:val="center"/>
        <w:rPr>
          <w:rFonts w:ascii="Times New Roman" w:hAnsi="Times New Roman"/>
          <w:sz w:val="24"/>
          <w:szCs w:val="24"/>
        </w:rPr>
      </w:pPr>
      <w:r w:rsidRPr="006E64D7">
        <w:rPr>
          <w:rFonts w:ascii="Times New Roman" w:hAnsi="Times New Roman"/>
          <w:sz w:val="24"/>
          <w:szCs w:val="24"/>
        </w:rPr>
        <w:t xml:space="preserve">                             </w:t>
      </w:r>
      <w:proofErr w:type="gramStart"/>
      <w:r w:rsidRPr="006E64D7">
        <w:rPr>
          <w:rFonts w:ascii="Times New Roman" w:hAnsi="Times New Roman"/>
          <w:sz w:val="24"/>
          <w:szCs w:val="24"/>
        </w:rPr>
        <w:t>которого</w:t>
      </w:r>
      <w:proofErr w:type="gramEnd"/>
      <w:r w:rsidRPr="006E64D7">
        <w:rPr>
          <w:rFonts w:ascii="Times New Roman" w:hAnsi="Times New Roman"/>
          <w:sz w:val="24"/>
          <w:szCs w:val="24"/>
        </w:rPr>
        <w:t xml:space="preserve"> выдано разрешение)</w:t>
      </w:r>
    </w:p>
    <w:p w:rsidR="006E64D7" w:rsidRPr="006E64D7" w:rsidRDefault="006E64D7" w:rsidP="006E64D7">
      <w:pPr>
        <w:spacing w:after="0"/>
        <w:jc w:val="both"/>
        <w:rPr>
          <w:rFonts w:ascii="Times New Roman" w:hAnsi="Times New Roman"/>
          <w:sz w:val="24"/>
          <w:szCs w:val="24"/>
        </w:rPr>
      </w:pPr>
      <w:r w:rsidRPr="006E64D7">
        <w:rPr>
          <w:rFonts w:ascii="Times New Roman" w:hAnsi="Times New Roman"/>
          <w:sz w:val="24"/>
          <w:szCs w:val="24"/>
        </w:rPr>
        <w:t>на воздушном судне (воздушных судах): ___________________</w:t>
      </w:r>
      <w:r>
        <w:rPr>
          <w:rFonts w:ascii="Times New Roman" w:hAnsi="Times New Roman"/>
          <w:sz w:val="24"/>
          <w:szCs w:val="24"/>
        </w:rPr>
        <w:t>_______________________</w:t>
      </w:r>
    </w:p>
    <w:p w:rsidR="006E64D7" w:rsidRPr="006E64D7" w:rsidRDefault="006E64D7" w:rsidP="006E64D7">
      <w:pPr>
        <w:spacing w:after="0" w:line="240" w:lineRule="auto"/>
        <w:jc w:val="center"/>
        <w:rPr>
          <w:rFonts w:ascii="Times New Roman" w:hAnsi="Times New Roman"/>
          <w:sz w:val="20"/>
        </w:rPr>
      </w:pPr>
      <w:r w:rsidRPr="006E64D7">
        <w:rPr>
          <w:rFonts w:ascii="Times New Roman" w:hAnsi="Times New Roman"/>
          <w:sz w:val="24"/>
          <w:szCs w:val="24"/>
        </w:rPr>
        <w:t xml:space="preserve">                                                   </w:t>
      </w:r>
      <w:proofErr w:type="gramStart"/>
      <w:r w:rsidRPr="006E64D7">
        <w:rPr>
          <w:rFonts w:ascii="Times New Roman" w:hAnsi="Times New Roman"/>
          <w:sz w:val="20"/>
        </w:rPr>
        <w:t>(вид, тип, (наименование) воздушного</w:t>
      </w:r>
      <w:proofErr w:type="gramEnd"/>
    </w:p>
    <w:p w:rsidR="006E64D7" w:rsidRPr="006E64D7" w:rsidRDefault="006E64D7" w:rsidP="006E64D7">
      <w:pPr>
        <w:spacing w:before="198" w:after="0" w:line="240" w:lineRule="auto"/>
        <w:jc w:val="both"/>
        <w:rPr>
          <w:rFonts w:ascii="Times New Roman" w:hAnsi="Times New Roman"/>
          <w:sz w:val="24"/>
          <w:szCs w:val="24"/>
        </w:rPr>
      </w:pPr>
      <w:r w:rsidRPr="006E64D7">
        <w:rPr>
          <w:rFonts w:ascii="Times New Roman" w:hAnsi="Times New Roman"/>
          <w:sz w:val="24"/>
          <w:szCs w:val="24"/>
        </w:rPr>
        <w:t>_________________________________________________________________________</w:t>
      </w:r>
      <w:r>
        <w:rPr>
          <w:rFonts w:ascii="Times New Roman" w:hAnsi="Times New Roman"/>
          <w:sz w:val="24"/>
          <w:szCs w:val="24"/>
        </w:rPr>
        <w:t>____</w:t>
      </w:r>
    </w:p>
    <w:p w:rsidR="006E64D7" w:rsidRPr="006E64D7" w:rsidRDefault="006E64D7" w:rsidP="006E64D7">
      <w:pPr>
        <w:spacing w:after="0"/>
        <w:jc w:val="center"/>
        <w:rPr>
          <w:rFonts w:ascii="Times New Roman" w:hAnsi="Times New Roman"/>
          <w:sz w:val="20"/>
        </w:rPr>
      </w:pPr>
      <w:r w:rsidRPr="006E64D7">
        <w:rPr>
          <w:rFonts w:ascii="Times New Roman" w:hAnsi="Times New Roman"/>
          <w:sz w:val="20"/>
        </w:rPr>
        <w:t xml:space="preserve">                                                    судна, их количество, </w:t>
      </w:r>
      <w:proofErr w:type="gramStart"/>
      <w:r w:rsidRPr="006E64D7">
        <w:rPr>
          <w:rFonts w:ascii="Times New Roman" w:hAnsi="Times New Roman"/>
          <w:sz w:val="20"/>
        </w:rPr>
        <w:t>государственный</w:t>
      </w:r>
      <w:proofErr w:type="gramEnd"/>
      <w:r w:rsidRPr="006E64D7">
        <w:rPr>
          <w:rFonts w:ascii="Times New Roman" w:hAnsi="Times New Roman"/>
          <w:sz w:val="20"/>
        </w:rPr>
        <w:t xml:space="preserve"> и регистрационный</w:t>
      </w:r>
    </w:p>
    <w:p w:rsidR="006E64D7" w:rsidRPr="006E64D7" w:rsidRDefault="006E64D7" w:rsidP="006E64D7">
      <w:pPr>
        <w:spacing w:after="0"/>
        <w:jc w:val="center"/>
        <w:rPr>
          <w:rFonts w:ascii="Times New Roman" w:hAnsi="Times New Roman"/>
          <w:sz w:val="20"/>
        </w:rPr>
      </w:pPr>
      <w:r w:rsidRPr="006E64D7">
        <w:rPr>
          <w:rFonts w:ascii="Times New Roman" w:hAnsi="Times New Roman"/>
          <w:sz w:val="20"/>
        </w:rPr>
        <w:t>                                                  опознавательные знаки (при наличии)</w:t>
      </w:r>
    </w:p>
    <w:p w:rsidR="006E64D7" w:rsidRPr="006E64D7" w:rsidRDefault="006E64D7" w:rsidP="006E64D7">
      <w:pPr>
        <w:spacing w:after="198"/>
        <w:jc w:val="both"/>
        <w:rPr>
          <w:rFonts w:ascii="Times New Roman" w:hAnsi="Times New Roman"/>
          <w:sz w:val="24"/>
          <w:szCs w:val="24"/>
        </w:rPr>
      </w:pPr>
      <w:r w:rsidRPr="006E64D7">
        <w:rPr>
          <w:rFonts w:ascii="Times New Roman" w:hAnsi="Times New Roman"/>
          <w:sz w:val="24"/>
          <w:szCs w:val="24"/>
        </w:rPr>
        <w:t>Дата,   время   начала  и  окончания  осуществления  разрешаемого  вида деятельности:</w:t>
      </w:r>
    </w:p>
    <w:p w:rsidR="006E64D7" w:rsidRPr="006E64D7" w:rsidRDefault="006E64D7" w:rsidP="006E64D7">
      <w:pPr>
        <w:spacing w:after="0"/>
        <w:jc w:val="both"/>
        <w:rPr>
          <w:rFonts w:ascii="Times New Roman" w:hAnsi="Times New Roman"/>
          <w:sz w:val="24"/>
          <w:szCs w:val="24"/>
        </w:rPr>
      </w:pPr>
      <w:r w:rsidRPr="006E64D7">
        <w:rPr>
          <w:rFonts w:ascii="Times New Roman" w:hAnsi="Times New Roman"/>
          <w:sz w:val="24"/>
          <w:szCs w:val="24"/>
        </w:rPr>
        <w:t>      с _______ час</w:t>
      </w:r>
      <w:proofErr w:type="gramStart"/>
      <w:r w:rsidRPr="006E64D7">
        <w:rPr>
          <w:rFonts w:ascii="Times New Roman" w:hAnsi="Times New Roman"/>
          <w:sz w:val="24"/>
          <w:szCs w:val="24"/>
        </w:rPr>
        <w:t>.</w:t>
      </w:r>
      <w:proofErr w:type="gramEnd"/>
      <w:r w:rsidRPr="006E64D7">
        <w:rPr>
          <w:rFonts w:ascii="Times New Roman" w:hAnsi="Times New Roman"/>
          <w:sz w:val="24"/>
          <w:szCs w:val="24"/>
        </w:rPr>
        <w:t xml:space="preserve"> ______ </w:t>
      </w:r>
      <w:proofErr w:type="gramStart"/>
      <w:r w:rsidRPr="006E64D7">
        <w:rPr>
          <w:rFonts w:ascii="Times New Roman" w:hAnsi="Times New Roman"/>
          <w:sz w:val="24"/>
          <w:szCs w:val="24"/>
        </w:rPr>
        <w:t>м</w:t>
      </w:r>
      <w:proofErr w:type="gramEnd"/>
      <w:r w:rsidRPr="006E64D7">
        <w:rPr>
          <w:rFonts w:ascii="Times New Roman" w:hAnsi="Times New Roman"/>
          <w:sz w:val="24"/>
          <w:szCs w:val="24"/>
        </w:rPr>
        <w:t>ин. «____» ______________ 20___ г.</w:t>
      </w:r>
    </w:p>
    <w:p w:rsidR="006E64D7" w:rsidRPr="006E64D7" w:rsidRDefault="006E64D7" w:rsidP="006E64D7">
      <w:pPr>
        <w:spacing w:after="0"/>
        <w:jc w:val="both"/>
        <w:rPr>
          <w:rFonts w:ascii="Times New Roman" w:hAnsi="Times New Roman"/>
          <w:sz w:val="24"/>
          <w:szCs w:val="24"/>
        </w:rPr>
      </w:pPr>
      <w:r w:rsidRPr="006E64D7">
        <w:rPr>
          <w:rFonts w:ascii="Times New Roman" w:hAnsi="Times New Roman"/>
          <w:sz w:val="24"/>
          <w:szCs w:val="24"/>
        </w:rPr>
        <w:t>      до ______ час</w:t>
      </w:r>
      <w:proofErr w:type="gramStart"/>
      <w:r w:rsidRPr="006E64D7">
        <w:rPr>
          <w:rFonts w:ascii="Times New Roman" w:hAnsi="Times New Roman"/>
          <w:sz w:val="24"/>
          <w:szCs w:val="24"/>
        </w:rPr>
        <w:t>.</w:t>
      </w:r>
      <w:proofErr w:type="gramEnd"/>
      <w:r w:rsidRPr="006E64D7">
        <w:rPr>
          <w:rFonts w:ascii="Times New Roman" w:hAnsi="Times New Roman"/>
          <w:sz w:val="24"/>
          <w:szCs w:val="24"/>
        </w:rPr>
        <w:t xml:space="preserve"> ______ </w:t>
      </w:r>
      <w:proofErr w:type="gramStart"/>
      <w:r w:rsidRPr="006E64D7">
        <w:rPr>
          <w:rFonts w:ascii="Times New Roman" w:hAnsi="Times New Roman"/>
          <w:sz w:val="24"/>
          <w:szCs w:val="24"/>
        </w:rPr>
        <w:t>м</w:t>
      </w:r>
      <w:proofErr w:type="gramEnd"/>
      <w:r w:rsidRPr="006E64D7">
        <w:rPr>
          <w:rFonts w:ascii="Times New Roman" w:hAnsi="Times New Roman"/>
          <w:sz w:val="24"/>
          <w:szCs w:val="24"/>
        </w:rPr>
        <w:t>ин. «____» ______________ 20___ г.</w:t>
      </w:r>
    </w:p>
    <w:p w:rsidR="006E64D7" w:rsidRPr="006E64D7" w:rsidRDefault="006E64D7" w:rsidP="006E64D7">
      <w:pPr>
        <w:spacing w:after="0"/>
        <w:jc w:val="both"/>
        <w:rPr>
          <w:rFonts w:ascii="Times New Roman" w:hAnsi="Times New Roman"/>
          <w:sz w:val="24"/>
          <w:szCs w:val="24"/>
        </w:rPr>
      </w:pPr>
      <w:r w:rsidRPr="006E64D7">
        <w:rPr>
          <w:rFonts w:ascii="Times New Roman" w:hAnsi="Times New Roman"/>
          <w:sz w:val="24"/>
          <w:szCs w:val="24"/>
        </w:rPr>
        <w:t> </w:t>
      </w:r>
    </w:p>
    <w:p w:rsidR="006E64D7" w:rsidRDefault="006E64D7" w:rsidP="006E64D7">
      <w:pPr>
        <w:spacing w:after="0"/>
        <w:jc w:val="both"/>
        <w:rPr>
          <w:rFonts w:ascii="Times New Roman" w:hAnsi="Times New Roman"/>
          <w:sz w:val="24"/>
          <w:szCs w:val="24"/>
        </w:rPr>
      </w:pPr>
      <w:r w:rsidRPr="006E64D7">
        <w:rPr>
          <w:rFonts w:ascii="Times New Roman" w:hAnsi="Times New Roman"/>
          <w:sz w:val="24"/>
          <w:szCs w:val="24"/>
        </w:rPr>
        <w:t>Место осуществления разрешаемого вида деятельност</w:t>
      </w:r>
      <w:r>
        <w:rPr>
          <w:rFonts w:ascii="Times New Roman" w:hAnsi="Times New Roman"/>
          <w:sz w:val="24"/>
          <w:szCs w:val="24"/>
        </w:rPr>
        <w:t>и, высота ____________________</w:t>
      </w:r>
    </w:p>
    <w:p w:rsidR="006E64D7" w:rsidRPr="006E64D7" w:rsidRDefault="006E64D7" w:rsidP="006E64D7">
      <w:pPr>
        <w:spacing w:after="0"/>
        <w:jc w:val="both"/>
        <w:rPr>
          <w:rFonts w:ascii="Times New Roman" w:hAnsi="Times New Roman"/>
          <w:sz w:val="24"/>
          <w:szCs w:val="24"/>
        </w:rPr>
      </w:pPr>
      <w:r>
        <w:rPr>
          <w:rFonts w:ascii="Times New Roman" w:hAnsi="Times New Roman"/>
          <w:sz w:val="24"/>
          <w:szCs w:val="24"/>
        </w:rPr>
        <w:t>__________________________________________________________________________</w:t>
      </w:r>
    </w:p>
    <w:p w:rsidR="006E64D7" w:rsidRPr="006E64D7" w:rsidRDefault="006E64D7" w:rsidP="006E64D7">
      <w:pPr>
        <w:spacing w:after="0"/>
        <w:ind w:firstLine="540"/>
        <w:jc w:val="both"/>
        <w:rPr>
          <w:rFonts w:ascii="Times New Roman&quot;" w:hAnsi="Times New Roman&quot;"/>
          <w:sz w:val="24"/>
          <w:szCs w:val="24"/>
        </w:rPr>
      </w:pPr>
      <w:r w:rsidRPr="006E64D7">
        <w:rPr>
          <w:rFonts w:ascii="Times New Roman&quot;" w:hAnsi="Times New Roman&quot;"/>
          <w:sz w:val="24"/>
          <w:szCs w:val="24"/>
        </w:rPr>
        <w:t> </w:t>
      </w:r>
    </w:p>
    <w:tbl>
      <w:tblPr>
        <w:tblW w:w="0" w:type="auto"/>
        <w:tblBorders>
          <w:top w:val="single" w:sz="4" w:space="0" w:color="000000"/>
          <w:left w:val="single" w:sz="4" w:space="0" w:color="000000"/>
          <w:bottom w:val="single" w:sz="4" w:space="0" w:color="000000"/>
          <w:right w:val="single" w:sz="4" w:space="0" w:color="000000"/>
        </w:tblBorders>
        <w:tblLayout w:type="fixed"/>
        <w:tblLook w:val="04A0"/>
      </w:tblPr>
      <w:tblGrid>
        <w:gridCol w:w="3449"/>
        <w:gridCol w:w="1305"/>
        <w:gridCol w:w="340"/>
        <w:gridCol w:w="1288"/>
        <w:gridCol w:w="397"/>
        <w:gridCol w:w="2576"/>
      </w:tblGrid>
      <w:tr w:rsidR="006E64D7" w:rsidRPr="006E64D7" w:rsidTr="002415EF">
        <w:tc>
          <w:tcPr>
            <w:tcW w:w="4754" w:type="dxa"/>
            <w:gridSpan w:val="2"/>
            <w:tcBorders>
              <w:top w:val="nil"/>
              <w:left w:val="nil"/>
              <w:bottom w:val="nil"/>
              <w:right w:val="nil"/>
              <w:tl2br w:val="nil"/>
              <w:tr2bl w:val="nil"/>
            </w:tcBorders>
          </w:tcPr>
          <w:p w:rsidR="006E64D7" w:rsidRPr="006E64D7" w:rsidRDefault="006E64D7" w:rsidP="002415EF">
            <w:pPr>
              <w:spacing w:after="0"/>
              <w:jc w:val="both"/>
              <w:rPr>
                <w:rFonts w:ascii="Times New Roman" w:hAnsi="Times New Roman"/>
                <w:sz w:val="24"/>
                <w:szCs w:val="24"/>
              </w:rPr>
            </w:pPr>
            <w:r w:rsidRPr="006E64D7">
              <w:rPr>
                <w:rFonts w:ascii="Times New Roman" w:hAnsi="Times New Roman"/>
                <w:sz w:val="24"/>
                <w:szCs w:val="24"/>
              </w:rPr>
              <w:t xml:space="preserve">Руководитель </w:t>
            </w:r>
          </w:p>
          <w:p w:rsidR="006E64D7" w:rsidRPr="006E64D7" w:rsidRDefault="006E64D7" w:rsidP="002415EF">
            <w:pPr>
              <w:spacing w:after="0"/>
              <w:jc w:val="both"/>
              <w:rPr>
                <w:rFonts w:ascii="Times New Roman" w:hAnsi="Times New Roman"/>
                <w:i/>
                <w:sz w:val="24"/>
                <w:szCs w:val="24"/>
              </w:rPr>
            </w:pPr>
            <w:r w:rsidRPr="006E64D7">
              <w:rPr>
                <w:rFonts w:ascii="Times New Roman" w:hAnsi="Times New Roman"/>
                <w:i/>
                <w:sz w:val="24"/>
                <w:szCs w:val="24"/>
              </w:rPr>
              <w:t>Уполномоченного органа</w:t>
            </w:r>
          </w:p>
        </w:tc>
        <w:tc>
          <w:tcPr>
            <w:tcW w:w="340" w:type="dxa"/>
            <w:tcBorders>
              <w:top w:val="nil"/>
              <w:left w:val="nil"/>
              <w:bottom w:val="nil"/>
              <w:right w:val="nil"/>
              <w:tl2br w:val="nil"/>
              <w:tr2bl w:val="nil"/>
            </w:tcBorders>
          </w:tcPr>
          <w:p w:rsidR="006E64D7" w:rsidRPr="006E64D7" w:rsidRDefault="006E64D7" w:rsidP="002415EF">
            <w:pPr>
              <w:spacing w:after="0"/>
              <w:jc w:val="both"/>
              <w:rPr>
                <w:rFonts w:ascii="Times New Roman" w:hAnsi="Times New Roman"/>
                <w:sz w:val="24"/>
                <w:szCs w:val="24"/>
              </w:rPr>
            </w:pPr>
            <w:r w:rsidRPr="006E64D7">
              <w:rPr>
                <w:rFonts w:ascii="Times New Roman" w:hAnsi="Times New Roman"/>
                <w:sz w:val="24"/>
                <w:szCs w:val="24"/>
              </w:rPr>
              <w:t> </w:t>
            </w:r>
          </w:p>
        </w:tc>
        <w:tc>
          <w:tcPr>
            <w:tcW w:w="1288" w:type="dxa"/>
            <w:tcBorders>
              <w:top w:val="nil"/>
              <w:left w:val="nil"/>
              <w:bottom w:val="single" w:sz="6" w:space="0" w:color="000000"/>
              <w:right w:val="nil"/>
              <w:tl2br w:val="nil"/>
              <w:tr2bl w:val="nil"/>
            </w:tcBorders>
          </w:tcPr>
          <w:p w:rsidR="006E64D7" w:rsidRPr="006E64D7" w:rsidRDefault="006E64D7" w:rsidP="002415EF">
            <w:pPr>
              <w:spacing w:after="0"/>
              <w:jc w:val="both"/>
              <w:rPr>
                <w:rFonts w:ascii="Times New Roman" w:hAnsi="Times New Roman"/>
                <w:sz w:val="24"/>
                <w:szCs w:val="24"/>
              </w:rPr>
            </w:pPr>
            <w:r w:rsidRPr="006E64D7">
              <w:rPr>
                <w:rFonts w:ascii="Times New Roman" w:hAnsi="Times New Roman"/>
                <w:sz w:val="24"/>
                <w:szCs w:val="24"/>
              </w:rPr>
              <w:t> </w:t>
            </w:r>
          </w:p>
        </w:tc>
        <w:tc>
          <w:tcPr>
            <w:tcW w:w="397" w:type="dxa"/>
            <w:tcBorders>
              <w:top w:val="nil"/>
              <w:left w:val="nil"/>
              <w:bottom w:val="nil"/>
              <w:right w:val="nil"/>
              <w:tl2br w:val="nil"/>
              <w:tr2bl w:val="nil"/>
            </w:tcBorders>
          </w:tcPr>
          <w:p w:rsidR="006E64D7" w:rsidRPr="006E64D7" w:rsidRDefault="006E64D7" w:rsidP="002415EF">
            <w:pPr>
              <w:spacing w:after="0"/>
              <w:jc w:val="both"/>
              <w:rPr>
                <w:rFonts w:ascii="Times New Roman" w:hAnsi="Times New Roman"/>
                <w:sz w:val="24"/>
                <w:szCs w:val="24"/>
              </w:rPr>
            </w:pPr>
            <w:r w:rsidRPr="006E64D7">
              <w:rPr>
                <w:rFonts w:ascii="Times New Roman" w:hAnsi="Times New Roman"/>
                <w:sz w:val="24"/>
                <w:szCs w:val="24"/>
              </w:rPr>
              <w:t> </w:t>
            </w:r>
          </w:p>
        </w:tc>
        <w:tc>
          <w:tcPr>
            <w:tcW w:w="2576" w:type="dxa"/>
            <w:tcBorders>
              <w:top w:val="nil"/>
              <w:left w:val="nil"/>
              <w:bottom w:val="single" w:sz="6" w:space="0" w:color="000000"/>
              <w:right w:val="nil"/>
              <w:tl2br w:val="nil"/>
              <w:tr2bl w:val="nil"/>
            </w:tcBorders>
          </w:tcPr>
          <w:p w:rsidR="006E64D7" w:rsidRPr="006E64D7" w:rsidRDefault="006E64D7" w:rsidP="002415EF">
            <w:pPr>
              <w:spacing w:after="0"/>
              <w:jc w:val="both"/>
              <w:rPr>
                <w:rFonts w:ascii="Times New Roman" w:hAnsi="Times New Roman"/>
                <w:sz w:val="24"/>
                <w:szCs w:val="24"/>
              </w:rPr>
            </w:pPr>
            <w:r w:rsidRPr="006E64D7">
              <w:rPr>
                <w:rFonts w:ascii="Times New Roman" w:hAnsi="Times New Roman"/>
                <w:sz w:val="24"/>
                <w:szCs w:val="24"/>
              </w:rPr>
              <w:t> </w:t>
            </w:r>
          </w:p>
        </w:tc>
      </w:tr>
      <w:tr w:rsidR="006E64D7" w:rsidRPr="006E64D7" w:rsidTr="002415EF">
        <w:tc>
          <w:tcPr>
            <w:tcW w:w="4754" w:type="dxa"/>
            <w:gridSpan w:val="2"/>
            <w:tcBorders>
              <w:top w:val="nil"/>
              <w:left w:val="nil"/>
              <w:bottom w:val="nil"/>
              <w:right w:val="nil"/>
              <w:tl2br w:val="nil"/>
              <w:tr2bl w:val="nil"/>
            </w:tcBorders>
          </w:tcPr>
          <w:p w:rsidR="006E64D7" w:rsidRPr="006E64D7" w:rsidRDefault="006E64D7" w:rsidP="002415EF">
            <w:pPr>
              <w:spacing w:after="0"/>
              <w:jc w:val="both"/>
              <w:rPr>
                <w:rFonts w:ascii="Times New Roman" w:hAnsi="Times New Roman"/>
                <w:sz w:val="24"/>
                <w:szCs w:val="24"/>
              </w:rPr>
            </w:pPr>
            <w:r w:rsidRPr="006E64D7">
              <w:rPr>
                <w:rFonts w:ascii="Times New Roman" w:hAnsi="Times New Roman"/>
                <w:sz w:val="24"/>
                <w:szCs w:val="24"/>
              </w:rPr>
              <w:t> </w:t>
            </w:r>
          </w:p>
        </w:tc>
        <w:tc>
          <w:tcPr>
            <w:tcW w:w="340" w:type="dxa"/>
            <w:tcBorders>
              <w:top w:val="nil"/>
              <w:left w:val="nil"/>
              <w:bottom w:val="nil"/>
              <w:right w:val="nil"/>
              <w:tl2br w:val="nil"/>
              <w:tr2bl w:val="nil"/>
            </w:tcBorders>
          </w:tcPr>
          <w:p w:rsidR="006E64D7" w:rsidRPr="006E64D7" w:rsidRDefault="006E64D7" w:rsidP="002415EF">
            <w:pPr>
              <w:spacing w:after="0"/>
              <w:jc w:val="both"/>
              <w:rPr>
                <w:rFonts w:ascii="Times New Roman" w:hAnsi="Times New Roman"/>
                <w:sz w:val="24"/>
                <w:szCs w:val="24"/>
              </w:rPr>
            </w:pPr>
            <w:r w:rsidRPr="006E64D7">
              <w:rPr>
                <w:rFonts w:ascii="Times New Roman" w:hAnsi="Times New Roman"/>
                <w:sz w:val="24"/>
                <w:szCs w:val="24"/>
              </w:rPr>
              <w:t> </w:t>
            </w:r>
          </w:p>
        </w:tc>
        <w:tc>
          <w:tcPr>
            <w:tcW w:w="1288" w:type="dxa"/>
            <w:tcBorders>
              <w:top w:val="single" w:sz="6" w:space="0" w:color="000000"/>
              <w:left w:val="nil"/>
              <w:bottom w:val="nil"/>
              <w:right w:val="nil"/>
              <w:tl2br w:val="nil"/>
              <w:tr2bl w:val="nil"/>
            </w:tcBorders>
          </w:tcPr>
          <w:p w:rsidR="006E64D7" w:rsidRPr="006E64D7" w:rsidRDefault="006E64D7" w:rsidP="002415EF">
            <w:pPr>
              <w:spacing w:after="0"/>
              <w:jc w:val="center"/>
              <w:rPr>
                <w:rFonts w:ascii="Times New Roman" w:hAnsi="Times New Roman"/>
                <w:sz w:val="20"/>
              </w:rPr>
            </w:pPr>
            <w:r w:rsidRPr="006E64D7">
              <w:rPr>
                <w:rFonts w:ascii="Times New Roman" w:hAnsi="Times New Roman"/>
                <w:sz w:val="20"/>
              </w:rPr>
              <w:t>(подпись)</w:t>
            </w:r>
          </w:p>
        </w:tc>
        <w:tc>
          <w:tcPr>
            <w:tcW w:w="397" w:type="dxa"/>
            <w:tcBorders>
              <w:top w:val="nil"/>
              <w:left w:val="nil"/>
              <w:bottom w:val="nil"/>
              <w:right w:val="nil"/>
              <w:tl2br w:val="nil"/>
              <w:tr2bl w:val="nil"/>
            </w:tcBorders>
          </w:tcPr>
          <w:p w:rsidR="006E64D7" w:rsidRPr="006E64D7" w:rsidRDefault="006E64D7" w:rsidP="002415EF">
            <w:pPr>
              <w:spacing w:after="0"/>
              <w:jc w:val="both"/>
              <w:rPr>
                <w:rFonts w:ascii="Times New Roman" w:hAnsi="Times New Roman"/>
                <w:sz w:val="20"/>
              </w:rPr>
            </w:pPr>
            <w:r w:rsidRPr="006E64D7">
              <w:rPr>
                <w:rFonts w:ascii="Times New Roman" w:hAnsi="Times New Roman"/>
                <w:sz w:val="20"/>
              </w:rPr>
              <w:t> </w:t>
            </w:r>
          </w:p>
        </w:tc>
        <w:tc>
          <w:tcPr>
            <w:tcW w:w="2576" w:type="dxa"/>
            <w:tcBorders>
              <w:top w:val="single" w:sz="6" w:space="0" w:color="000000"/>
              <w:left w:val="nil"/>
              <w:bottom w:val="nil"/>
              <w:right w:val="nil"/>
              <w:tl2br w:val="nil"/>
              <w:tr2bl w:val="nil"/>
            </w:tcBorders>
          </w:tcPr>
          <w:p w:rsidR="006E64D7" w:rsidRPr="006E64D7" w:rsidRDefault="006E64D7" w:rsidP="002415EF">
            <w:pPr>
              <w:spacing w:after="0"/>
              <w:jc w:val="center"/>
              <w:rPr>
                <w:rFonts w:ascii="Times New Roman" w:hAnsi="Times New Roman"/>
                <w:sz w:val="20"/>
              </w:rPr>
            </w:pPr>
            <w:r w:rsidRPr="006E64D7">
              <w:rPr>
                <w:rFonts w:ascii="Times New Roman" w:hAnsi="Times New Roman"/>
                <w:sz w:val="20"/>
              </w:rPr>
              <w:t>(инициалы, фамилия)</w:t>
            </w:r>
          </w:p>
        </w:tc>
      </w:tr>
      <w:tr w:rsidR="006E64D7" w:rsidRPr="006E64D7" w:rsidTr="002415EF">
        <w:tc>
          <w:tcPr>
            <w:tcW w:w="3449" w:type="dxa"/>
            <w:tcBorders>
              <w:top w:val="nil"/>
              <w:left w:val="nil"/>
              <w:bottom w:val="nil"/>
              <w:right w:val="nil"/>
              <w:tl2br w:val="nil"/>
              <w:tr2bl w:val="nil"/>
            </w:tcBorders>
          </w:tcPr>
          <w:p w:rsidR="006E64D7" w:rsidRPr="006E64D7" w:rsidRDefault="006E64D7" w:rsidP="002415EF">
            <w:pPr>
              <w:spacing w:after="0"/>
              <w:jc w:val="both"/>
              <w:rPr>
                <w:rFonts w:ascii="Times New Roman" w:hAnsi="Times New Roman"/>
                <w:sz w:val="24"/>
                <w:szCs w:val="24"/>
              </w:rPr>
            </w:pPr>
            <w:r w:rsidRPr="006E64D7">
              <w:rPr>
                <w:rFonts w:ascii="Times New Roman" w:hAnsi="Times New Roman"/>
                <w:sz w:val="24"/>
                <w:szCs w:val="24"/>
              </w:rPr>
              <w:t> </w:t>
            </w:r>
          </w:p>
        </w:tc>
        <w:tc>
          <w:tcPr>
            <w:tcW w:w="1305" w:type="dxa"/>
            <w:tcBorders>
              <w:top w:val="nil"/>
              <w:left w:val="nil"/>
              <w:bottom w:val="nil"/>
              <w:right w:val="nil"/>
              <w:tl2br w:val="nil"/>
              <w:tr2bl w:val="nil"/>
            </w:tcBorders>
          </w:tcPr>
          <w:p w:rsidR="006E64D7" w:rsidRPr="006E64D7" w:rsidRDefault="006E64D7" w:rsidP="002415EF">
            <w:pPr>
              <w:spacing w:after="0"/>
              <w:jc w:val="center"/>
              <w:rPr>
                <w:rFonts w:ascii="Times New Roman" w:hAnsi="Times New Roman"/>
                <w:sz w:val="24"/>
                <w:szCs w:val="24"/>
              </w:rPr>
            </w:pPr>
            <w:r w:rsidRPr="006E64D7">
              <w:rPr>
                <w:rFonts w:ascii="Times New Roman" w:hAnsi="Times New Roman"/>
                <w:sz w:val="24"/>
                <w:szCs w:val="24"/>
              </w:rPr>
              <w:t>М.П.</w:t>
            </w:r>
          </w:p>
        </w:tc>
        <w:tc>
          <w:tcPr>
            <w:tcW w:w="340" w:type="dxa"/>
            <w:tcBorders>
              <w:top w:val="nil"/>
              <w:left w:val="nil"/>
              <w:bottom w:val="nil"/>
              <w:right w:val="nil"/>
              <w:tl2br w:val="nil"/>
              <w:tr2bl w:val="nil"/>
            </w:tcBorders>
          </w:tcPr>
          <w:p w:rsidR="006E64D7" w:rsidRPr="006E64D7" w:rsidRDefault="006E64D7" w:rsidP="002415EF">
            <w:pPr>
              <w:spacing w:after="0"/>
              <w:jc w:val="both"/>
              <w:rPr>
                <w:rFonts w:ascii="Times New Roman" w:hAnsi="Times New Roman"/>
                <w:sz w:val="24"/>
                <w:szCs w:val="24"/>
              </w:rPr>
            </w:pPr>
            <w:r w:rsidRPr="006E64D7">
              <w:rPr>
                <w:rFonts w:ascii="Times New Roman" w:hAnsi="Times New Roman"/>
                <w:sz w:val="24"/>
                <w:szCs w:val="24"/>
              </w:rPr>
              <w:t> </w:t>
            </w:r>
          </w:p>
        </w:tc>
        <w:tc>
          <w:tcPr>
            <w:tcW w:w="4261" w:type="dxa"/>
            <w:gridSpan w:val="3"/>
            <w:tcBorders>
              <w:top w:val="nil"/>
              <w:left w:val="nil"/>
              <w:bottom w:val="nil"/>
              <w:right w:val="nil"/>
              <w:tl2br w:val="nil"/>
              <w:tr2bl w:val="nil"/>
            </w:tcBorders>
          </w:tcPr>
          <w:p w:rsidR="006E64D7" w:rsidRPr="006E64D7" w:rsidRDefault="006E64D7" w:rsidP="002415EF">
            <w:pPr>
              <w:spacing w:after="0"/>
              <w:jc w:val="both"/>
              <w:rPr>
                <w:rFonts w:ascii="Times New Roman" w:hAnsi="Times New Roman"/>
                <w:sz w:val="20"/>
              </w:rPr>
            </w:pPr>
            <w:r w:rsidRPr="006E64D7">
              <w:rPr>
                <w:rFonts w:ascii="Times New Roman" w:hAnsi="Times New Roman"/>
                <w:sz w:val="20"/>
              </w:rPr>
              <w:t> </w:t>
            </w:r>
          </w:p>
        </w:tc>
      </w:tr>
    </w:tbl>
    <w:p w:rsidR="00FD03C3" w:rsidRDefault="00FD03C3" w:rsidP="002415EF">
      <w:pPr>
        <w:widowControl w:val="0"/>
        <w:spacing w:after="0" w:line="240" w:lineRule="auto"/>
        <w:ind w:left="5103"/>
        <w:jc w:val="right"/>
        <w:rPr>
          <w:rFonts w:ascii="Times New Roman" w:hAnsi="Times New Roman"/>
          <w:sz w:val="26"/>
          <w:szCs w:val="26"/>
        </w:rPr>
      </w:pPr>
    </w:p>
    <w:p w:rsidR="002415EF" w:rsidRPr="00ED0ECA" w:rsidRDefault="002415EF" w:rsidP="002415EF">
      <w:pPr>
        <w:widowControl w:val="0"/>
        <w:spacing w:after="0" w:line="240" w:lineRule="auto"/>
        <w:ind w:left="5103"/>
        <w:jc w:val="right"/>
        <w:rPr>
          <w:rFonts w:ascii="Times New Roman" w:hAnsi="Times New Roman"/>
          <w:sz w:val="26"/>
          <w:szCs w:val="26"/>
        </w:rPr>
      </w:pPr>
      <w:r>
        <w:rPr>
          <w:rFonts w:ascii="Times New Roman" w:hAnsi="Times New Roman"/>
          <w:sz w:val="26"/>
          <w:szCs w:val="26"/>
        </w:rPr>
        <w:lastRenderedPageBreak/>
        <w:t>Приложение  3</w:t>
      </w:r>
    </w:p>
    <w:p w:rsidR="002415EF" w:rsidRPr="00ED0ECA" w:rsidRDefault="002415EF" w:rsidP="002415EF">
      <w:pPr>
        <w:widowControl w:val="0"/>
        <w:spacing w:after="0" w:line="240" w:lineRule="auto"/>
        <w:ind w:left="5103"/>
        <w:jc w:val="right"/>
        <w:rPr>
          <w:rFonts w:ascii="Times New Roman" w:hAnsi="Times New Roman"/>
          <w:sz w:val="26"/>
          <w:szCs w:val="26"/>
        </w:rPr>
      </w:pPr>
      <w:r w:rsidRPr="00ED0ECA">
        <w:rPr>
          <w:rFonts w:ascii="Times New Roman" w:hAnsi="Times New Roman"/>
          <w:sz w:val="26"/>
          <w:szCs w:val="26"/>
        </w:rPr>
        <w:t>к административному регламенту,</w:t>
      </w:r>
    </w:p>
    <w:p w:rsidR="002415EF" w:rsidRPr="00ED0ECA" w:rsidRDefault="002415EF" w:rsidP="002415EF">
      <w:pPr>
        <w:widowControl w:val="0"/>
        <w:spacing w:after="0" w:line="240" w:lineRule="auto"/>
        <w:ind w:left="5103"/>
        <w:jc w:val="right"/>
        <w:rPr>
          <w:rFonts w:ascii="Times New Roman" w:hAnsi="Times New Roman"/>
          <w:sz w:val="26"/>
          <w:szCs w:val="26"/>
        </w:rPr>
      </w:pPr>
      <w:proofErr w:type="gramStart"/>
      <w:r w:rsidRPr="00ED0ECA">
        <w:rPr>
          <w:rFonts w:ascii="Times New Roman" w:hAnsi="Times New Roman"/>
          <w:sz w:val="26"/>
          <w:szCs w:val="26"/>
        </w:rPr>
        <w:t>утвержденно</w:t>
      </w:r>
      <w:r>
        <w:rPr>
          <w:rFonts w:ascii="Times New Roman" w:hAnsi="Times New Roman"/>
          <w:sz w:val="26"/>
          <w:szCs w:val="26"/>
        </w:rPr>
        <w:t>му</w:t>
      </w:r>
      <w:proofErr w:type="gramEnd"/>
      <w:r>
        <w:rPr>
          <w:rFonts w:ascii="Times New Roman" w:hAnsi="Times New Roman"/>
          <w:sz w:val="26"/>
          <w:szCs w:val="26"/>
        </w:rPr>
        <w:t xml:space="preserve"> постановлением администрации</w:t>
      </w:r>
      <w:r w:rsidRPr="00ED0ECA">
        <w:rPr>
          <w:rFonts w:ascii="Times New Roman" w:hAnsi="Times New Roman"/>
          <w:sz w:val="26"/>
          <w:szCs w:val="26"/>
        </w:rPr>
        <w:t xml:space="preserve"> округа</w:t>
      </w:r>
    </w:p>
    <w:p w:rsidR="002415EF" w:rsidRPr="00ED0ECA" w:rsidRDefault="00C73144" w:rsidP="002415EF">
      <w:pPr>
        <w:widowControl w:val="0"/>
        <w:spacing w:after="0" w:line="240" w:lineRule="auto"/>
        <w:ind w:left="5103"/>
        <w:jc w:val="right"/>
        <w:rPr>
          <w:rFonts w:ascii="Times New Roman" w:hAnsi="Times New Roman"/>
          <w:sz w:val="26"/>
          <w:szCs w:val="26"/>
        </w:rPr>
      </w:pPr>
      <w:r>
        <w:rPr>
          <w:rFonts w:ascii="Times New Roman" w:hAnsi="Times New Roman"/>
          <w:sz w:val="26"/>
          <w:szCs w:val="26"/>
        </w:rPr>
        <w:t>от 02.03.2023 № 368</w:t>
      </w:r>
    </w:p>
    <w:p w:rsidR="002415EF" w:rsidRPr="00ED0ECA" w:rsidRDefault="002415EF" w:rsidP="002415EF">
      <w:pPr>
        <w:pStyle w:val="ConsPlusNonformat"/>
        <w:spacing w:after="0" w:line="240" w:lineRule="auto"/>
        <w:jc w:val="center"/>
        <w:rPr>
          <w:rFonts w:ascii="Times New Roman" w:hAnsi="Times New Roman"/>
          <w:sz w:val="26"/>
          <w:szCs w:val="26"/>
        </w:rPr>
      </w:pPr>
    </w:p>
    <w:p w:rsidR="002415EF" w:rsidRPr="002415EF" w:rsidRDefault="002415EF" w:rsidP="002415EF">
      <w:pPr>
        <w:pStyle w:val="ConsPlusNonformat"/>
        <w:spacing w:after="0" w:line="240" w:lineRule="auto"/>
        <w:jc w:val="center"/>
        <w:rPr>
          <w:rFonts w:ascii="Times New Roman" w:hAnsi="Times New Roman"/>
          <w:sz w:val="24"/>
          <w:szCs w:val="24"/>
        </w:rPr>
      </w:pPr>
      <w:r w:rsidRPr="002415EF">
        <w:rPr>
          <w:rFonts w:ascii="Times New Roman" w:hAnsi="Times New Roman"/>
          <w:sz w:val="24"/>
          <w:szCs w:val="24"/>
        </w:rPr>
        <w:t>УВЕДОМЛЕНИЕ</w:t>
      </w:r>
    </w:p>
    <w:p w:rsidR="002415EF" w:rsidRPr="002415EF" w:rsidRDefault="002415EF" w:rsidP="002415EF">
      <w:pPr>
        <w:pStyle w:val="ConsPlusNonformat"/>
        <w:spacing w:after="0" w:line="240" w:lineRule="auto"/>
        <w:jc w:val="center"/>
        <w:rPr>
          <w:rFonts w:ascii="Times New Roman" w:hAnsi="Times New Roman"/>
          <w:sz w:val="24"/>
          <w:szCs w:val="24"/>
        </w:rPr>
      </w:pPr>
      <w:proofErr w:type="gramStart"/>
      <w:r w:rsidRPr="002415EF">
        <w:rPr>
          <w:rFonts w:ascii="Times New Roman" w:hAnsi="Times New Roman"/>
          <w:sz w:val="24"/>
          <w:szCs w:val="24"/>
        </w:rPr>
        <w:t>об отказе в выдаче разрешения на выполнение авиационных работ, парашютных прыжков, демонстрационных полетов воздушных судов, полетов беспилотных воздушных судов (за исключением полетов беспилотных воздушных судов с максимальной взлетной массой менее 0,15 кг), подъемов</w:t>
      </w:r>
      <w:r>
        <w:rPr>
          <w:rFonts w:ascii="Times New Roman" w:hAnsi="Times New Roman"/>
          <w:sz w:val="24"/>
          <w:szCs w:val="24"/>
        </w:rPr>
        <w:t xml:space="preserve"> </w:t>
      </w:r>
      <w:r w:rsidRPr="002415EF">
        <w:rPr>
          <w:rFonts w:ascii="Times New Roman" w:hAnsi="Times New Roman"/>
          <w:sz w:val="24"/>
          <w:szCs w:val="24"/>
        </w:rPr>
        <w:t xml:space="preserve">привязных аэростатов над населенными пунктами </w:t>
      </w:r>
      <w:proofErr w:type="spellStart"/>
      <w:r w:rsidRPr="002415EF">
        <w:rPr>
          <w:rFonts w:ascii="Times New Roman" w:hAnsi="Times New Roman"/>
          <w:sz w:val="24"/>
          <w:szCs w:val="24"/>
        </w:rPr>
        <w:t>Усть-Кубинского</w:t>
      </w:r>
      <w:proofErr w:type="spellEnd"/>
      <w:r w:rsidRPr="002415EF">
        <w:rPr>
          <w:rFonts w:ascii="Times New Roman" w:hAnsi="Times New Roman"/>
          <w:sz w:val="24"/>
          <w:szCs w:val="24"/>
        </w:rPr>
        <w:t xml:space="preserve"> муниципального округа,</w:t>
      </w:r>
      <w:r>
        <w:rPr>
          <w:rFonts w:ascii="Times New Roman" w:hAnsi="Times New Roman"/>
          <w:sz w:val="24"/>
          <w:szCs w:val="24"/>
        </w:rPr>
        <w:t xml:space="preserve"> </w:t>
      </w:r>
      <w:r w:rsidRPr="002415EF">
        <w:rPr>
          <w:rFonts w:ascii="Times New Roman" w:hAnsi="Times New Roman"/>
          <w:sz w:val="24"/>
          <w:szCs w:val="24"/>
        </w:rPr>
        <w:t xml:space="preserve">а также посадок (взлетов) на расположенные в границах населенных пунктов </w:t>
      </w:r>
      <w:proofErr w:type="spellStart"/>
      <w:r w:rsidRPr="002415EF">
        <w:rPr>
          <w:rFonts w:ascii="Times New Roman" w:hAnsi="Times New Roman"/>
          <w:sz w:val="24"/>
          <w:szCs w:val="24"/>
        </w:rPr>
        <w:t>Усть-Кубинского</w:t>
      </w:r>
      <w:proofErr w:type="spellEnd"/>
      <w:r w:rsidRPr="002415EF">
        <w:rPr>
          <w:rFonts w:ascii="Times New Roman" w:hAnsi="Times New Roman"/>
          <w:sz w:val="24"/>
          <w:szCs w:val="24"/>
        </w:rPr>
        <w:t xml:space="preserve"> муниципального округа площадки, сведения о которых не опубликованы</w:t>
      </w:r>
      <w:proofErr w:type="gramEnd"/>
      <w:r w:rsidRPr="002415EF">
        <w:rPr>
          <w:rFonts w:ascii="Times New Roman" w:hAnsi="Times New Roman"/>
          <w:sz w:val="24"/>
          <w:szCs w:val="24"/>
        </w:rPr>
        <w:t xml:space="preserve"> в документах </w:t>
      </w:r>
      <w:r>
        <w:rPr>
          <w:rFonts w:ascii="Times New Roman" w:hAnsi="Times New Roman"/>
          <w:sz w:val="24"/>
          <w:szCs w:val="24"/>
        </w:rPr>
        <w:t xml:space="preserve"> </w:t>
      </w:r>
      <w:r w:rsidRPr="002415EF">
        <w:rPr>
          <w:rFonts w:ascii="Times New Roman" w:hAnsi="Times New Roman"/>
          <w:sz w:val="24"/>
          <w:szCs w:val="24"/>
        </w:rPr>
        <w:t>аэронавигационной информации</w:t>
      </w:r>
    </w:p>
    <w:p w:rsidR="002415EF" w:rsidRPr="002415EF" w:rsidRDefault="002415EF" w:rsidP="002415EF">
      <w:pPr>
        <w:pStyle w:val="ConsPlusNonformat"/>
        <w:spacing w:after="198" w:line="240" w:lineRule="auto"/>
        <w:rPr>
          <w:rFonts w:ascii="Times New Roman" w:hAnsi="Times New Roman"/>
          <w:sz w:val="24"/>
          <w:szCs w:val="24"/>
        </w:rPr>
      </w:pPr>
    </w:p>
    <w:p w:rsidR="002415EF" w:rsidRPr="002415EF" w:rsidRDefault="002415EF" w:rsidP="002415EF">
      <w:pPr>
        <w:spacing w:after="0"/>
        <w:jc w:val="both"/>
        <w:rPr>
          <w:rFonts w:ascii="Courier New" w:hAnsi="Courier New"/>
          <w:sz w:val="24"/>
          <w:szCs w:val="24"/>
        </w:rPr>
      </w:pPr>
      <w:r w:rsidRPr="002415EF">
        <w:rPr>
          <w:rFonts w:ascii="Times New Roman" w:hAnsi="Times New Roman"/>
          <w:sz w:val="24"/>
          <w:szCs w:val="24"/>
        </w:rPr>
        <w:t xml:space="preserve">«____» ______________ 20____ г.         </w:t>
      </w:r>
      <w:r w:rsidRPr="002415EF">
        <w:rPr>
          <w:rFonts w:ascii="Times New Roman" w:hAnsi="Times New Roman"/>
          <w:sz w:val="24"/>
          <w:szCs w:val="24"/>
        </w:rPr>
        <w:tab/>
      </w:r>
      <w:r w:rsidRPr="002415EF">
        <w:rPr>
          <w:rFonts w:ascii="Times New Roman" w:hAnsi="Times New Roman"/>
          <w:sz w:val="24"/>
          <w:szCs w:val="24"/>
        </w:rPr>
        <w:tab/>
      </w:r>
      <w:r w:rsidRPr="002415EF">
        <w:rPr>
          <w:rFonts w:ascii="Times New Roman" w:hAnsi="Times New Roman"/>
          <w:sz w:val="24"/>
          <w:szCs w:val="24"/>
        </w:rPr>
        <w:tab/>
      </w:r>
      <w:r w:rsidRPr="002415EF">
        <w:rPr>
          <w:rFonts w:ascii="Times New Roman" w:hAnsi="Times New Roman"/>
          <w:sz w:val="24"/>
          <w:szCs w:val="24"/>
        </w:rPr>
        <w:tab/>
        <w:t>                          № ________</w:t>
      </w:r>
      <w:r w:rsidRPr="002415EF">
        <w:rPr>
          <w:rFonts w:ascii="Courier New" w:hAnsi="Courier New"/>
          <w:sz w:val="24"/>
          <w:szCs w:val="24"/>
        </w:rPr>
        <w:t> </w:t>
      </w:r>
    </w:p>
    <w:p w:rsidR="002415EF" w:rsidRPr="002415EF" w:rsidRDefault="002415EF" w:rsidP="002415EF">
      <w:pPr>
        <w:spacing w:after="0"/>
        <w:jc w:val="both"/>
        <w:rPr>
          <w:rFonts w:ascii="Courier New" w:hAnsi="Courier New"/>
          <w:sz w:val="24"/>
          <w:szCs w:val="24"/>
        </w:rPr>
      </w:pPr>
    </w:p>
    <w:p w:rsidR="002415EF" w:rsidRPr="002415EF" w:rsidRDefault="002415EF" w:rsidP="002415EF">
      <w:pPr>
        <w:widowControl w:val="0"/>
        <w:ind w:firstLine="709"/>
        <w:jc w:val="both"/>
        <w:rPr>
          <w:rFonts w:ascii="Times New Roman" w:hAnsi="Times New Roman"/>
          <w:sz w:val="24"/>
          <w:szCs w:val="24"/>
        </w:rPr>
      </w:pPr>
      <w:r w:rsidRPr="002415EF">
        <w:rPr>
          <w:rFonts w:ascii="Times New Roman" w:hAnsi="Times New Roman"/>
          <w:i/>
          <w:sz w:val="24"/>
          <w:szCs w:val="24"/>
        </w:rPr>
        <w:t xml:space="preserve">Администрацией </w:t>
      </w:r>
      <w:proofErr w:type="spellStart"/>
      <w:r w:rsidRPr="002415EF">
        <w:rPr>
          <w:rFonts w:ascii="Times New Roman" w:hAnsi="Times New Roman"/>
          <w:i/>
          <w:sz w:val="24"/>
          <w:szCs w:val="24"/>
        </w:rPr>
        <w:t>Усть-Кубинского</w:t>
      </w:r>
      <w:proofErr w:type="spellEnd"/>
      <w:r w:rsidRPr="002415EF">
        <w:rPr>
          <w:rFonts w:ascii="Times New Roman" w:hAnsi="Times New Roman"/>
          <w:i/>
          <w:sz w:val="24"/>
          <w:szCs w:val="24"/>
        </w:rPr>
        <w:t xml:space="preserve"> муниципального округа</w:t>
      </w:r>
      <w:r w:rsidRPr="002415EF">
        <w:rPr>
          <w:rFonts w:ascii="Times New Roman" w:hAnsi="Times New Roman"/>
          <w:sz w:val="24"/>
          <w:szCs w:val="24"/>
        </w:rPr>
        <w:t xml:space="preserve"> принято решение об отказе в предоставлении муниципальной услуги по следующим основаниям:</w:t>
      </w:r>
    </w:p>
    <w:tbl>
      <w:tblPr>
        <w:tblW w:w="0" w:type="auto"/>
        <w:tblLayout w:type="fixed"/>
        <w:tblCellMar>
          <w:left w:w="0" w:type="dxa"/>
          <w:right w:w="0" w:type="dxa"/>
        </w:tblCellMar>
        <w:tblLook w:val="04A0"/>
      </w:tblPr>
      <w:tblGrid>
        <w:gridCol w:w="964"/>
        <w:gridCol w:w="4139"/>
        <w:gridCol w:w="4252"/>
      </w:tblGrid>
      <w:tr w:rsidR="002415EF" w:rsidRPr="002415EF" w:rsidTr="002415EF">
        <w:tc>
          <w:tcPr>
            <w:tcW w:w="96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2415EF" w:rsidRPr="002415EF" w:rsidRDefault="002415EF" w:rsidP="002415EF">
            <w:pPr>
              <w:widowControl w:val="0"/>
              <w:spacing w:after="0" w:line="240" w:lineRule="auto"/>
              <w:jc w:val="center"/>
              <w:rPr>
                <w:rFonts w:ascii="Times New Roman" w:hAnsi="Times New Roman"/>
                <w:sz w:val="24"/>
                <w:szCs w:val="24"/>
              </w:rPr>
            </w:pPr>
            <w:r w:rsidRPr="002415EF">
              <w:rPr>
                <w:rFonts w:ascii="Times New Roman" w:hAnsi="Times New Roman"/>
                <w:sz w:val="24"/>
                <w:szCs w:val="24"/>
              </w:rPr>
              <w:t xml:space="preserve">N </w:t>
            </w:r>
          </w:p>
          <w:p w:rsidR="002415EF" w:rsidRPr="002415EF" w:rsidRDefault="002415EF" w:rsidP="002415EF">
            <w:pPr>
              <w:widowControl w:val="0"/>
              <w:jc w:val="center"/>
              <w:rPr>
                <w:rFonts w:ascii="Times New Roman" w:hAnsi="Times New Roman"/>
                <w:sz w:val="24"/>
                <w:szCs w:val="24"/>
              </w:rPr>
            </w:pPr>
            <w:r w:rsidRPr="002415EF">
              <w:rPr>
                <w:rFonts w:ascii="Times New Roman" w:hAnsi="Times New Roman"/>
                <w:sz w:val="24"/>
                <w:szCs w:val="24"/>
              </w:rPr>
              <w:t>пункта</w:t>
            </w:r>
          </w:p>
        </w:tc>
        <w:tc>
          <w:tcPr>
            <w:tcW w:w="413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2415EF" w:rsidRPr="002415EF" w:rsidRDefault="002415EF" w:rsidP="002415EF">
            <w:pPr>
              <w:widowControl w:val="0"/>
              <w:jc w:val="center"/>
              <w:rPr>
                <w:rFonts w:ascii="Times New Roman" w:hAnsi="Times New Roman"/>
                <w:sz w:val="24"/>
                <w:szCs w:val="24"/>
              </w:rPr>
            </w:pPr>
            <w:r w:rsidRPr="002415EF">
              <w:rPr>
                <w:rFonts w:ascii="Times New Roman" w:hAnsi="Times New Roman"/>
                <w:sz w:val="24"/>
                <w:szCs w:val="24"/>
              </w:rPr>
              <w:t>Наименование основания для отказа в соответствии с административным регламентом</w:t>
            </w:r>
            <w:r w:rsidRPr="002415EF">
              <w:rPr>
                <w:rFonts w:ascii="Times New Roman" w:hAnsi="Times New Roman"/>
                <w:sz w:val="24"/>
                <w:szCs w:val="24"/>
                <w:vertAlign w:val="superscript"/>
              </w:rPr>
              <w:footnoteReference w:id="1"/>
            </w:r>
          </w:p>
        </w:tc>
        <w:tc>
          <w:tcPr>
            <w:tcW w:w="425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2415EF" w:rsidRPr="002415EF" w:rsidRDefault="002415EF" w:rsidP="002415EF">
            <w:pPr>
              <w:widowControl w:val="0"/>
              <w:jc w:val="center"/>
              <w:rPr>
                <w:rFonts w:ascii="Times New Roman" w:hAnsi="Times New Roman"/>
                <w:sz w:val="24"/>
                <w:szCs w:val="24"/>
              </w:rPr>
            </w:pPr>
            <w:r w:rsidRPr="002415EF">
              <w:rPr>
                <w:rFonts w:ascii="Times New Roman" w:hAnsi="Times New Roman"/>
                <w:sz w:val="24"/>
                <w:szCs w:val="24"/>
              </w:rPr>
              <w:t>Разъяснение причин отказа в предоставлении муниципальной услуги</w:t>
            </w:r>
          </w:p>
        </w:tc>
      </w:tr>
      <w:tr w:rsidR="002415EF" w:rsidRPr="002415EF" w:rsidTr="002415EF">
        <w:tc>
          <w:tcPr>
            <w:tcW w:w="96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2415EF" w:rsidRPr="002415EF" w:rsidRDefault="002415EF" w:rsidP="002415EF">
            <w:pPr>
              <w:widowControl w:val="0"/>
              <w:rPr>
                <w:rFonts w:ascii="Times New Roman" w:hAnsi="Times New Roman"/>
                <w:sz w:val="24"/>
                <w:szCs w:val="24"/>
              </w:rPr>
            </w:pPr>
          </w:p>
        </w:tc>
        <w:tc>
          <w:tcPr>
            <w:tcW w:w="413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2415EF" w:rsidRPr="002415EF" w:rsidRDefault="002415EF" w:rsidP="002415EF">
            <w:pPr>
              <w:widowControl w:val="0"/>
              <w:rPr>
                <w:rFonts w:ascii="Times New Roman" w:hAnsi="Times New Roman"/>
                <w:sz w:val="24"/>
                <w:szCs w:val="24"/>
              </w:rPr>
            </w:pPr>
          </w:p>
        </w:tc>
        <w:tc>
          <w:tcPr>
            <w:tcW w:w="425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2415EF" w:rsidRPr="002415EF" w:rsidRDefault="002415EF" w:rsidP="002415EF">
            <w:pPr>
              <w:widowControl w:val="0"/>
              <w:rPr>
                <w:rFonts w:ascii="Times New Roman" w:hAnsi="Times New Roman"/>
                <w:sz w:val="24"/>
                <w:szCs w:val="24"/>
              </w:rPr>
            </w:pPr>
          </w:p>
        </w:tc>
      </w:tr>
    </w:tbl>
    <w:p w:rsidR="002415EF" w:rsidRPr="002415EF" w:rsidRDefault="002415EF" w:rsidP="002415EF">
      <w:pPr>
        <w:widowControl w:val="0"/>
        <w:ind w:firstLine="709"/>
        <w:jc w:val="both"/>
        <w:rPr>
          <w:rFonts w:ascii="Times New Roman" w:hAnsi="Times New Roman"/>
          <w:sz w:val="24"/>
          <w:szCs w:val="24"/>
        </w:rPr>
      </w:pPr>
      <w:r w:rsidRPr="002415EF">
        <w:rPr>
          <w:rFonts w:ascii="Times New Roman" w:hAnsi="Times New Roman"/>
          <w:sz w:val="24"/>
          <w:szCs w:val="24"/>
        </w:rPr>
        <w:t xml:space="preserve">Вы вправе повторно обратиться в </w:t>
      </w:r>
      <w:r w:rsidRPr="002415EF">
        <w:rPr>
          <w:rFonts w:ascii="Times New Roman" w:hAnsi="Times New Roman"/>
          <w:i/>
          <w:sz w:val="24"/>
          <w:szCs w:val="24"/>
        </w:rPr>
        <w:t xml:space="preserve">администрацию </w:t>
      </w:r>
      <w:proofErr w:type="spellStart"/>
      <w:r w:rsidRPr="002415EF">
        <w:rPr>
          <w:rFonts w:ascii="Times New Roman" w:hAnsi="Times New Roman"/>
          <w:i/>
          <w:sz w:val="24"/>
          <w:szCs w:val="24"/>
        </w:rPr>
        <w:t>Усть-Кубинского</w:t>
      </w:r>
      <w:proofErr w:type="spellEnd"/>
      <w:r w:rsidRPr="002415EF">
        <w:rPr>
          <w:rFonts w:ascii="Times New Roman" w:hAnsi="Times New Roman"/>
          <w:i/>
          <w:sz w:val="24"/>
          <w:szCs w:val="24"/>
        </w:rPr>
        <w:t xml:space="preserve"> муниципального округа</w:t>
      </w:r>
      <w:r w:rsidRPr="002415EF">
        <w:rPr>
          <w:rFonts w:ascii="Times New Roman" w:hAnsi="Times New Roman"/>
          <w:sz w:val="24"/>
          <w:szCs w:val="24"/>
        </w:rPr>
        <w:t xml:space="preserve"> с заявлением о предоставлении муниципальной услуги после устранения указанных оснований для отказа в предоставлении муниципальной услуги.</w:t>
      </w:r>
    </w:p>
    <w:p w:rsidR="002415EF" w:rsidRPr="002415EF" w:rsidRDefault="002415EF" w:rsidP="00A75753">
      <w:pPr>
        <w:widowControl w:val="0"/>
        <w:spacing w:after="0" w:line="240" w:lineRule="auto"/>
        <w:ind w:firstLine="709"/>
        <w:jc w:val="both"/>
        <w:rPr>
          <w:rFonts w:ascii="Times New Roman" w:hAnsi="Times New Roman"/>
          <w:sz w:val="24"/>
          <w:szCs w:val="24"/>
        </w:rPr>
      </w:pPr>
      <w:r w:rsidRPr="002415EF">
        <w:rPr>
          <w:rFonts w:ascii="Times New Roman" w:hAnsi="Times New Roman"/>
          <w:sz w:val="24"/>
          <w:szCs w:val="24"/>
        </w:rPr>
        <w:t>Данный отказ может быть обжалован в досудебном порядке путем направления жалобы в порядке, установленном в разделе V административного регламента, а также в судебном порядке.</w:t>
      </w:r>
    </w:p>
    <w:p w:rsidR="002415EF" w:rsidRPr="002415EF" w:rsidRDefault="002415EF" w:rsidP="00A75753">
      <w:pPr>
        <w:widowControl w:val="0"/>
        <w:spacing w:after="0" w:line="240" w:lineRule="auto"/>
        <w:ind w:firstLine="709"/>
        <w:jc w:val="both"/>
        <w:rPr>
          <w:rFonts w:ascii="Times New Roman" w:hAnsi="Times New Roman"/>
          <w:sz w:val="24"/>
          <w:szCs w:val="24"/>
        </w:rPr>
      </w:pPr>
      <w:r w:rsidRPr="002415EF">
        <w:rPr>
          <w:rFonts w:ascii="Times New Roman" w:hAnsi="Times New Roman"/>
          <w:sz w:val="24"/>
          <w:szCs w:val="24"/>
        </w:rPr>
        <w:t>Дополнительно информируем:</w:t>
      </w:r>
    </w:p>
    <w:p w:rsidR="002415EF" w:rsidRPr="002415EF" w:rsidRDefault="002415EF" w:rsidP="002415EF">
      <w:pPr>
        <w:widowControl w:val="0"/>
        <w:jc w:val="both"/>
        <w:rPr>
          <w:rFonts w:ascii="Times New Roman" w:hAnsi="Times New Roman"/>
          <w:sz w:val="24"/>
          <w:szCs w:val="24"/>
        </w:rPr>
      </w:pPr>
      <w:r w:rsidRPr="002415EF">
        <w:rPr>
          <w:rFonts w:ascii="Times New Roman" w:hAnsi="Times New Roman"/>
          <w:sz w:val="24"/>
          <w:szCs w:val="24"/>
        </w:rPr>
        <w:t>___________________________________________________________________________</w:t>
      </w:r>
    </w:p>
    <w:p w:rsidR="002415EF" w:rsidRPr="002415EF" w:rsidRDefault="002415EF" w:rsidP="002415EF">
      <w:pPr>
        <w:widowControl w:val="0"/>
        <w:spacing w:after="0" w:line="240" w:lineRule="auto"/>
        <w:jc w:val="both"/>
        <w:rPr>
          <w:rFonts w:ascii="Times New Roman" w:hAnsi="Times New Roman"/>
          <w:sz w:val="24"/>
          <w:szCs w:val="24"/>
        </w:rPr>
      </w:pPr>
      <w:r w:rsidRPr="002415EF">
        <w:rPr>
          <w:rFonts w:ascii="Times New Roman" w:hAnsi="Times New Roman"/>
          <w:sz w:val="24"/>
          <w:szCs w:val="24"/>
        </w:rPr>
        <w:t>_____________________________________________________________________________</w:t>
      </w:r>
    </w:p>
    <w:p w:rsidR="002415EF" w:rsidRPr="002415EF" w:rsidRDefault="002415EF" w:rsidP="002415EF">
      <w:pPr>
        <w:widowControl w:val="0"/>
        <w:spacing w:after="0" w:line="240" w:lineRule="auto"/>
        <w:jc w:val="center"/>
        <w:rPr>
          <w:rFonts w:ascii="Times New Roman" w:hAnsi="Times New Roman"/>
          <w:sz w:val="20"/>
        </w:rPr>
      </w:pPr>
      <w:proofErr w:type="gramStart"/>
      <w:r w:rsidRPr="002415EF">
        <w:rPr>
          <w:rFonts w:ascii="Times New Roman" w:hAnsi="Times New Roman"/>
          <w:sz w:val="20"/>
        </w:rPr>
        <w:t>(указывается информация, необходимая для устранения причин</w:t>
      </w:r>
      <w:proofErr w:type="gramEnd"/>
    </w:p>
    <w:p w:rsidR="002415EF" w:rsidRPr="002415EF" w:rsidRDefault="002415EF" w:rsidP="002415EF">
      <w:pPr>
        <w:widowControl w:val="0"/>
        <w:spacing w:after="0" w:line="240" w:lineRule="auto"/>
        <w:jc w:val="center"/>
        <w:rPr>
          <w:rFonts w:ascii="Times New Roman" w:hAnsi="Times New Roman"/>
          <w:sz w:val="20"/>
        </w:rPr>
      </w:pPr>
      <w:r w:rsidRPr="002415EF">
        <w:rPr>
          <w:rFonts w:ascii="Times New Roman" w:hAnsi="Times New Roman"/>
          <w:sz w:val="20"/>
        </w:rPr>
        <w:t>отказа в предоставлении муниципальной услуги, а также иная</w:t>
      </w:r>
    </w:p>
    <w:p w:rsidR="002415EF" w:rsidRPr="002415EF" w:rsidRDefault="002415EF" w:rsidP="002415EF">
      <w:pPr>
        <w:widowControl w:val="0"/>
        <w:spacing w:after="0" w:line="240" w:lineRule="auto"/>
        <w:jc w:val="center"/>
        <w:rPr>
          <w:rFonts w:ascii="Times New Roman" w:hAnsi="Times New Roman"/>
          <w:sz w:val="20"/>
        </w:rPr>
      </w:pPr>
      <w:r w:rsidRPr="002415EF">
        <w:rPr>
          <w:rFonts w:ascii="Times New Roman" w:hAnsi="Times New Roman"/>
          <w:sz w:val="20"/>
        </w:rPr>
        <w:t>дополнительная информация (при наличии)</w:t>
      </w:r>
    </w:p>
    <w:p w:rsidR="002415EF" w:rsidRPr="002415EF" w:rsidRDefault="002415EF" w:rsidP="002415EF">
      <w:pPr>
        <w:spacing w:after="0"/>
        <w:jc w:val="both"/>
        <w:rPr>
          <w:rFonts w:ascii="Courier New" w:hAnsi="Courier New"/>
          <w:sz w:val="24"/>
          <w:szCs w:val="24"/>
        </w:rPr>
      </w:pPr>
    </w:p>
    <w:tbl>
      <w:tblPr>
        <w:tblW w:w="0" w:type="auto"/>
        <w:tblBorders>
          <w:top w:val="single" w:sz="4" w:space="0" w:color="000000"/>
          <w:left w:val="single" w:sz="4" w:space="0" w:color="000000"/>
          <w:bottom w:val="single" w:sz="4" w:space="0" w:color="000000"/>
          <w:right w:val="single" w:sz="4" w:space="0" w:color="000000"/>
        </w:tblBorders>
        <w:tblLayout w:type="fixed"/>
        <w:tblLook w:val="04A0"/>
      </w:tblPr>
      <w:tblGrid>
        <w:gridCol w:w="3449"/>
        <w:gridCol w:w="1305"/>
        <w:gridCol w:w="340"/>
        <w:gridCol w:w="1288"/>
        <w:gridCol w:w="397"/>
        <w:gridCol w:w="2576"/>
      </w:tblGrid>
      <w:tr w:rsidR="002415EF" w:rsidRPr="002415EF" w:rsidTr="002415EF">
        <w:tc>
          <w:tcPr>
            <w:tcW w:w="4754" w:type="dxa"/>
            <w:gridSpan w:val="2"/>
            <w:tcBorders>
              <w:top w:val="nil"/>
              <w:left w:val="nil"/>
              <w:bottom w:val="nil"/>
              <w:right w:val="nil"/>
              <w:tl2br w:val="nil"/>
              <w:tr2bl w:val="nil"/>
            </w:tcBorders>
          </w:tcPr>
          <w:p w:rsidR="002415EF" w:rsidRPr="002415EF" w:rsidRDefault="002415EF" w:rsidP="002415EF">
            <w:pPr>
              <w:spacing w:after="0"/>
              <w:jc w:val="both"/>
              <w:rPr>
                <w:rFonts w:ascii="Times New Roman" w:hAnsi="Times New Roman"/>
                <w:sz w:val="24"/>
                <w:szCs w:val="24"/>
              </w:rPr>
            </w:pPr>
            <w:r w:rsidRPr="002415EF">
              <w:rPr>
                <w:rFonts w:ascii="Times New Roman" w:hAnsi="Times New Roman"/>
                <w:sz w:val="24"/>
                <w:szCs w:val="24"/>
              </w:rPr>
              <w:t xml:space="preserve">Руководитель </w:t>
            </w:r>
          </w:p>
          <w:p w:rsidR="002415EF" w:rsidRPr="002415EF" w:rsidRDefault="002415EF" w:rsidP="002415EF">
            <w:pPr>
              <w:spacing w:after="0"/>
              <w:jc w:val="both"/>
              <w:rPr>
                <w:rFonts w:ascii="Times New Roman" w:hAnsi="Times New Roman"/>
                <w:i/>
                <w:sz w:val="24"/>
                <w:szCs w:val="24"/>
              </w:rPr>
            </w:pPr>
            <w:r w:rsidRPr="002415EF">
              <w:rPr>
                <w:rFonts w:ascii="Times New Roman" w:hAnsi="Times New Roman"/>
                <w:i/>
                <w:sz w:val="24"/>
                <w:szCs w:val="24"/>
              </w:rPr>
              <w:t>Уполномоченного органа</w:t>
            </w:r>
          </w:p>
        </w:tc>
        <w:tc>
          <w:tcPr>
            <w:tcW w:w="340" w:type="dxa"/>
            <w:tcBorders>
              <w:top w:val="nil"/>
              <w:left w:val="nil"/>
              <w:bottom w:val="nil"/>
              <w:right w:val="nil"/>
              <w:tl2br w:val="nil"/>
              <w:tr2bl w:val="nil"/>
            </w:tcBorders>
          </w:tcPr>
          <w:p w:rsidR="002415EF" w:rsidRPr="002415EF" w:rsidRDefault="002415EF" w:rsidP="002415EF">
            <w:pPr>
              <w:spacing w:after="0"/>
              <w:jc w:val="both"/>
              <w:rPr>
                <w:rFonts w:ascii="Times New Roman" w:hAnsi="Times New Roman"/>
                <w:sz w:val="24"/>
                <w:szCs w:val="24"/>
              </w:rPr>
            </w:pPr>
            <w:r w:rsidRPr="002415EF">
              <w:rPr>
                <w:rFonts w:ascii="Times New Roman" w:hAnsi="Times New Roman"/>
                <w:sz w:val="24"/>
                <w:szCs w:val="24"/>
              </w:rPr>
              <w:t> </w:t>
            </w:r>
          </w:p>
        </w:tc>
        <w:tc>
          <w:tcPr>
            <w:tcW w:w="1288" w:type="dxa"/>
            <w:tcBorders>
              <w:top w:val="nil"/>
              <w:left w:val="nil"/>
              <w:bottom w:val="single" w:sz="6" w:space="0" w:color="000000"/>
              <w:right w:val="nil"/>
              <w:tl2br w:val="nil"/>
              <w:tr2bl w:val="nil"/>
            </w:tcBorders>
          </w:tcPr>
          <w:p w:rsidR="002415EF" w:rsidRPr="002415EF" w:rsidRDefault="002415EF" w:rsidP="002415EF">
            <w:pPr>
              <w:spacing w:after="0"/>
              <w:jc w:val="both"/>
              <w:rPr>
                <w:rFonts w:ascii="Times New Roman" w:hAnsi="Times New Roman"/>
                <w:sz w:val="24"/>
                <w:szCs w:val="24"/>
              </w:rPr>
            </w:pPr>
            <w:r w:rsidRPr="002415EF">
              <w:rPr>
                <w:rFonts w:ascii="Times New Roman" w:hAnsi="Times New Roman"/>
                <w:sz w:val="24"/>
                <w:szCs w:val="24"/>
              </w:rPr>
              <w:t> </w:t>
            </w:r>
          </w:p>
        </w:tc>
        <w:tc>
          <w:tcPr>
            <w:tcW w:w="397" w:type="dxa"/>
            <w:tcBorders>
              <w:top w:val="nil"/>
              <w:left w:val="nil"/>
              <w:bottom w:val="nil"/>
              <w:right w:val="nil"/>
              <w:tl2br w:val="nil"/>
              <w:tr2bl w:val="nil"/>
            </w:tcBorders>
          </w:tcPr>
          <w:p w:rsidR="002415EF" w:rsidRPr="002415EF" w:rsidRDefault="002415EF" w:rsidP="002415EF">
            <w:pPr>
              <w:spacing w:after="0"/>
              <w:jc w:val="both"/>
              <w:rPr>
                <w:rFonts w:ascii="Times New Roman" w:hAnsi="Times New Roman"/>
                <w:sz w:val="24"/>
                <w:szCs w:val="24"/>
              </w:rPr>
            </w:pPr>
            <w:r w:rsidRPr="002415EF">
              <w:rPr>
                <w:rFonts w:ascii="Times New Roman" w:hAnsi="Times New Roman"/>
                <w:sz w:val="24"/>
                <w:szCs w:val="24"/>
              </w:rPr>
              <w:t> </w:t>
            </w:r>
          </w:p>
        </w:tc>
        <w:tc>
          <w:tcPr>
            <w:tcW w:w="2576" w:type="dxa"/>
            <w:tcBorders>
              <w:top w:val="nil"/>
              <w:left w:val="nil"/>
              <w:bottom w:val="single" w:sz="6" w:space="0" w:color="000000"/>
              <w:right w:val="nil"/>
              <w:tl2br w:val="nil"/>
              <w:tr2bl w:val="nil"/>
            </w:tcBorders>
          </w:tcPr>
          <w:p w:rsidR="002415EF" w:rsidRPr="002415EF" w:rsidRDefault="002415EF" w:rsidP="002415EF">
            <w:pPr>
              <w:spacing w:after="0"/>
              <w:jc w:val="both"/>
              <w:rPr>
                <w:rFonts w:ascii="Times New Roman" w:hAnsi="Times New Roman"/>
                <w:sz w:val="24"/>
                <w:szCs w:val="24"/>
              </w:rPr>
            </w:pPr>
            <w:r w:rsidRPr="002415EF">
              <w:rPr>
                <w:rFonts w:ascii="Times New Roman" w:hAnsi="Times New Roman"/>
                <w:sz w:val="24"/>
                <w:szCs w:val="24"/>
              </w:rPr>
              <w:t> </w:t>
            </w:r>
          </w:p>
        </w:tc>
      </w:tr>
      <w:tr w:rsidR="002415EF" w:rsidRPr="002415EF" w:rsidTr="002415EF">
        <w:tc>
          <w:tcPr>
            <w:tcW w:w="4754" w:type="dxa"/>
            <w:gridSpan w:val="2"/>
            <w:tcBorders>
              <w:top w:val="nil"/>
              <w:left w:val="nil"/>
              <w:bottom w:val="nil"/>
              <w:right w:val="nil"/>
              <w:tl2br w:val="nil"/>
              <w:tr2bl w:val="nil"/>
            </w:tcBorders>
          </w:tcPr>
          <w:p w:rsidR="002415EF" w:rsidRPr="002415EF" w:rsidRDefault="002415EF" w:rsidP="002415EF">
            <w:pPr>
              <w:spacing w:after="0"/>
              <w:jc w:val="both"/>
              <w:rPr>
                <w:rFonts w:ascii="Times New Roman" w:hAnsi="Times New Roman"/>
                <w:sz w:val="24"/>
                <w:szCs w:val="24"/>
              </w:rPr>
            </w:pPr>
            <w:r w:rsidRPr="002415EF">
              <w:rPr>
                <w:rFonts w:ascii="Times New Roman" w:hAnsi="Times New Roman"/>
                <w:sz w:val="24"/>
                <w:szCs w:val="24"/>
              </w:rPr>
              <w:t> </w:t>
            </w:r>
          </w:p>
        </w:tc>
        <w:tc>
          <w:tcPr>
            <w:tcW w:w="340" w:type="dxa"/>
            <w:tcBorders>
              <w:top w:val="nil"/>
              <w:left w:val="nil"/>
              <w:bottom w:val="nil"/>
              <w:right w:val="nil"/>
              <w:tl2br w:val="nil"/>
              <w:tr2bl w:val="nil"/>
            </w:tcBorders>
          </w:tcPr>
          <w:p w:rsidR="002415EF" w:rsidRPr="002415EF" w:rsidRDefault="002415EF" w:rsidP="002415EF">
            <w:pPr>
              <w:spacing w:after="0"/>
              <w:jc w:val="both"/>
              <w:rPr>
                <w:rFonts w:ascii="Times New Roman" w:hAnsi="Times New Roman"/>
                <w:sz w:val="24"/>
                <w:szCs w:val="24"/>
              </w:rPr>
            </w:pPr>
            <w:r w:rsidRPr="002415EF">
              <w:rPr>
                <w:rFonts w:ascii="Times New Roman" w:hAnsi="Times New Roman"/>
                <w:sz w:val="24"/>
                <w:szCs w:val="24"/>
              </w:rPr>
              <w:t> </w:t>
            </w:r>
          </w:p>
        </w:tc>
        <w:tc>
          <w:tcPr>
            <w:tcW w:w="1288" w:type="dxa"/>
            <w:tcBorders>
              <w:top w:val="single" w:sz="6" w:space="0" w:color="000000"/>
              <w:left w:val="nil"/>
              <w:bottom w:val="nil"/>
              <w:right w:val="nil"/>
              <w:tl2br w:val="nil"/>
              <w:tr2bl w:val="nil"/>
            </w:tcBorders>
          </w:tcPr>
          <w:p w:rsidR="002415EF" w:rsidRPr="002415EF" w:rsidRDefault="002415EF" w:rsidP="002415EF">
            <w:pPr>
              <w:spacing w:after="0"/>
              <w:jc w:val="center"/>
              <w:rPr>
                <w:rFonts w:ascii="Times New Roman" w:hAnsi="Times New Roman"/>
                <w:sz w:val="20"/>
              </w:rPr>
            </w:pPr>
            <w:r w:rsidRPr="002415EF">
              <w:rPr>
                <w:rFonts w:ascii="Times New Roman" w:hAnsi="Times New Roman"/>
                <w:sz w:val="20"/>
              </w:rPr>
              <w:t>(подпись)</w:t>
            </w:r>
          </w:p>
        </w:tc>
        <w:tc>
          <w:tcPr>
            <w:tcW w:w="397" w:type="dxa"/>
            <w:tcBorders>
              <w:top w:val="nil"/>
              <w:left w:val="nil"/>
              <w:bottom w:val="nil"/>
              <w:right w:val="nil"/>
              <w:tl2br w:val="nil"/>
              <w:tr2bl w:val="nil"/>
            </w:tcBorders>
          </w:tcPr>
          <w:p w:rsidR="002415EF" w:rsidRPr="002415EF" w:rsidRDefault="002415EF" w:rsidP="002415EF">
            <w:pPr>
              <w:spacing w:after="0"/>
              <w:jc w:val="both"/>
              <w:rPr>
                <w:rFonts w:ascii="Times New Roman" w:hAnsi="Times New Roman"/>
                <w:sz w:val="20"/>
              </w:rPr>
            </w:pPr>
            <w:r w:rsidRPr="002415EF">
              <w:rPr>
                <w:rFonts w:ascii="Times New Roman" w:hAnsi="Times New Roman"/>
                <w:sz w:val="20"/>
              </w:rPr>
              <w:t> </w:t>
            </w:r>
          </w:p>
        </w:tc>
        <w:tc>
          <w:tcPr>
            <w:tcW w:w="2576" w:type="dxa"/>
            <w:tcBorders>
              <w:top w:val="single" w:sz="6" w:space="0" w:color="000000"/>
              <w:left w:val="nil"/>
              <w:bottom w:val="nil"/>
              <w:right w:val="nil"/>
              <w:tl2br w:val="nil"/>
              <w:tr2bl w:val="nil"/>
            </w:tcBorders>
          </w:tcPr>
          <w:p w:rsidR="002415EF" w:rsidRPr="002415EF" w:rsidRDefault="002415EF" w:rsidP="002415EF">
            <w:pPr>
              <w:spacing w:after="0"/>
              <w:jc w:val="center"/>
              <w:rPr>
                <w:rFonts w:ascii="Times New Roman" w:hAnsi="Times New Roman"/>
                <w:sz w:val="20"/>
              </w:rPr>
            </w:pPr>
            <w:r w:rsidRPr="002415EF">
              <w:rPr>
                <w:rFonts w:ascii="Times New Roman" w:hAnsi="Times New Roman"/>
                <w:sz w:val="20"/>
              </w:rPr>
              <w:t>(инициалы, фамилия)</w:t>
            </w:r>
          </w:p>
        </w:tc>
      </w:tr>
      <w:tr w:rsidR="002415EF" w:rsidRPr="002415EF" w:rsidTr="002415EF">
        <w:tc>
          <w:tcPr>
            <w:tcW w:w="3449" w:type="dxa"/>
            <w:tcBorders>
              <w:top w:val="nil"/>
              <w:left w:val="nil"/>
              <w:bottom w:val="nil"/>
              <w:right w:val="nil"/>
              <w:tl2br w:val="nil"/>
              <w:tr2bl w:val="nil"/>
            </w:tcBorders>
          </w:tcPr>
          <w:p w:rsidR="002415EF" w:rsidRPr="002415EF" w:rsidRDefault="002415EF" w:rsidP="002415EF">
            <w:pPr>
              <w:spacing w:after="0"/>
              <w:jc w:val="both"/>
              <w:rPr>
                <w:rFonts w:ascii="Times New Roman" w:hAnsi="Times New Roman"/>
                <w:sz w:val="24"/>
                <w:szCs w:val="24"/>
              </w:rPr>
            </w:pPr>
            <w:r w:rsidRPr="002415EF">
              <w:rPr>
                <w:rFonts w:ascii="Times New Roman" w:hAnsi="Times New Roman"/>
                <w:sz w:val="24"/>
                <w:szCs w:val="24"/>
              </w:rPr>
              <w:t> </w:t>
            </w:r>
          </w:p>
        </w:tc>
        <w:tc>
          <w:tcPr>
            <w:tcW w:w="1305" w:type="dxa"/>
            <w:tcBorders>
              <w:top w:val="nil"/>
              <w:left w:val="nil"/>
              <w:bottom w:val="nil"/>
              <w:right w:val="nil"/>
              <w:tl2br w:val="nil"/>
              <w:tr2bl w:val="nil"/>
            </w:tcBorders>
          </w:tcPr>
          <w:p w:rsidR="002415EF" w:rsidRPr="002415EF" w:rsidRDefault="002415EF" w:rsidP="002415EF">
            <w:pPr>
              <w:spacing w:after="0"/>
              <w:jc w:val="center"/>
              <w:rPr>
                <w:rFonts w:ascii="Times New Roman" w:hAnsi="Times New Roman"/>
                <w:sz w:val="24"/>
                <w:szCs w:val="24"/>
              </w:rPr>
            </w:pPr>
            <w:r w:rsidRPr="002415EF">
              <w:rPr>
                <w:rFonts w:ascii="Times New Roman" w:hAnsi="Times New Roman"/>
                <w:sz w:val="24"/>
                <w:szCs w:val="24"/>
              </w:rPr>
              <w:t>М.П.</w:t>
            </w:r>
          </w:p>
        </w:tc>
        <w:tc>
          <w:tcPr>
            <w:tcW w:w="340" w:type="dxa"/>
            <w:tcBorders>
              <w:top w:val="nil"/>
              <w:left w:val="nil"/>
              <w:bottom w:val="nil"/>
              <w:right w:val="nil"/>
              <w:tl2br w:val="nil"/>
              <w:tr2bl w:val="nil"/>
            </w:tcBorders>
          </w:tcPr>
          <w:p w:rsidR="002415EF" w:rsidRPr="002415EF" w:rsidRDefault="002415EF" w:rsidP="002415EF">
            <w:pPr>
              <w:spacing w:after="0"/>
              <w:jc w:val="both"/>
              <w:rPr>
                <w:rFonts w:ascii="Times New Roman" w:hAnsi="Times New Roman"/>
                <w:sz w:val="24"/>
                <w:szCs w:val="24"/>
              </w:rPr>
            </w:pPr>
            <w:r w:rsidRPr="002415EF">
              <w:rPr>
                <w:rFonts w:ascii="Times New Roman" w:hAnsi="Times New Roman"/>
                <w:sz w:val="24"/>
                <w:szCs w:val="24"/>
              </w:rPr>
              <w:t> </w:t>
            </w:r>
          </w:p>
        </w:tc>
        <w:tc>
          <w:tcPr>
            <w:tcW w:w="4261" w:type="dxa"/>
            <w:gridSpan w:val="3"/>
            <w:tcBorders>
              <w:top w:val="nil"/>
              <w:left w:val="nil"/>
              <w:bottom w:val="nil"/>
              <w:right w:val="nil"/>
              <w:tl2br w:val="nil"/>
              <w:tr2bl w:val="nil"/>
            </w:tcBorders>
          </w:tcPr>
          <w:p w:rsidR="002415EF" w:rsidRPr="002415EF" w:rsidRDefault="002415EF" w:rsidP="002415EF">
            <w:pPr>
              <w:spacing w:after="0"/>
              <w:jc w:val="both"/>
              <w:rPr>
                <w:rFonts w:ascii="Times New Roman" w:hAnsi="Times New Roman"/>
                <w:sz w:val="24"/>
                <w:szCs w:val="24"/>
              </w:rPr>
            </w:pPr>
            <w:r w:rsidRPr="002415EF">
              <w:rPr>
                <w:rFonts w:ascii="Times New Roman" w:hAnsi="Times New Roman"/>
                <w:sz w:val="24"/>
                <w:szCs w:val="24"/>
              </w:rPr>
              <w:t> </w:t>
            </w:r>
          </w:p>
        </w:tc>
      </w:tr>
    </w:tbl>
    <w:p w:rsidR="00FD03C3" w:rsidRDefault="00FD03C3" w:rsidP="00ED0ECA">
      <w:pPr>
        <w:widowControl w:val="0"/>
        <w:spacing w:after="0" w:line="240" w:lineRule="auto"/>
        <w:ind w:left="5103"/>
        <w:jc w:val="right"/>
        <w:rPr>
          <w:rFonts w:ascii="Times New Roman" w:hAnsi="Times New Roman"/>
          <w:sz w:val="24"/>
          <w:szCs w:val="24"/>
        </w:rPr>
      </w:pPr>
    </w:p>
    <w:p w:rsidR="00ED0ECA" w:rsidRPr="002415EF" w:rsidRDefault="00ED0ECA" w:rsidP="00ED0ECA">
      <w:pPr>
        <w:widowControl w:val="0"/>
        <w:spacing w:after="0" w:line="240" w:lineRule="auto"/>
        <w:ind w:left="5103"/>
        <w:jc w:val="right"/>
        <w:rPr>
          <w:rFonts w:ascii="Times New Roman" w:hAnsi="Times New Roman"/>
          <w:sz w:val="24"/>
          <w:szCs w:val="24"/>
        </w:rPr>
      </w:pPr>
      <w:r w:rsidRPr="002415EF">
        <w:rPr>
          <w:rFonts w:ascii="Times New Roman" w:hAnsi="Times New Roman"/>
          <w:sz w:val="24"/>
          <w:szCs w:val="24"/>
        </w:rPr>
        <w:lastRenderedPageBreak/>
        <w:t xml:space="preserve">Приложение </w:t>
      </w:r>
      <w:r w:rsidR="002415EF" w:rsidRPr="002415EF">
        <w:rPr>
          <w:rFonts w:ascii="Times New Roman" w:hAnsi="Times New Roman"/>
          <w:sz w:val="24"/>
          <w:szCs w:val="24"/>
        </w:rPr>
        <w:t xml:space="preserve"> 4</w:t>
      </w:r>
    </w:p>
    <w:p w:rsidR="00ED0ECA" w:rsidRPr="002415EF" w:rsidRDefault="00ED0ECA" w:rsidP="00ED0ECA">
      <w:pPr>
        <w:widowControl w:val="0"/>
        <w:spacing w:after="0" w:line="240" w:lineRule="auto"/>
        <w:ind w:left="5103"/>
        <w:jc w:val="right"/>
        <w:rPr>
          <w:rFonts w:ascii="Times New Roman" w:hAnsi="Times New Roman"/>
          <w:sz w:val="24"/>
          <w:szCs w:val="24"/>
        </w:rPr>
      </w:pPr>
      <w:r w:rsidRPr="002415EF">
        <w:rPr>
          <w:rFonts w:ascii="Times New Roman" w:hAnsi="Times New Roman"/>
          <w:sz w:val="24"/>
          <w:szCs w:val="24"/>
        </w:rPr>
        <w:t>к административному регламенту,</w:t>
      </w:r>
    </w:p>
    <w:p w:rsidR="00ED0ECA" w:rsidRPr="002415EF" w:rsidRDefault="00ED0ECA" w:rsidP="002415EF">
      <w:pPr>
        <w:widowControl w:val="0"/>
        <w:spacing w:after="0" w:line="240" w:lineRule="auto"/>
        <w:ind w:left="5103"/>
        <w:jc w:val="right"/>
        <w:rPr>
          <w:rFonts w:ascii="Times New Roman" w:hAnsi="Times New Roman"/>
          <w:sz w:val="24"/>
          <w:szCs w:val="24"/>
        </w:rPr>
      </w:pPr>
      <w:proofErr w:type="gramStart"/>
      <w:r w:rsidRPr="002415EF">
        <w:rPr>
          <w:rFonts w:ascii="Times New Roman" w:hAnsi="Times New Roman"/>
          <w:sz w:val="24"/>
          <w:szCs w:val="24"/>
        </w:rPr>
        <w:t>утвержденному</w:t>
      </w:r>
      <w:proofErr w:type="gramEnd"/>
      <w:r w:rsidRPr="002415EF">
        <w:rPr>
          <w:rFonts w:ascii="Times New Roman" w:hAnsi="Times New Roman"/>
          <w:sz w:val="24"/>
          <w:szCs w:val="24"/>
        </w:rPr>
        <w:t xml:space="preserve"> постановлением администрации округа</w:t>
      </w:r>
    </w:p>
    <w:p w:rsidR="00ED0ECA" w:rsidRPr="002415EF" w:rsidRDefault="00FD03C3" w:rsidP="00ED0ECA">
      <w:pPr>
        <w:widowControl w:val="0"/>
        <w:spacing w:after="0" w:line="240" w:lineRule="auto"/>
        <w:ind w:left="5103"/>
        <w:jc w:val="right"/>
        <w:rPr>
          <w:rFonts w:ascii="Times New Roman" w:hAnsi="Times New Roman"/>
          <w:sz w:val="24"/>
          <w:szCs w:val="24"/>
        </w:rPr>
      </w:pPr>
      <w:r>
        <w:rPr>
          <w:rFonts w:ascii="Times New Roman" w:hAnsi="Times New Roman"/>
          <w:sz w:val="24"/>
          <w:szCs w:val="24"/>
        </w:rPr>
        <w:t>от 02.03.2023 № 368</w:t>
      </w:r>
    </w:p>
    <w:p w:rsidR="00ED0ECA" w:rsidRPr="002415EF" w:rsidRDefault="00ED0ECA" w:rsidP="00ED0ECA">
      <w:pPr>
        <w:pStyle w:val="ConsPlusNonformat"/>
        <w:spacing w:after="0" w:line="240" w:lineRule="auto"/>
        <w:jc w:val="right"/>
        <w:rPr>
          <w:rFonts w:ascii="Times New Roman" w:hAnsi="Times New Roman"/>
          <w:sz w:val="24"/>
          <w:szCs w:val="24"/>
        </w:rPr>
      </w:pPr>
    </w:p>
    <w:p w:rsidR="00ED0ECA" w:rsidRPr="002415EF" w:rsidRDefault="00ED0ECA" w:rsidP="00ED0ECA">
      <w:pPr>
        <w:spacing w:after="0" w:line="240" w:lineRule="auto"/>
        <w:ind w:firstLine="5244"/>
        <w:rPr>
          <w:rFonts w:ascii="Times New Roman" w:hAnsi="Times New Roman"/>
          <w:sz w:val="24"/>
          <w:szCs w:val="24"/>
          <w:highlight w:val="white"/>
        </w:rPr>
      </w:pPr>
      <w:r w:rsidRPr="002415EF">
        <w:rPr>
          <w:rFonts w:ascii="Times New Roman" w:hAnsi="Times New Roman"/>
          <w:sz w:val="24"/>
          <w:szCs w:val="24"/>
          <w:highlight w:val="white"/>
        </w:rPr>
        <w:t>В ___________________________</w:t>
      </w:r>
    </w:p>
    <w:p w:rsidR="00ED0ECA" w:rsidRPr="002415EF" w:rsidRDefault="00ED0ECA" w:rsidP="00ED0ECA">
      <w:pPr>
        <w:spacing w:after="0" w:line="240" w:lineRule="auto"/>
        <w:ind w:firstLine="5244"/>
        <w:rPr>
          <w:rFonts w:ascii="Times New Roman" w:hAnsi="Times New Roman"/>
          <w:sz w:val="20"/>
          <w:highlight w:val="white"/>
        </w:rPr>
      </w:pPr>
      <w:r w:rsidRPr="002415EF">
        <w:rPr>
          <w:rFonts w:ascii="Times New Roman" w:hAnsi="Times New Roman"/>
          <w:sz w:val="20"/>
          <w:highlight w:val="white"/>
        </w:rPr>
        <w:t xml:space="preserve">   (</w:t>
      </w:r>
      <w:r w:rsidRPr="002415EF">
        <w:rPr>
          <w:rFonts w:ascii="Times New Roman" w:hAnsi="Times New Roman"/>
          <w:i/>
          <w:sz w:val="20"/>
          <w:highlight w:val="white"/>
        </w:rPr>
        <w:t>наименование Уполномоченного органа</w:t>
      </w:r>
      <w:r w:rsidRPr="002415EF">
        <w:rPr>
          <w:rFonts w:ascii="Times New Roman" w:hAnsi="Times New Roman"/>
          <w:sz w:val="20"/>
          <w:highlight w:val="white"/>
        </w:rPr>
        <w:t>)</w:t>
      </w:r>
    </w:p>
    <w:p w:rsidR="00ED0ECA" w:rsidRPr="00ED0ECA" w:rsidRDefault="00ED0ECA" w:rsidP="00ED0ECA">
      <w:pPr>
        <w:pStyle w:val="ConsPlusNonformat"/>
        <w:spacing w:after="0" w:line="240" w:lineRule="auto"/>
        <w:jc w:val="right"/>
        <w:rPr>
          <w:rFonts w:ascii="Times New Roman" w:hAnsi="Times New Roman"/>
          <w:sz w:val="26"/>
          <w:szCs w:val="26"/>
        </w:rPr>
      </w:pPr>
    </w:p>
    <w:tbl>
      <w:tblPr>
        <w:tblW w:w="0" w:type="auto"/>
        <w:tblInd w:w="5160" w:type="dxa"/>
        <w:tblLayout w:type="fixed"/>
        <w:tblLook w:val="04A0"/>
      </w:tblPr>
      <w:tblGrid>
        <w:gridCol w:w="933"/>
        <w:gridCol w:w="3262"/>
      </w:tblGrid>
      <w:tr w:rsidR="00ED0ECA" w:rsidRPr="00ED0ECA" w:rsidTr="00E557A3">
        <w:tc>
          <w:tcPr>
            <w:tcW w:w="933" w:type="dxa"/>
          </w:tcPr>
          <w:p w:rsidR="00ED0ECA" w:rsidRPr="00ED0ECA" w:rsidRDefault="00ED0ECA" w:rsidP="00E557A3">
            <w:pPr>
              <w:spacing w:after="0" w:line="240" w:lineRule="auto"/>
              <w:jc w:val="both"/>
              <w:rPr>
                <w:i/>
                <w:sz w:val="26"/>
                <w:szCs w:val="26"/>
              </w:rPr>
            </w:pPr>
          </w:p>
        </w:tc>
        <w:tc>
          <w:tcPr>
            <w:tcW w:w="3262" w:type="dxa"/>
            <w:tcBorders>
              <w:left w:val="nil"/>
              <w:right w:val="nil"/>
            </w:tcBorders>
          </w:tcPr>
          <w:p w:rsidR="00ED0ECA" w:rsidRPr="00ED0ECA" w:rsidRDefault="00ED0ECA" w:rsidP="00E557A3">
            <w:pPr>
              <w:spacing w:after="0" w:line="240" w:lineRule="auto"/>
              <w:jc w:val="both"/>
              <w:rPr>
                <w:rFonts w:ascii="Times New Roman" w:hAnsi="Times New Roman"/>
                <w:sz w:val="26"/>
                <w:szCs w:val="26"/>
              </w:rPr>
            </w:pPr>
          </w:p>
        </w:tc>
      </w:tr>
      <w:tr w:rsidR="00ED0ECA" w:rsidRPr="00ED0ECA" w:rsidTr="00E557A3">
        <w:tc>
          <w:tcPr>
            <w:tcW w:w="933" w:type="dxa"/>
          </w:tcPr>
          <w:p w:rsidR="00ED0ECA" w:rsidRPr="00ED0ECA" w:rsidRDefault="00ED0ECA" w:rsidP="00E557A3">
            <w:pPr>
              <w:spacing w:after="0" w:line="240" w:lineRule="auto"/>
              <w:jc w:val="both"/>
              <w:rPr>
                <w:i/>
                <w:sz w:val="26"/>
                <w:szCs w:val="26"/>
              </w:rPr>
            </w:pPr>
          </w:p>
        </w:tc>
        <w:tc>
          <w:tcPr>
            <w:tcW w:w="3262" w:type="dxa"/>
            <w:tcBorders>
              <w:left w:val="nil"/>
              <w:right w:val="nil"/>
            </w:tcBorders>
          </w:tcPr>
          <w:p w:rsidR="00ED0ECA" w:rsidRPr="00ED0ECA" w:rsidRDefault="00ED0ECA" w:rsidP="00E557A3">
            <w:pPr>
              <w:spacing w:after="0" w:line="240" w:lineRule="auto"/>
              <w:jc w:val="both"/>
              <w:rPr>
                <w:sz w:val="26"/>
                <w:szCs w:val="26"/>
              </w:rPr>
            </w:pPr>
          </w:p>
        </w:tc>
      </w:tr>
    </w:tbl>
    <w:p w:rsidR="00ED0ECA" w:rsidRPr="00ED0ECA" w:rsidRDefault="00ED0ECA" w:rsidP="00ED0ECA">
      <w:pPr>
        <w:pStyle w:val="ConsPlusNonformat"/>
        <w:jc w:val="center"/>
        <w:rPr>
          <w:rFonts w:ascii="Times New Roman" w:hAnsi="Times New Roman"/>
          <w:sz w:val="26"/>
          <w:szCs w:val="26"/>
        </w:rPr>
      </w:pPr>
      <w:r w:rsidRPr="00ED0ECA">
        <w:rPr>
          <w:rFonts w:ascii="Times New Roman" w:hAnsi="Times New Roman"/>
          <w:sz w:val="26"/>
          <w:szCs w:val="26"/>
        </w:rPr>
        <w:t>ЗАЯВЛЕНИЕ</w:t>
      </w:r>
    </w:p>
    <w:p w:rsidR="00ED0ECA" w:rsidRPr="002415EF" w:rsidRDefault="00ED0ECA" w:rsidP="002415EF">
      <w:pPr>
        <w:pStyle w:val="ConsPlusNonformat"/>
        <w:spacing w:after="0" w:line="240" w:lineRule="auto"/>
        <w:jc w:val="center"/>
        <w:rPr>
          <w:rFonts w:ascii="Times New Roman" w:hAnsi="Times New Roman"/>
          <w:sz w:val="24"/>
          <w:szCs w:val="24"/>
        </w:rPr>
      </w:pPr>
      <w:proofErr w:type="gramStart"/>
      <w:r w:rsidRPr="002415EF">
        <w:rPr>
          <w:rFonts w:ascii="Times New Roman" w:hAnsi="Times New Roman"/>
          <w:sz w:val="24"/>
          <w:szCs w:val="24"/>
        </w:rPr>
        <w:t>о выдаче разрешения на выполнение авиационных работ, парашютных прыжков, демонстрационных</w:t>
      </w:r>
      <w:r w:rsidR="002415EF" w:rsidRPr="002415EF">
        <w:rPr>
          <w:rFonts w:ascii="Times New Roman" w:hAnsi="Times New Roman"/>
          <w:sz w:val="24"/>
          <w:szCs w:val="24"/>
        </w:rPr>
        <w:t xml:space="preserve"> </w:t>
      </w:r>
      <w:r w:rsidRPr="002415EF">
        <w:rPr>
          <w:rFonts w:ascii="Times New Roman" w:hAnsi="Times New Roman"/>
          <w:sz w:val="24"/>
          <w:szCs w:val="24"/>
        </w:rPr>
        <w:t>полетов воздушных судов, полетов беспилотных воздушных судов (за исключением полетов</w:t>
      </w:r>
      <w:r w:rsidR="002415EF" w:rsidRPr="002415EF">
        <w:rPr>
          <w:rFonts w:ascii="Times New Roman" w:hAnsi="Times New Roman"/>
          <w:sz w:val="24"/>
          <w:szCs w:val="24"/>
        </w:rPr>
        <w:t xml:space="preserve"> </w:t>
      </w:r>
      <w:r w:rsidRPr="002415EF">
        <w:rPr>
          <w:rFonts w:ascii="Times New Roman" w:hAnsi="Times New Roman"/>
          <w:sz w:val="24"/>
          <w:szCs w:val="24"/>
        </w:rPr>
        <w:t>беспилотных воздушных судов с максимальной взлетной массой менее 0,15 кг), подъемов</w:t>
      </w:r>
      <w:r w:rsidR="002415EF" w:rsidRPr="002415EF">
        <w:rPr>
          <w:rFonts w:ascii="Times New Roman" w:hAnsi="Times New Roman"/>
          <w:sz w:val="24"/>
          <w:szCs w:val="24"/>
        </w:rPr>
        <w:t xml:space="preserve"> </w:t>
      </w:r>
      <w:r w:rsidRPr="002415EF">
        <w:rPr>
          <w:rFonts w:ascii="Times New Roman" w:hAnsi="Times New Roman"/>
          <w:sz w:val="24"/>
          <w:szCs w:val="24"/>
        </w:rPr>
        <w:t xml:space="preserve">привязных аэростатов над населенными пунктами </w:t>
      </w:r>
      <w:proofErr w:type="spellStart"/>
      <w:r w:rsidRPr="002415EF">
        <w:rPr>
          <w:rFonts w:ascii="Times New Roman" w:hAnsi="Times New Roman"/>
          <w:sz w:val="24"/>
          <w:szCs w:val="24"/>
        </w:rPr>
        <w:t>Усть-Кубинского</w:t>
      </w:r>
      <w:proofErr w:type="spellEnd"/>
      <w:r w:rsidRPr="002415EF">
        <w:rPr>
          <w:rFonts w:ascii="Times New Roman" w:hAnsi="Times New Roman"/>
          <w:sz w:val="24"/>
          <w:szCs w:val="24"/>
        </w:rPr>
        <w:t xml:space="preserve"> муниципального округа,</w:t>
      </w:r>
      <w:r w:rsidR="002415EF" w:rsidRPr="002415EF">
        <w:rPr>
          <w:rFonts w:ascii="Times New Roman" w:hAnsi="Times New Roman"/>
          <w:sz w:val="24"/>
          <w:szCs w:val="24"/>
        </w:rPr>
        <w:t xml:space="preserve"> </w:t>
      </w:r>
      <w:r w:rsidRPr="002415EF">
        <w:rPr>
          <w:rFonts w:ascii="Times New Roman" w:hAnsi="Times New Roman"/>
          <w:sz w:val="24"/>
          <w:szCs w:val="24"/>
        </w:rPr>
        <w:t xml:space="preserve">а также посадок (взлетов) на расположенные в границах населенных пунктов </w:t>
      </w:r>
      <w:proofErr w:type="spellStart"/>
      <w:r w:rsidRPr="002415EF">
        <w:rPr>
          <w:rFonts w:ascii="Times New Roman" w:hAnsi="Times New Roman"/>
          <w:sz w:val="24"/>
          <w:szCs w:val="24"/>
        </w:rPr>
        <w:t>Усть-Кубинского</w:t>
      </w:r>
      <w:proofErr w:type="spellEnd"/>
      <w:r w:rsidRPr="002415EF">
        <w:rPr>
          <w:rFonts w:ascii="Times New Roman" w:hAnsi="Times New Roman"/>
          <w:sz w:val="24"/>
          <w:szCs w:val="24"/>
        </w:rPr>
        <w:t xml:space="preserve"> муниципального округа площадки, сведения о которых не опубликованы в документах</w:t>
      </w:r>
      <w:proofErr w:type="gramEnd"/>
      <w:r w:rsidR="002415EF" w:rsidRPr="002415EF">
        <w:rPr>
          <w:rFonts w:ascii="Times New Roman" w:hAnsi="Times New Roman"/>
          <w:sz w:val="24"/>
          <w:szCs w:val="24"/>
        </w:rPr>
        <w:t xml:space="preserve"> </w:t>
      </w:r>
      <w:r w:rsidRPr="002415EF">
        <w:rPr>
          <w:rFonts w:ascii="Times New Roman" w:hAnsi="Times New Roman"/>
          <w:sz w:val="24"/>
          <w:szCs w:val="24"/>
        </w:rPr>
        <w:t>аэронавигационной информации</w:t>
      </w:r>
    </w:p>
    <w:p w:rsidR="00ED0ECA" w:rsidRPr="002415EF" w:rsidRDefault="00ED0ECA" w:rsidP="002415EF">
      <w:pPr>
        <w:pStyle w:val="ConsPlusNonformat"/>
        <w:spacing w:after="0" w:line="240" w:lineRule="auto"/>
        <w:jc w:val="center"/>
        <w:rPr>
          <w:rFonts w:ascii="Times New Roman" w:hAnsi="Times New Roman"/>
          <w:sz w:val="24"/>
          <w:szCs w:val="24"/>
        </w:rPr>
      </w:pPr>
    </w:p>
    <w:tbl>
      <w:tblPr>
        <w:tblW w:w="0" w:type="auto"/>
        <w:tblInd w:w="62" w:type="dxa"/>
        <w:tblBorders>
          <w:insideH w:val="single" w:sz="4" w:space="0" w:color="000000"/>
        </w:tblBorders>
        <w:tblLayout w:type="fixed"/>
        <w:tblCellMar>
          <w:top w:w="102" w:type="dxa"/>
          <w:left w:w="62" w:type="dxa"/>
          <w:bottom w:w="102" w:type="dxa"/>
          <w:right w:w="62" w:type="dxa"/>
        </w:tblCellMar>
        <w:tblLook w:val="04A0"/>
      </w:tblPr>
      <w:tblGrid>
        <w:gridCol w:w="435"/>
        <w:gridCol w:w="340"/>
        <w:gridCol w:w="340"/>
        <w:gridCol w:w="1716"/>
        <w:gridCol w:w="340"/>
        <w:gridCol w:w="868"/>
        <w:gridCol w:w="558"/>
        <w:gridCol w:w="506"/>
        <w:gridCol w:w="1875"/>
        <w:gridCol w:w="340"/>
        <w:gridCol w:w="1701"/>
      </w:tblGrid>
      <w:tr w:rsidR="00ED0ECA" w:rsidRPr="00ED0ECA" w:rsidTr="00E557A3">
        <w:trPr>
          <w:trHeight w:val="1452"/>
        </w:trPr>
        <w:tc>
          <w:tcPr>
            <w:tcW w:w="2831" w:type="dxa"/>
            <w:gridSpan w:val="4"/>
            <w:tcBorders>
              <w:top w:val="nil"/>
              <w:bottom w:val="nil"/>
            </w:tcBorders>
            <w:tcMar>
              <w:top w:w="102" w:type="dxa"/>
              <w:left w:w="62" w:type="dxa"/>
              <w:bottom w:w="102" w:type="dxa"/>
              <w:right w:w="62" w:type="dxa"/>
            </w:tcMar>
          </w:tcPr>
          <w:p w:rsidR="00ED0ECA" w:rsidRPr="002415EF" w:rsidRDefault="00ED0ECA" w:rsidP="002415EF">
            <w:pPr>
              <w:pStyle w:val="ConsPlusNormal"/>
              <w:spacing w:after="0" w:line="240" w:lineRule="auto"/>
              <w:ind w:left="62" w:hanging="62"/>
              <w:jc w:val="center"/>
              <w:rPr>
                <w:rFonts w:ascii="Times New Roman" w:hAnsi="Times New Roman"/>
                <w:sz w:val="24"/>
                <w:szCs w:val="24"/>
              </w:rPr>
            </w:pPr>
            <w:r w:rsidRPr="002415EF">
              <w:rPr>
                <w:rFonts w:ascii="Times New Roman" w:hAnsi="Times New Roman"/>
                <w:sz w:val="24"/>
                <w:szCs w:val="24"/>
              </w:rPr>
              <w:t xml:space="preserve">Заявитель </w:t>
            </w:r>
          </w:p>
          <w:p w:rsidR="00ED0ECA" w:rsidRPr="002415EF" w:rsidRDefault="00ED0ECA" w:rsidP="002415EF">
            <w:pPr>
              <w:pStyle w:val="ConsPlusNormal"/>
              <w:spacing w:after="0" w:line="240" w:lineRule="auto"/>
              <w:ind w:left="62" w:hanging="62"/>
              <w:jc w:val="center"/>
              <w:rPr>
                <w:rFonts w:ascii="Times New Roman" w:hAnsi="Times New Roman"/>
                <w:sz w:val="20"/>
              </w:rPr>
            </w:pPr>
            <w:r w:rsidRPr="002415EF">
              <w:rPr>
                <w:rFonts w:ascii="Times New Roman" w:hAnsi="Times New Roman"/>
                <w:sz w:val="20"/>
              </w:rPr>
              <w:t>(отметьте любым знаком выбранное значение)</w:t>
            </w:r>
          </w:p>
        </w:tc>
        <w:tc>
          <w:tcPr>
            <w:tcW w:w="340" w:type="dxa"/>
            <w:tcBorders>
              <w:top w:val="nil"/>
              <w:bottom w:val="nil"/>
            </w:tcBorders>
            <w:tcMar>
              <w:top w:w="102" w:type="dxa"/>
              <w:left w:w="62" w:type="dxa"/>
              <w:bottom w:w="102" w:type="dxa"/>
              <w:right w:w="62" w:type="dxa"/>
            </w:tcMar>
          </w:tcPr>
          <w:p w:rsidR="00ED0ECA" w:rsidRPr="00ED0ECA" w:rsidRDefault="00ED0ECA" w:rsidP="002415EF">
            <w:pPr>
              <w:pStyle w:val="ConsPlusNormal"/>
              <w:spacing w:after="0" w:line="240" w:lineRule="auto"/>
              <w:jc w:val="center"/>
              <w:rPr>
                <w:rFonts w:ascii="Times New Roman" w:hAnsi="Times New Roman"/>
                <w:sz w:val="26"/>
                <w:szCs w:val="26"/>
              </w:rPr>
            </w:pPr>
          </w:p>
        </w:tc>
        <w:tc>
          <w:tcPr>
            <w:tcW w:w="1426" w:type="dxa"/>
            <w:gridSpan w:val="2"/>
            <w:tcBorders>
              <w:top w:val="nil"/>
              <w:bottom w:val="nil"/>
            </w:tcBorders>
            <w:tcMar>
              <w:top w:w="102" w:type="dxa"/>
              <w:left w:w="62" w:type="dxa"/>
              <w:bottom w:w="102" w:type="dxa"/>
              <w:right w:w="62" w:type="dxa"/>
            </w:tcMar>
          </w:tcPr>
          <w:p w:rsidR="00ED0ECA" w:rsidRPr="002415EF" w:rsidRDefault="00ED0ECA" w:rsidP="002415EF">
            <w:pPr>
              <w:pStyle w:val="ConsPlusNormal"/>
              <w:spacing w:after="0" w:line="240" w:lineRule="auto"/>
              <w:ind w:firstLine="0"/>
              <w:jc w:val="center"/>
              <w:rPr>
                <w:rFonts w:ascii="Times New Roman" w:hAnsi="Times New Roman"/>
                <w:sz w:val="24"/>
                <w:szCs w:val="24"/>
              </w:rPr>
            </w:pPr>
            <w:r w:rsidRPr="002415EF">
              <w:rPr>
                <w:rFonts w:ascii="Times New Roman" w:hAnsi="Times New Roman"/>
                <w:sz w:val="24"/>
                <w:szCs w:val="24"/>
              </w:rPr>
              <w:t>Физическое лицо</w:t>
            </w:r>
          </w:p>
        </w:tc>
        <w:tc>
          <w:tcPr>
            <w:tcW w:w="506" w:type="dxa"/>
            <w:tcBorders>
              <w:top w:val="nil"/>
              <w:bottom w:val="nil"/>
            </w:tcBorders>
            <w:tcMar>
              <w:top w:w="102" w:type="dxa"/>
              <w:left w:w="62" w:type="dxa"/>
              <w:bottom w:w="102" w:type="dxa"/>
              <w:right w:w="62" w:type="dxa"/>
            </w:tcMar>
          </w:tcPr>
          <w:p w:rsidR="00ED0ECA" w:rsidRPr="002415EF" w:rsidRDefault="00ED0ECA" w:rsidP="002415EF">
            <w:pPr>
              <w:pStyle w:val="ConsPlusNormal"/>
              <w:spacing w:after="0" w:line="240" w:lineRule="auto"/>
              <w:jc w:val="center"/>
              <w:rPr>
                <w:rFonts w:ascii="Times New Roman" w:hAnsi="Times New Roman"/>
                <w:sz w:val="24"/>
                <w:szCs w:val="24"/>
              </w:rPr>
            </w:pPr>
          </w:p>
        </w:tc>
        <w:tc>
          <w:tcPr>
            <w:tcW w:w="1875" w:type="dxa"/>
            <w:tcBorders>
              <w:top w:val="nil"/>
              <w:bottom w:val="nil"/>
            </w:tcBorders>
            <w:tcMar>
              <w:top w:w="102" w:type="dxa"/>
              <w:left w:w="62" w:type="dxa"/>
              <w:bottom w:w="102" w:type="dxa"/>
              <w:right w:w="62" w:type="dxa"/>
            </w:tcMar>
          </w:tcPr>
          <w:p w:rsidR="00ED0ECA" w:rsidRPr="002415EF" w:rsidRDefault="00ED0ECA" w:rsidP="002415EF">
            <w:pPr>
              <w:pStyle w:val="ConsPlusNormal"/>
              <w:spacing w:after="0" w:line="240" w:lineRule="auto"/>
              <w:ind w:left="37" w:hanging="37"/>
              <w:jc w:val="center"/>
              <w:rPr>
                <w:rFonts w:ascii="Times New Roman" w:hAnsi="Times New Roman"/>
                <w:sz w:val="24"/>
                <w:szCs w:val="24"/>
              </w:rPr>
            </w:pPr>
            <w:proofErr w:type="spellStart"/>
            <w:proofErr w:type="gramStart"/>
            <w:r w:rsidRPr="002415EF">
              <w:rPr>
                <w:rFonts w:ascii="Times New Roman" w:hAnsi="Times New Roman"/>
                <w:sz w:val="24"/>
                <w:szCs w:val="24"/>
              </w:rPr>
              <w:t>Индивидуаль</w:t>
            </w:r>
            <w:r w:rsidR="002415EF">
              <w:rPr>
                <w:rFonts w:ascii="Times New Roman" w:hAnsi="Times New Roman"/>
                <w:sz w:val="24"/>
                <w:szCs w:val="24"/>
              </w:rPr>
              <w:t>-</w:t>
            </w:r>
            <w:r w:rsidRPr="002415EF">
              <w:rPr>
                <w:rFonts w:ascii="Times New Roman" w:hAnsi="Times New Roman"/>
                <w:sz w:val="24"/>
                <w:szCs w:val="24"/>
              </w:rPr>
              <w:t>ный</w:t>
            </w:r>
            <w:proofErr w:type="spellEnd"/>
            <w:proofErr w:type="gramEnd"/>
            <w:r w:rsidRPr="002415EF">
              <w:rPr>
                <w:rFonts w:ascii="Times New Roman" w:hAnsi="Times New Roman"/>
                <w:sz w:val="24"/>
                <w:szCs w:val="24"/>
              </w:rPr>
              <w:t xml:space="preserve"> </w:t>
            </w:r>
            <w:proofErr w:type="spellStart"/>
            <w:r w:rsidRPr="002415EF">
              <w:rPr>
                <w:rFonts w:ascii="Times New Roman" w:hAnsi="Times New Roman"/>
                <w:sz w:val="24"/>
                <w:szCs w:val="24"/>
              </w:rPr>
              <w:t>предпринима</w:t>
            </w:r>
            <w:r w:rsidR="002415EF">
              <w:rPr>
                <w:rFonts w:ascii="Times New Roman" w:hAnsi="Times New Roman"/>
                <w:sz w:val="24"/>
                <w:szCs w:val="24"/>
              </w:rPr>
              <w:t>-</w:t>
            </w:r>
            <w:r w:rsidRPr="002415EF">
              <w:rPr>
                <w:rFonts w:ascii="Times New Roman" w:hAnsi="Times New Roman"/>
                <w:sz w:val="24"/>
                <w:szCs w:val="24"/>
              </w:rPr>
              <w:t>тель</w:t>
            </w:r>
            <w:proofErr w:type="spellEnd"/>
          </w:p>
        </w:tc>
        <w:tc>
          <w:tcPr>
            <w:tcW w:w="340" w:type="dxa"/>
            <w:tcBorders>
              <w:top w:val="nil"/>
              <w:bottom w:val="nil"/>
            </w:tcBorders>
            <w:tcMar>
              <w:top w:w="102" w:type="dxa"/>
              <w:left w:w="62" w:type="dxa"/>
              <w:bottom w:w="102" w:type="dxa"/>
              <w:right w:w="62" w:type="dxa"/>
            </w:tcMar>
          </w:tcPr>
          <w:p w:rsidR="00ED0ECA" w:rsidRPr="002415EF" w:rsidRDefault="00ED0ECA" w:rsidP="002415EF">
            <w:pPr>
              <w:pStyle w:val="ConsPlusNormal"/>
              <w:spacing w:after="0" w:line="240" w:lineRule="auto"/>
              <w:jc w:val="center"/>
              <w:rPr>
                <w:rFonts w:ascii="Times New Roman" w:hAnsi="Times New Roman"/>
                <w:sz w:val="24"/>
                <w:szCs w:val="24"/>
              </w:rPr>
            </w:pPr>
          </w:p>
        </w:tc>
        <w:tc>
          <w:tcPr>
            <w:tcW w:w="1701" w:type="dxa"/>
            <w:tcBorders>
              <w:top w:val="nil"/>
              <w:bottom w:val="nil"/>
            </w:tcBorders>
            <w:tcMar>
              <w:top w:w="102" w:type="dxa"/>
              <w:left w:w="62" w:type="dxa"/>
              <w:bottom w:w="102" w:type="dxa"/>
              <w:right w:w="62" w:type="dxa"/>
            </w:tcMar>
          </w:tcPr>
          <w:p w:rsidR="00ED0ECA" w:rsidRPr="002415EF" w:rsidRDefault="00ED0ECA" w:rsidP="002415EF">
            <w:pPr>
              <w:pStyle w:val="ConsPlusNormal"/>
              <w:spacing w:after="0" w:line="240" w:lineRule="auto"/>
              <w:ind w:firstLine="0"/>
              <w:jc w:val="center"/>
              <w:rPr>
                <w:rFonts w:ascii="Times New Roman" w:hAnsi="Times New Roman"/>
                <w:sz w:val="24"/>
                <w:szCs w:val="24"/>
              </w:rPr>
            </w:pPr>
            <w:r w:rsidRPr="002415EF">
              <w:rPr>
                <w:rFonts w:ascii="Times New Roman" w:hAnsi="Times New Roman"/>
                <w:sz w:val="24"/>
                <w:szCs w:val="24"/>
              </w:rPr>
              <w:t>Юридическое лицо</w:t>
            </w:r>
          </w:p>
        </w:tc>
      </w:tr>
      <w:tr w:rsidR="00ED0ECA" w:rsidRPr="002415EF" w:rsidTr="00E557A3">
        <w:tc>
          <w:tcPr>
            <w:tcW w:w="9019" w:type="dxa"/>
            <w:gridSpan w:val="11"/>
            <w:tcBorders>
              <w:top w:val="nil"/>
              <w:bottom w:val="single" w:sz="4" w:space="0" w:color="000000"/>
            </w:tcBorders>
            <w:tcMar>
              <w:top w:w="102" w:type="dxa"/>
              <w:left w:w="62" w:type="dxa"/>
              <w:bottom w:w="102" w:type="dxa"/>
              <w:right w:w="62" w:type="dxa"/>
            </w:tcMar>
          </w:tcPr>
          <w:p w:rsidR="00ED0ECA" w:rsidRPr="002415EF" w:rsidRDefault="00ED0ECA" w:rsidP="002415EF">
            <w:pPr>
              <w:pStyle w:val="ConsPlusNormal"/>
              <w:spacing w:after="0" w:line="240" w:lineRule="auto"/>
              <w:ind w:firstLine="0"/>
              <w:rPr>
                <w:rFonts w:ascii="Times New Roman" w:hAnsi="Times New Roman"/>
                <w:sz w:val="24"/>
                <w:szCs w:val="24"/>
              </w:rPr>
            </w:pPr>
            <w:r w:rsidRPr="002415EF">
              <w:rPr>
                <w:rFonts w:ascii="Times New Roman" w:hAnsi="Times New Roman"/>
                <w:sz w:val="24"/>
                <w:szCs w:val="24"/>
              </w:rPr>
              <w:t>Для физических лиц и индивидуальных предпринимателей:</w:t>
            </w:r>
          </w:p>
          <w:p w:rsidR="00ED0ECA" w:rsidRPr="002415EF" w:rsidRDefault="00ED0ECA" w:rsidP="002415EF">
            <w:pPr>
              <w:pStyle w:val="ConsPlusNormal"/>
              <w:spacing w:after="0" w:line="240" w:lineRule="auto"/>
              <w:ind w:firstLine="0"/>
              <w:rPr>
                <w:rFonts w:ascii="Times New Roman" w:hAnsi="Times New Roman"/>
                <w:sz w:val="24"/>
                <w:szCs w:val="24"/>
              </w:rPr>
            </w:pPr>
            <w:r w:rsidRPr="002415EF">
              <w:rPr>
                <w:rFonts w:ascii="Times New Roman" w:hAnsi="Times New Roman"/>
                <w:sz w:val="24"/>
                <w:szCs w:val="24"/>
              </w:rPr>
              <w:t>Фамилия, имя, отчество (последнее - при наличии) заявителя</w:t>
            </w:r>
          </w:p>
        </w:tc>
      </w:tr>
      <w:tr w:rsidR="00ED0ECA" w:rsidRPr="00ED0ECA" w:rsidTr="00E557A3">
        <w:tc>
          <w:tcPr>
            <w:tcW w:w="9019" w:type="dxa"/>
            <w:gridSpan w:val="11"/>
            <w:tcBorders>
              <w:top w:val="single" w:sz="4" w:space="0" w:color="000000"/>
              <w:bottom w:val="single" w:sz="4" w:space="0" w:color="000000"/>
            </w:tcBorders>
            <w:tcMar>
              <w:top w:w="102" w:type="dxa"/>
              <w:left w:w="62" w:type="dxa"/>
              <w:bottom w:w="102" w:type="dxa"/>
              <w:right w:w="62" w:type="dxa"/>
            </w:tcMar>
          </w:tcPr>
          <w:p w:rsidR="00ED0ECA" w:rsidRPr="00ED0ECA" w:rsidRDefault="00ED0ECA" w:rsidP="002415EF">
            <w:pPr>
              <w:pStyle w:val="ConsPlusNormal"/>
              <w:spacing w:after="0" w:line="240" w:lineRule="auto"/>
              <w:rPr>
                <w:rFonts w:ascii="Times New Roman" w:hAnsi="Times New Roman"/>
                <w:sz w:val="26"/>
                <w:szCs w:val="26"/>
              </w:rPr>
            </w:pPr>
          </w:p>
        </w:tc>
      </w:tr>
      <w:tr w:rsidR="00ED0ECA" w:rsidRPr="002415EF" w:rsidTr="00E557A3">
        <w:tc>
          <w:tcPr>
            <w:tcW w:w="9019" w:type="dxa"/>
            <w:gridSpan w:val="11"/>
            <w:tcBorders>
              <w:top w:val="single" w:sz="4" w:space="0" w:color="000000"/>
            </w:tcBorders>
            <w:tcMar>
              <w:top w:w="102" w:type="dxa"/>
              <w:left w:w="62" w:type="dxa"/>
              <w:bottom w:w="102" w:type="dxa"/>
              <w:right w:w="62" w:type="dxa"/>
            </w:tcMar>
          </w:tcPr>
          <w:p w:rsidR="00ED0ECA" w:rsidRPr="002415EF" w:rsidRDefault="00ED0ECA" w:rsidP="002415EF">
            <w:pPr>
              <w:pStyle w:val="ConsPlusNormal"/>
              <w:spacing w:after="0" w:line="240" w:lineRule="auto"/>
              <w:ind w:firstLine="0"/>
              <w:rPr>
                <w:rFonts w:ascii="Times New Roman" w:hAnsi="Times New Roman"/>
                <w:sz w:val="24"/>
                <w:szCs w:val="24"/>
              </w:rPr>
            </w:pPr>
            <w:r w:rsidRPr="002415EF">
              <w:rPr>
                <w:rFonts w:ascii="Times New Roman" w:hAnsi="Times New Roman"/>
                <w:sz w:val="24"/>
                <w:szCs w:val="24"/>
              </w:rPr>
              <w:t>Адрес места жительства, контактный телефон:</w:t>
            </w:r>
          </w:p>
        </w:tc>
      </w:tr>
      <w:tr w:rsidR="00ED0ECA" w:rsidRPr="00ED0ECA" w:rsidTr="00E557A3">
        <w:tc>
          <w:tcPr>
            <w:tcW w:w="9019" w:type="dxa"/>
            <w:gridSpan w:val="11"/>
            <w:tcMar>
              <w:top w:w="102" w:type="dxa"/>
              <w:left w:w="62" w:type="dxa"/>
              <w:bottom w:w="102" w:type="dxa"/>
              <w:right w:w="62" w:type="dxa"/>
            </w:tcMar>
          </w:tcPr>
          <w:p w:rsidR="00ED0ECA" w:rsidRPr="00ED0ECA" w:rsidRDefault="00ED0ECA" w:rsidP="002415EF">
            <w:pPr>
              <w:pStyle w:val="ConsPlusNormal"/>
              <w:spacing w:after="0" w:line="240" w:lineRule="auto"/>
              <w:rPr>
                <w:rFonts w:ascii="Times New Roman" w:hAnsi="Times New Roman"/>
                <w:sz w:val="26"/>
                <w:szCs w:val="26"/>
              </w:rPr>
            </w:pPr>
          </w:p>
        </w:tc>
      </w:tr>
      <w:tr w:rsidR="00ED0ECA" w:rsidRPr="00ED0ECA" w:rsidTr="00E557A3">
        <w:tc>
          <w:tcPr>
            <w:tcW w:w="9019" w:type="dxa"/>
            <w:gridSpan w:val="11"/>
            <w:tcMar>
              <w:top w:w="102" w:type="dxa"/>
              <w:left w:w="62" w:type="dxa"/>
              <w:bottom w:w="102" w:type="dxa"/>
              <w:right w:w="62" w:type="dxa"/>
            </w:tcMar>
          </w:tcPr>
          <w:p w:rsidR="00ED0ECA" w:rsidRPr="00ED0ECA" w:rsidRDefault="00ED0ECA" w:rsidP="00E557A3">
            <w:pPr>
              <w:pStyle w:val="ConsPlusNormal"/>
              <w:spacing w:line="240" w:lineRule="auto"/>
              <w:rPr>
                <w:rFonts w:ascii="Times New Roman" w:hAnsi="Times New Roman"/>
                <w:sz w:val="26"/>
                <w:szCs w:val="26"/>
              </w:rPr>
            </w:pPr>
          </w:p>
        </w:tc>
      </w:tr>
      <w:tr w:rsidR="00ED0ECA" w:rsidRPr="002415EF" w:rsidTr="00E557A3">
        <w:tc>
          <w:tcPr>
            <w:tcW w:w="9019" w:type="dxa"/>
            <w:gridSpan w:val="11"/>
            <w:tcMar>
              <w:top w:w="102" w:type="dxa"/>
              <w:left w:w="62" w:type="dxa"/>
              <w:bottom w:w="102" w:type="dxa"/>
              <w:right w:w="62" w:type="dxa"/>
            </w:tcMar>
          </w:tcPr>
          <w:p w:rsidR="00ED0ECA" w:rsidRPr="002415EF" w:rsidRDefault="00ED0ECA" w:rsidP="00E557A3">
            <w:pPr>
              <w:pStyle w:val="ConsPlusNormal"/>
              <w:spacing w:line="240" w:lineRule="auto"/>
              <w:ind w:firstLine="0"/>
              <w:rPr>
                <w:rFonts w:ascii="Times New Roman" w:hAnsi="Times New Roman"/>
                <w:sz w:val="24"/>
                <w:szCs w:val="24"/>
              </w:rPr>
            </w:pPr>
            <w:r w:rsidRPr="002415EF">
              <w:rPr>
                <w:rFonts w:ascii="Times New Roman" w:hAnsi="Times New Roman"/>
                <w:sz w:val="24"/>
                <w:szCs w:val="24"/>
              </w:rPr>
              <w:t>Сведения о документе, удостоверяющем личность заявителя</w:t>
            </w:r>
          </w:p>
        </w:tc>
      </w:tr>
      <w:tr w:rsidR="00ED0ECA" w:rsidRPr="00ED0ECA" w:rsidTr="00E557A3">
        <w:tc>
          <w:tcPr>
            <w:tcW w:w="9019" w:type="dxa"/>
            <w:gridSpan w:val="11"/>
            <w:tcMar>
              <w:top w:w="102" w:type="dxa"/>
              <w:left w:w="62" w:type="dxa"/>
              <w:bottom w:w="102" w:type="dxa"/>
              <w:right w:w="62" w:type="dxa"/>
            </w:tcMar>
          </w:tcPr>
          <w:p w:rsidR="00ED0ECA" w:rsidRPr="00ED0ECA" w:rsidRDefault="00ED0ECA" w:rsidP="00A75753">
            <w:pPr>
              <w:pStyle w:val="ConsPlusNormal"/>
              <w:spacing w:line="240" w:lineRule="auto"/>
              <w:ind w:firstLine="0"/>
              <w:rPr>
                <w:rFonts w:ascii="Times New Roman" w:hAnsi="Times New Roman"/>
                <w:sz w:val="26"/>
                <w:szCs w:val="26"/>
              </w:rPr>
            </w:pPr>
          </w:p>
        </w:tc>
      </w:tr>
      <w:tr w:rsidR="00ED0ECA" w:rsidRPr="002415EF" w:rsidTr="00E557A3">
        <w:trPr>
          <w:trHeight w:val="556"/>
        </w:trPr>
        <w:tc>
          <w:tcPr>
            <w:tcW w:w="9019" w:type="dxa"/>
            <w:gridSpan w:val="11"/>
            <w:tcBorders>
              <w:top w:val="nil"/>
              <w:bottom w:val="nil"/>
            </w:tcBorders>
            <w:tcMar>
              <w:top w:w="102" w:type="dxa"/>
              <w:left w:w="62" w:type="dxa"/>
              <w:bottom w:w="102" w:type="dxa"/>
              <w:right w:w="62" w:type="dxa"/>
            </w:tcMar>
          </w:tcPr>
          <w:p w:rsidR="00ED0ECA" w:rsidRPr="002415EF" w:rsidRDefault="00ED0ECA" w:rsidP="00E557A3">
            <w:pPr>
              <w:pStyle w:val="ConsPlusNormal"/>
              <w:spacing w:after="0" w:line="240" w:lineRule="auto"/>
              <w:ind w:firstLine="0"/>
              <w:rPr>
                <w:rFonts w:ascii="Times New Roman" w:hAnsi="Times New Roman"/>
                <w:sz w:val="24"/>
                <w:szCs w:val="24"/>
              </w:rPr>
            </w:pPr>
            <w:r w:rsidRPr="002415EF">
              <w:rPr>
                <w:rFonts w:ascii="Times New Roman" w:hAnsi="Times New Roman"/>
                <w:sz w:val="24"/>
                <w:szCs w:val="24"/>
              </w:rPr>
              <w:t>Для индивидуальных предпринимателей:</w:t>
            </w:r>
          </w:p>
        </w:tc>
      </w:tr>
      <w:tr w:rsidR="00ED0ECA" w:rsidRPr="002415EF" w:rsidTr="00E557A3">
        <w:trPr>
          <w:trHeight w:val="994"/>
        </w:trPr>
        <w:tc>
          <w:tcPr>
            <w:tcW w:w="1115" w:type="dxa"/>
            <w:gridSpan w:val="3"/>
            <w:tcBorders>
              <w:top w:val="nil"/>
              <w:bottom w:val="nil"/>
            </w:tcBorders>
            <w:tcMar>
              <w:top w:w="102" w:type="dxa"/>
              <w:left w:w="62" w:type="dxa"/>
              <w:bottom w:w="102" w:type="dxa"/>
              <w:right w:w="62" w:type="dxa"/>
            </w:tcMar>
          </w:tcPr>
          <w:p w:rsidR="00ED0ECA" w:rsidRPr="002415EF" w:rsidRDefault="00ED0ECA" w:rsidP="002415EF">
            <w:pPr>
              <w:pStyle w:val="ConsPlusNormal"/>
              <w:spacing w:after="0" w:line="240" w:lineRule="auto"/>
              <w:ind w:firstLine="0"/>
              <w:rPr>
                <w:rFonts w:ascii="Times New Roman" w:hAnsi="Times New Roman"/>
                <w:sz w:val="24"/>
                <w:szCs w:val="24"/>
              </w:rPr>
            </w:pPr>
            <w:r w:rsidRPr="002415EF">
              <w:rPr>
                <w:rFonts w:ascii="Times New Roman" w:hAnsi="Times New Roman"/>
                <w:sz w:val="24"/>
                <w:szCs w:val="24"/>
              </w:rPr>
              <w:t>ОГРНИП</w:t>
            </w:r>
          </w:p>
        </w:tc>
        <w:tc>
          <w:tcPr>
            <w:tcW w:w="7904" w:type="dxa"/>
            <w:gridSpan w:val="8"/>
            <w:tcBorders>
              <w:top w:val="nil"/>
              <w:bottom w:val="nil"/>
            </w:tcBorders>
            <w:tcMar>
              <w:top w:w="102" w:type="dxa"/>
              <w:left w:w="62" w:type="dxa"/>
              <w:bottom w:w="102" w:type="dxa"/>
              <w:right w:w="62" w:type="dxa"/>
            </w:tcMar>
          </w:tcPr>
          <w:p w:rsidR="00ED0ECA" w:rsidRPr="002415EF" w:rsidRDefault="00ED0ECA" w:rsidP="002415EF">
            <w:pPr>
              <w:pStyle w:val="ConsPlusNormal"/>
              <w:spacing w:after="0" w:line="240" w:lineRule="auto"/>
              <w:ind w:firstLine="0"/>
              <w:rPr>
                <w:rFonts w:ascii="Times New Roman" w:hAnsi="Times New Roman"/>
                <w:sz w:val="24"/>
                <w:szCs w:val="24"/>
              </w:rPr>
            </w:pPr>
            <w:r w:rsidRPr="002415EF">
              <w:rPr>
                <w:rFonts w:ascii="Times New Roman" w:hAnsi="Times New Roman"/>
                <w:sz w:val="24"/>
                <w:szCs w:val="24"/>
              </w:rPr>
              <w:t>__</w:t>
            </w:r>
            <w:r w:rsidR="002415EF">
              <w:rPr>
                <w:rFonts w:ascii="Times New Roman" w:hAnsi="Times New Roman"/>
                <w:sz w:val="24"/>
                <w:szCs w:val="24"/>
              </w:rPr>
              <w:t>________________________</w:t>
            </w:r>
            <w:r w:rsidRPr="002415EF">
              <w:rPr>
                <w:rFonts w:ascii="Times New Roman" w:hAnsi="Times New Roman"/>
                <w:sz w:val="24"/>
                <w:szCs w:val="24"/>
              </w:rPr>
              <w:t>ИНН_________________________________</w:t>
            </w:r>
          </w:p>
        </w:tc>
      </w:tr>
      <w:tr w:rsidR="00ED0ECA" w:rsidRPr="002415EF" w:rsidTr="00E557A3">
        <w:trPr>
          <w:trHeight w:val="894"/>
        </w:trPr>
        <w:tc>
          <w:tcPr>
            <w:tcW w:w="9019" w:type="dxa"/>
            <w:gridSpan w:val="11"/>
            <w:tcBorders>
              <w:top w:val="nil"/>
            </w:tcBorders>
            <w:tcMar>
              <w:top w:w="102" w:type="dxa"/>
              <w:left w:w="62" w:type="dxa"/>
              <w:bottom w:w="102" w:type="dxa"/>
              <w:right w:w="62" w:type="dxa"/>
            </w:tcMar>
          </w:tcPr>
          <w:p w:rsidR="00ED0ECA" w:rsidRPr="002415EF" w:rsidRDefault="00ED0ECA" w:rsidP="002415EF">
            <w:pPr>
              <w:pStyle w:val="ConsPlusNormal"/>
              <w:spacing w:after="0" w:line="240" w:lineRule="auto"/>
              <w:ind w:firstLine="0"/>
              <w:rPr>
                <w:rFonts w:ascii="Times New Roman" w:hAnsi="Times New Roman"/>
                <w:sz w:val="24"/>
                <w:szCs w:val="24"/>
              </w:rPr>
            </w:pPr>
            <w:r w:rsidRPr="002415EF">
              <w:rPr>
                <w:rFonts w:ascii="Times New Roman" w:hAnsi="Times New Roman"/>
                <w:sz w:val="24"/>
                <w:szCs w:val="24"/>
              </w:rPr>
              <w:lastRenderedPageBreak/>
              <w:t>Для юридических лиц:</w:t>
            </w:r>
          </w:p>
          <w:p w:rsidR="00ED0ECA" w:rsidRPr="002415EF" w:rsidRDefault="00ED0ECA" w:rsidP="002415EF">
            <w:pPr>
              <w:pStyle w:val="ConsPlusNormal"/>
              <w:spacing w:after="0" w:line="240" w:lineRule="auto"/>
              <w:ind w:firstLine="0"/>
              <w:rPr>
                <w:rFonts w:ascii="Times New Roman" w:hAnsi="Times New Roman"/>
                <w:sz w:val="24"/>
                <w:szCs w:val="24"/>
              </w:rPr>
            </w:pPr>
            <w:r w:rsidRPr="002415EF">
              <w:rPr>
                <w:rFonts w:ascii="Times New Roman" w:hAnsi="Times New Roman"/>
                <w:sz w:val="24"/>
                <w:szCs w:val="24"/>
              </w:rPr>
              <w:t>Наименование</w:t>
            </w:r>
          </w:p>
        </w:tc>
      </w:tr>
      <w:tr w:rsidR="00ED0ECA" w:rsidRPr="002415EF" w:rsidTr="00E557A3">
        <w:trPr>
          <w:trHeight w:val="193"/>
        </w:trPr>
        <w:tc>
          <w:tcPr>
            <w:tcW w:w="9019" w:type="dxa"/>
            <w:gridSpan w:val="11"/>
            <w:tcBorders>
              <w:top w:val="nil"/>
            </w:tcBorders>
            <w:tcMar>
              <w:top w:w="102" w:type="dxa"/>
              <w:left w:w="62" w:type="dxa"/>
              <w:bottom w:w="102" w:type="dxa"/>
              <w:right w:w="62" w:type="dxa"/>
            </w:tcMar>
          </w:tcPr>
          <w:p w:rsidR="00ED0ECA" w:rsidRPr="002415EF" w:rsidRDefault="00ED0ECA" w:rsidP="002415EF">
            <w:pPr>
              <w:pStyle w:val="ConsPlusNormal"/>
              <w:spacing w:after="0" w:line="240" w:lineRule="auto"/>
              <w:rPr>
                <w:rFonts w:ascii="Times New Roman" w:hAnsi="Times New Roman"/>
                <w:sz w:val="24"/>
                <w:szCs w:val="24"/>
              </w:rPr>
            </w:pPr>
          </w:p>
        </w:tc>
      </w:tr>
      <w:tr w:rsidR="00ED0ECA" w:rsidRPr="002415EF" w:rsidTr="00E557A3">
        <w:tc>
          <w:tcPr>
            <w:tcW w:w="9019" w:type="dxa"/>
            <w:gridSpan w:val="11"/>
            <w:tcMar>
              <w:top w:w="102" w:type="dxa"/>
              <w:left w:w="62" w:type="dxa"/>
              <w:bottom w:w="102" w:type="dxa"/>
              <w:right w:w="62" w:type="dxa"/>
            </w:tcMar>
          </w:tcPr>
          <w:p w:rsidR="00ED0ECA" w:rsidRPr="002415EF" w:rsidRDefault="00ED0ECA" w:rsidP="002415EF">
            <w:pPr>
              <w:pStyle w:val="ConsPlusNormal"/>
              <w:spacing w:after="0" w:line="240" w:lineRule="auto"/>
              <w:ind w:firstLine="0"/>
              <w:rPr>
                <w:rFonts w:ascii="Times New Roman" w:hAnsi="Times New Roman"/>
                <w:sz w:val="24"/>
                <w:szCs w:val="24"/>
              </w:rPr>
            </w:pPr>
            <w:r w:rsidRPr="002415EF">
              <w:rPr>
                <w:rFonts w:ascii="Times New Roman" w:hAnsi="Times New Roman"/>
                <w:sz w:val="24"/>
                <w:szCs w:val="24"/>
              </w:rPr>
              <w:t>Адрес места нахождения, контактный телефон</w:t>
            </w:r>
          </w:p>
        </w:tc>
      </w:tr>
      <w:tr w:rsidR="00ED0ECA" w:rsidRPr="002415EF" w:rsidTr="00E557A3">
        <w:tc>
          <w:tcPr>
            <w:tcW w:w="9019" w:type="dxa"/>
            <w:gridSpan w:val="11"/>
            <w:tcMar>
              <w:top w:w="102" w:type="dxa"/>
              <w:left w:w="62" w:type="dxa"/>
              <w:bottom w:w="102" w:type="dxa"/>
              <w:right w:w="62" w:type="dxa"/>
            </w:tcMar>
          </w:tcPr>
          <w:p w:rsidR="00ED0ECA" w:rsidRPr="002415EF" w:rsidRDefault="00ED0ECA" w:rsidP="002415EF">
            <w:pPr>
              <w:pStyle w:val="ConsPlusNormal"/>
              <w:spacing w:after="0" w:line="240" w:lineRule="auto"/>
              <w:rPr>
                <w:rFonts w:ascii="Times New Roman" w:hAnsi="Times New Roman"/>
                <w:sz w:val="24"/>
                <w:szCs w:val="24"/>
              </w:rPr>
            </w:pPr>
          </w:p>
        </w:tc>
      </w:tr>
      <w:tr w:rsidR="00ED0ECA" w:rsidRPr="002415EF" w:rsidTr="00E557A3">
        <w:tc>
          <w:tcPr>
            <w:tcW w:w="9019" w:type="dxa"/>
            <w:gridSpan w:val="11"/>
            <w:tcMar>
              <w:top w:w="102" w:type="dxa"/>
              <w:left w:w="62" w:type="dxa"/>
              <w:bottom w:w="102" w:type="dxa"/>
              <w:right w:w="62" w:type="dxa"/>
            </w:tcMar>
          </w:tcPr>
          <w:p w:rsidR="00ED0ECA" w:rsidRPr="002415EF" w:rsidRDefault="00ED0ECA" w:rsidP="002415EF">
            <w:pPr>
              <w:pStyle w:val="ConsPlusNormal"/>
              <w:spacing w:after="0" w:line="240" w:lineRule="auto"/>
              <w:rPr>
                <w:rFonts w:ascii="Times New Roman" w:hAnsi="Times New Roman"/>
                <w:sz w:val="24"/>
                <w:szCs w:val="24"/>
              </w:rPr>
            </w:pPr>
          </w:p>
        </w:tc>
      </w:tr>
      <w:tr w:rsidR="00ED0ECA" w:rsidRPr="002415EF" w:rsidTr="00E557A3">
        <w:trPr>
          <w:trHeight w:val="49"/>
        </w:trPr>
        <w:tc>
          <w:tcPr>
            <w:tcW w:w="9019" w:type="dxa"/>
            <w:gridSpan w:val="11"/>
            <w:tcBorders>
              <w:bottom w:val="nil"/>
            </w:tcBorders>
            <w:tcMar>
              <w:top w:w="102" w:type="dxa"/>
              <w:left w:w="62" w:type="dxa"/>
              <w:bottom w:w="102" w:type="dxa"/>
              <w:right w:w="62" w:type="dxa"/>
            </w:tcMar>
          </w:tcPr>
          <w:p w:rsidR="00ED0ECA" w:rsidRPr="002415EF" w:rsidRDefault="00ED0ECA" w:rsidP="002415EF">
            <w:pPr>
              <w:pStyle w:val="ConsPlusNormal"/>
              <w:spacing w:after="0" w:line="240" w:lineRule="auto"/>
              <w:ind w:firstLine="0"/>
              <w:rPr>
                <w:rFonts w:ascii="Times New Roman" w:hAnsi="Times New Roman"/>
                <w:sz w:val="24"/>
                <w:szCs w:val="24"/>
              </w:rPr>
            </w:pPr>
            <w:r w:rsidRPr="002415EF">
              <w:rPr>
                <w:rFonts w:ascii="Times New Roman" w:hAnsi="Times New Roman"/>
                <w:sz w:val="24"/>
                <w:szCs w:val="24"/>
              </w:rPr>
              <w:t>ОГРН    _____</w:t>
            </w:r>
            <w:r w:rsidR="002415EF">
              <w:rPr>
                <w:rFonts w:ascii="Times New Roman" w:hAnsi="Times New Roman"/>
                <w:sz w:val="24"/>
                <w:szCs w:val="24"/>
              </w:rPr>
              <w:t>___________________</w:t>
            </w:r>
            <w:r w:rsidRPr="002415EF">
              <w:rPr>
                <w:rFonts w:ascii="Times New Roman" w:hAnsi="Times New Roman"/>
                <w:sz w:val="24"/>
                <w:szCs w:val="24"/>
              </w:rPr>
              <w:t>ИНН______________________________________</w:t>
            </w:r>
          </w:p>
          <w:p w:rsidR="00ED0ECA" w:rsidRPr="002415EF" w:rsidRDefault="00ED0ECA" w:rsidP="002415EF">
            <w:pPr>
              <w:pStyle w:val="ConsPlusNormal"/>
              <w:spacing w:after="0" w:line="240" w:lineRule="auto"/>
              <w:rPr>
                <w:rFonts w:ascii="Times New Roman" w:hAnsi="Times New Roman"/>
                <w:sz w:val="24"/>
                <w:szCs w:val="24"/>
              </w:rPr>
            </w:pPr>
          </w:p>
        </w:tc>
      </w:tr>
      <w:tr w:rsidR="00ED0ECA" w:rsidRPr="002415EF" w:rsidTr="00E557A3">
        <w:tc>
          <w:tcPr>
            <w:tcW w:w="9019" w:type="dxa"/>
            <w:gridSpan w:val="11"/>
            <w:tcBorders>
              <w:top w:val="nil"/>
              <w:bottom w:val="nil"/>
            </w:tcBorders>
            <w:tcMar>
              <w:top w:w="102" w:type="dxa"/>
              <w:left w:w="62" w:type="dxa"/>
              <w:bottom w:w="102" w:type="dxa"/>
              <w:right w:w="62" w:type="dxa"/>
            </w:tcMar>
          </w:tcPr>
          <w:p w:rsidR="00ED0ECA" w:rsidRPr="002415EF" w:rsidRDefault="00ED0ECA" w:rsidP="002415EF">
            <w:pPr>
              <w:pStyle w:val="ConsPlusNormal"/>
              <w:spacing w:after="0" w:line="240" w:lineRule="auto"/>
              <w:ind w:firstLine="0"/>
              <w:rPr>
                <w:rFonts w:ascii="Times New Roman" w:hAnsi="Times New Roman"/>
                <w:sz w:val="24"/>
                <w:szCs w:val="24"/>
              </w:rPr>
            </w:pPr>
            <w:r w:rsidRPr="002415EF">
              <w:rPr>
                <w:rFonts w:ascii="Times New Roman" w:hAnsi="Times New Roman"/>
                <w:sz w:val="24"/>
                <w:szCs w:val="24"/>
              </w:rPr>
              <w:t>Сведения о представителе заявителя:</w:t>
            </w:r>
          </w:p>
          <w:p w:rsidR="00ED0ECA" w:rsidRPr="002415EF" w:rsidRDefault="00ED0ECA" w:rsidP="002415EF">
            <w:pPr>
              <w:pStyle w:val="ConsPlusNormal"/>
              <w:spacing w:after="0" w:line="240" w:lineRule="auto"/>
              <w:ind w:firstLine="0"/>
              <w:rPr>
                <w:rFonts w:ascii="Times New Roman" w:hAnsi="Times New Roman"/>
                <w:sz w:val="24"/>
                <w:szCs w:val="24"/>
              </w:rPr>
            </w:pPr>
            <w:r w:rsidRPr="002415EF">
              <w:rPr>
                <w:rFonts w:ascii="Times New Roman" w:hAnsi="Times New Roman"/>
                <w:sz w:val="24"/>
                <w:szCs w:val="24"/>
              </w:rPr>
              <w:t>Представитель действует:</w:t>
            </w:r>
          </w:p>
        </w:tc>
      </w:tr>
      <w:tr w:rsidR="00ED0ECA" w:rsidRPr="002415EF" w:rsidTr="00E557A3">
        <w:tc>
          <w:tcPr>
            <w:tcW w:w="435" w:type="dxa"/>
            <w:tcBorders>
              <w:top w:val="nil"/>
              <w:bottom w:val="nil"/>
            </w:tcBorders>
            <w:tcMar>
              <w:top w:w="102" w:type="dxa"/>
              <w:left w:w="62" w:type="dxa"/>
              <w:bottom w:w="102" w:type="dxa"/>
              <w:right w:w="62" w:type="dxa"/>
            </w:tcMar>
          </w:tcPr>
          <w:p w:rsidR="00ED0ECA" w:rsidRPr="002415EF" w:rsidRDefault="00ED0ECA" w:rsidP="002415EF">
            <w:pPr>
              <w:pStyle w:val="ConsPlusNormal"/>
              <w:spacing w:after="0" w:line="240" w:lineRule="auto"/>
              <w:rPr>
                <w:rFonts w:ascii="Times New Roman" w:hAnsi="Times New Roman"/>
                <w:sz w:val="24"/>
                <w:szCs w:val="24"/>
              </w:rPr>
            </w:pPr>
          </w:p>
        </w:tc>
        <w:tc>
          <w:tcPr>
            <w:tcW w:w="340" w:type="dxa"/>
            <w:tcBorders>
              <w:top w:val="nil"/>
              <w:bottom w:val="nil"/>
            </w:tcBorders>
            <w:tcMar>
              <w:top w:w="102" w:type="dxa"/>
              <w:left w:w="62" w:type="dxa"/>
              <w:bottom w:w="102" w:type="dxa"/>
              <w:right w:w="62" w:type="dxa"/>
            </w:tcMar>
          </w:tcPr>
          <w:p w:rsidR="00ED0ECA" w:rsidRPr="002415EF" w:rsidRDefault="00ED0ECA" w:rsidP="002415EF">
            <w:pPr>
              <w:pStyle w:val="ConsPlusNormal"/>
              <w:spacing w:after="0" w:line="240" w:lineRule="auto"/>
              <w:rPr>
                <w:rFonts w:ascii="Times New Roman" w:hAnsi="Times New Roman"/>
                <w:sz w:val="24"/>
                <w:szCs w:val="24"/>
              </w:rPr>
            </w:pPr>
          </w:p>
        </w:tc>
        <w:tc>
          <w:tcPr>
            <w:tcW w:w="3264" w:type="dxa"/>
            <w:gridSpan w:val="4"/>
            <w:tcBorders>
              <w:top w:val="nil"/>
              <w:bottom w:val="nil"/>
            </w:tcBorders>
            <w:tcMar>
              <w:top w:w="102" w:type="dxa"/>
              <w:left w:w="62" w:type="dxa"/>
              <w:bottom w:w="102" w:type="dxa"/>
              <w:right w:w="62" w:type="dxa"/>
            </w:tcMar>
          </w:tcPr>
          <w:p w:rsidR="00ED0ECA" w:rsidRPr="002415EF" w:rsidRDefault="00ED0ECA" w:rsidP="002415EF">
            <w:pPr>
              <w:pStyle w:val="ConsPlusNormal"/>
              <w:spacing w:after="0" w:line="240" w:lineRule="auto"/>
              <w:ind w:firstLine="0"/>
              <w:rPr>
                <w:rFonts w:ascii="Times New Roman" w:hAnsi="Times New Roman"/>
                <w:sz w:val="24"/>
                <w:szCs w:val="24"/>
              </w:rPr>
            </w:pPr>
            <w:r w:rsidRPr="002415EF">
              <w:rPr>
                <w:rFonts w:ascii="Times New Roman" w:hAnsi="Times New Roman"/>
                <w:sz w:val="24"/>
                <w:szCs w:val="24"/>
              </w:rPr>
              <w:t>на основании доверенности</w:t>
            </w:r>
          </w:p>
        </w:tc>
        <w:tc>
          <w:tcPr>
            <w:tcW w:w="4980" w:type="dxa"/>
            <w:gridSpan w:val="5"/>
            <w:tcBorders>
              <w:top w:val="nil"/>
              <w:bottom w:val="nil"/>
            </w:tcBorders>
            <w:tcMar>
              <w:top w:w="102" w:type="dxa"/>
              <w:left w:w="62" w:type="dxa"/>
              <w:bottom w:w="102" w:type="dxa"/>
              <w:right w:w="62" w:type="dxa"/>
            </w:tcMar>
          </w:tcPr>
          <w:p w:rsidR="00ED0ECA" w:rsidRPr="002415EF" w:rsidRDefault="00ED0ECA" w:rsidP="002415EF">
            <w:pPr>
              <w:pStyle w:val="ConsPlusNormal"/>
              <w:spacing w:after="0" w:line="240" w:lineRule="auto"/>
              <w:rPr>
                <w:rFonts w:ascii="Times New Roman" w:hAnsi="Times New Roman"/>
                <w:sz w:val="24"/>
                <w:szCs w:val="24"/>
              </w:rPr>
            </w:pPr>
            <w:r w:rsidRPr="002415EF">
              <w:rPr>
                <w:rFonts w:ascii="Times New Roman" w:hAnsi="Times New Roman"/>
                <w:sz w:val="20"/>
              </w:rPr>
              <w:t>(реквизиты доверенности)_</w:t>
            </w:r>
            <w:r w:rsidR="002415EF">
              <w:rPr>
                <w:rFonts w:ascii="Times New Roman" w:hAnsi="Times New Roman"/>
                <w:sz w:val="24"/>
                <w:szCs w:val="24"/>
              </w:rPr>
              <w:t>______________</w:t>
            </w:r>
          </w:p>
        </w:tc>
      </w:tr>
      <w:tr w:rsidR="00ED0ECA" w:rsidRPr="002415EF" w:rsidTr="00FD03C3">
        <w:trPr>
          <w:trHeight w:val="577"/>
        </w:trPr>
        <w:tc>
          <w:tcPr>
            <w:tcW w:w="435" w:type="dxa"/>
            <w:tcBorders>
              <w:top w:val="nil"/>
              <w:bottom w:val="nil"/>
            </w:tcBorders>
            <w:tcMar>
              <w:top w:w="102" w:type="dxa"/>
              <w:left w:w="62" w:type="dxa"/>
              <w:bottom w:w="102" w:type="dxa"/>
              <w:right w:w="62" w:type="dxa"/>
            </w:tcMar>
          </w:tcPr>
          <w:p w:rsidR="00ED0ECA" w:rsidRPr="002415EF" w:rsidRDefault="00ED0ECA" w:rsidP="002415EF">
            <w:pPr>
              <w:pStyle w:val="ConsPlusNormal"/>
              <w:spacing w:after="0" w:line="240" w:lineRule="auto"/>
              <w:rPr>
                <w:rFonts w:ascii="Times New Roman" w:hAnsi="Times New Roman"/>
                <w:sz w:val="24"/>
                <w:szCs w:val="24"/>
              </w:rPr>
            </w:pPr>
          </w:p>
        </w:tc>
        <w:tc>
          <w:tcPr>
            <w:tcW w:w="340" w:type="dxa"/>
            <w:tcBorders>
              <w:top w:val="nil"/>
              <w:bottom w:val="nil"/>
            </w:tcBorders>
            <w:tcMar>
              <w:top w:w="102" w:type="dxa"/>
              <w:left w:w="62" w:type="dxa"/>
              <w:bottom w:w="102" w:type="dxa"/>
              <w:right w:w="62" w:type="dxa"/>
            </w:tcMar>
          </w:tcPr>
          <w:p w:rsidR="00ED0ECA" w:rsidRPr="002415EF" w:rsidRDefault="00ED0ECA" w:rsidP="002415EF">
            <w:pPr>
              <w:pStyle w:val="ConsPlusNormal"/>
              <w:spacing w:after="0" w:line="240" w:lineRule="auto"/>
              <w:rPr>
                <w:rFonts w:ascii="Times New Roman" w:hAnsi="Times New Roman"/>
                <w:sz w:val="24"/>
                <w:szCs w:val="24"/>
              </w:rPr>
            </w:pPr>
          </w:p>
        </w:tc>
        <w:tc>
          <w:tcPr>
            <w:tcW w:w="8244" w:type="dxa"/>
            <w:gridSpan w:val="9"/>
            <w:tcBorders>
              <w:top w:val="nil"/>
              <w:bottom w:val="nil"/>
            </w:tcBorders>
            <w:tcMar>
              <w:top w:w="102" w:type="dxa"/>
              <w:left w:w="62" w:type="dxa"/>
              <w:bottom w:w="102" w:type="dxa"/>
              <w:right w:w="62" w:type="dxa"/>
            </w:tcMar>
          </w:tcPr>
          <w:p w:rsidR="00ED0ECA" w:rsidRPr="002415EF" w:rsidRDefault="00ED0ECA" w:rsidP="002415EF">
            <w:pPr>
              <w:pStyle w:val="ConsPlusNormal"/>
              <w:spacing w:after="0" w:line="240" w:lineRule="auto"/>
              <w:ind w:firstLine="0"/>
              <w:rPr>
                <w:rFonts w:ascii="Times New Roman" w:hAnsi="Times New Roman"/>
                <w:sz w:val="24"/>
                <w:szCs w:val="24"/>
              </w:rPr>
            </w:pPr>
            <w:r w:rsidRPr="002415EF">
              <w:rPr>
                <w:rFonts w:ascii="Times New Roman" w:hAnsi="Times New Roman"/>
                <w:sz w:val="24"/>
                <w:szCs w:val="24"/>
              </w:rPr>
              <w:t>имеет право действовать от имени юридического лица без доверенности</w:t>
            </w:r>
          </w:p>
        </w:tc>
      </w:tr>
      <w:tr w:rsidR="00ED0ECA" w:rsidRPr="002415EF" w:rsidTr="00E557A3">
        <w:tc>
          <w:tcPr>
            <w:tcW w:w="9019" w:type="dxa"/>
            <w:gridSpan w:val="11"/>
            <w:tcBorders>
              <w:top w:val="nil"/>
            </w:tcBorders>
            <w:tcMar>
              <w:top w:w="102" w:type="dxa"/>
              <w:left w:w="62" w:type="dxa"/>
              <w:bottom w:w="102" w:type="dxa"/>
              <w:right w:w="62" w:type="dxa"/>
            </w:tcMar>
          </w:tcPr>
          <w:p w:rsidR="00ED0ECA" w:rsidRPr="002415EF" w:rsidRDefault="00ED0ECA" w:rsidP="002415EF">
            <w:pPr>
              <w:pStyle w:val="ConsPlusNormal"/>
              <w:spacing w:after="0" w:line="240" w:lineRule="auto"/>
              <w:ind w:firstLine="0"/>
              <w:rPr>
                <w:rFonts w:ascii="Times New Roman" w:hAnsi="Times New Roman"/>
                <w:sz w:val="24"/>
                <w:szCs w:val="24"/>
              </w:rPr>
            </w:pPr>
            <w:r w:rsidRPr="002415EF">
              <w:rPr>
                <w:rFonts w:ascii="Times New Roman" w:hAnsi="Times New Roman"/>
                <w:sz w:val="24"/>
                <w:szCs w:val="24"/>
              </w:rPr>
              <w:t>Фамилия, имя, отчество (последнее при наличии), контактный телефон</w:t>
            </w:r>
          </w:p>
        </w:tc>
      </w:tr>
      <w:tr w:rsidR="00ED0ECA" w:rsidRPr="002415EF" w:rsidTr="00E557A3">
        <w:trPr>
          <w:trHeight w:val="445"/>
        </w:trPr>
        <w:tc>
          <w:tcPr>
            <w:tcW w:w="9019" w:type="dxa"/>
            <w:gridSpan w:val="11"/>
            <w:tcMar>
              <w:top w:w="102" w:type="dxa"/>
              <w:left w:w="62" w:type="dxa"/>
              <w:bottom w:w="102" w:type="dxa"/>
              <w:right w:w="62" w:type="dxa"/>
            </w:tcMar>
          </w:tcPr>
          <w:p w:rsidR="00ED0ECA" w:rsidRPr="002415EF" w:rsidRDefault="00ED0ECA" w:rsidP="002415EF">
            <w:pPr>
              <w:pStyle w:val="ConsPlusNormal"/>
              <w:spacing w:after="0" w:line="240" w:lineRule="auto"/>
              <w:rPr>
                <w:rFonts w:ascii="Times New Roman" w:hAnsi="Times New Roman"/>
                <w:sz w:val="24"/>
                <w:szCs w:val="24"/>
              </w:rPr>
            </w:pPr>
          </w:p>
        </w:tc>
      </w:tr>
      <w:tr w:rsidR="00ED0ECA" w:rsidRPr="002415EF" w:rsidTr="00E557A3">
        <w:trPr>
          <w:trHeight w:val="850"/>
        </w:trPr>
        <w:tc>
          <w:tcPr>
            <w:tcW w:w="9019" w:type="dxa"/>
            <w:gridSpan w:val="11"/>
            <w:tcMar>
              <w:top w:w="102" w:type="dxa"/>
              <w:left w:w="62" w:type="dxa"/>
              <w:bottom w:w="102" w:type="dxa"/>
              <w:right w:w="62" w:type="dxa"/>
            </w:tcMar>
          </w:tcPr>
          <w:p w:rsidR="00ED0ECA" w:rsidRPr="00FD03C3" w:rsidRDefault="00ED0ECA" w:rsidP="00FD03C3">
            <w:pPr>
              <w:pStyle w:val="af9"/>
              <w:ind w:right="60"/>
              <w:rPr>
                <w:sz w:val="24"/>
                <w:szCs w:val="24"/>
              </w:rPr>
            </w:pPr>
            <w:r w:rsidRPr="00FD03C3">
              <w:rPr>
                <w:sz w:val="24"/>
                <w:szCs w:val="24"/>
              </w:rPr>
              <w:t>Сведения о документе, удостоверяющем личность представителя заявителя</w:t>
            </w:r>
          </w:p>
          <w:p w:rsidR="00ED0ECA" w:rsidRPr="002415EF" w:rsidRDefault="00ED0ECA" w:rsidP="002415EF">
            <w:pPr>
              <w:pStyle w:val="ConsPlusNormal"/>
              <w:spacing w:after="0" w:line="240" w:lineRule="auto"/>
              <w:rPr>
                <w:rFonts w:ascii="Times New Roman" w:hAnsi="Times New Roman"/>
                <w:sz w:val="24"/>
                <w:szCs w:val="24"/>
              </w:rPr>
            </w:pPr>
          </w:p>
        </w:tc>
      </w:tr>
    </w:tbl>
    <w:p w:rsidR="00ED0ECA" w:rsidRPr="00ED0ECA" w:rsidRDefault="00ED0ECA" w:rsidP="002415EF">
      <w:pPr>
        <w:pStyle w:val="ConsPlusNonformat"/>
        <w:spacing w:after="0" w:line="240" w:lineRule="auto"/>
        <w:ind w:firstLine="709"/>
        <w:jc w:val="both"/>
        <w:rPr>
          <w:rFonts w:ascii="Times New Roman" w:hAnsi="Times New Roman"/>
          <w:sz w:val="26"/>
          <w:szCs w:val="26"/>
        </w:rPr>
      </w:pPr>
      <w:proofErr w:type="gramStart"/>
      <w:r w:rsidRPr="002415EF">
        <w:rPr>
          <w:rFonts w:ascii="Times New Roman" w:hAnsi="Times New Roman"/>
          <w:sz w:val="24"/>
          <w:szCs w:val="24"/>
        </w:rPr>
        <w:t>Прошу выдать разрешение на выполнение авиационных работ, парашютных прыжков, демонстрационных полетов воздушных судов, полетов беспилотных воздушных судов (за исключением полетов беспилотных воздушных судов с максимальной взлетной массой менее 0,15 кг), подъемов привязных аэростатов над</w:t>
      </w:r>
      <w:r w:rsidRPr="00ED0ECA">
        <w:rPr>
          <w:rFonts w:ascii="Times New Roman" w:hAnsi="Times New Roman"/>
          <w:sz w:val="26"/>
          <w:szCs w:val="26"/>
        </w:rPr>
        <w:t xml:space="preserve"> территорией муниципального  образования «Наименование», посадок (взлетов) на расположенные в границах населенных пунктов муниципального образования «Наименование» площадки, сведения о которых не опубликованы в документах аэронавигационной информации, на</w:t>
      </w:r>
      <w:proofErr w:type="gramEnd"/>
      <w:r w:rsidRPr="00ED0ECA">
        <w:rPr>
          <w:rFonts w:ascii="Times New Roman" w:hAnsi="Times New Roman"/>
          <w:sz w:val="26"/>
          <w:szCs w:val="26"/>
        </w:rPr>
        <w:t xml:space="preserve"> воздушном </w:t>
      </w:r>
      <w:proofErr w:type="gramStart"/>
      <w:r w:rsidRPr="00ED0ECA">
        <w:rPr>
          <w:rFonts w:ascii="Times New Roman" w:hAnsi="Times New Roman"/>
          <w:sz w:val="26"/>
          <w:szCs w:val="26"/>
        </w:rPr>
        <w:t>судне</w:t>
      </w:r>
      <w:proofErr w:type="gramEnd"/>
      <w:r w:rsidRPr="00ED0ECA">
        <w:rPr>
          <w:rFonts w:ascii="Times New Roman" w:hAnsi="Times New Roman"/>
          <w:sz w:val="26"/>
          <w:szCs w:val="26"/>
        </w:rPr>
        <w:t>:</w:t>
      </w:r>
    </w:p>
    <w:p w:rsidR="00ED0ECA" w:rsidRPr="00ED0ECA" w:rsidRDefault="00ED0ECA" w:rsidP="00ED0ECA">
      <w:pPr>
        <w:pStyle w:val="ConsPlusNonformat"/>
        <w:jc w:val="both"/>
        <w:rPr>
          <w:rFonts w:ascii="Times New Roman" w:hAnsi="Times New Roman"/>
          <w:sz w:val="26"/>
          <w:szCs w:val="26"/>
        </w:rPr>
      </w:pPr>
      <w:r w:rsidRPr="00ED0ECA">
        <w:rPr>
          <w:rFonts w:ascii="Times New Roman" w:hAnsi="Times New Roman"/>
          <w:sz w:val="26"/>
          <w:szCs w:val="26"/>
        </w:rPr>
        <w:t>___________________________________________</w:t>
      </w:r>
      <w:r w:rsidR="002415EF">
        <w:rPr>
          <w:rFonts w:ascii="Times New Roman" w:hAnsi="Times New Roman"/>
          <w:sz w:val="26"/>
          <w:szCs w:val="26"/>
        </w:rPr>
        <w:t>__________________________</w:t>
      </w:r>
    </w:p>
    <w:p w:rsidR="00ED0ECA" w:rsidRPr="002415EF" w:rsidRDefault="00ED0ECA" w:rsidP="00ED0ECA">
      <w:pPr>
        <w:pStyle w:val="ConsPlusNonformat"/>
        <w:jc w:val="both"/>
        <w:rPr>
          <w:rFonts w:ascii="Times New Roman" w:hAnsi="Times New Roman"/>
          <w:sz w:val="24"/>
          <w:szCs w:val="24"/>
        </w:rPr>
      </w:pPr>
      <w:r w:rsidRPr="002415EF">
        <w:rPr>
          <w:rFonts w:ascii="Times New Roman" w:hAnsi="Times New Roman"/>
          <w:sz w:val="24"/>
          <w:szCs w:val="24"/>
        </w:rPr>
        <w:t>государственный регистрационный (опознавательный/учетно-опознавательный) знак, заводской номер (при наличии</w:t>
      </w:r>
      <w:r w:rsidR="002415EF" w:rsidRPr="002415EF">
        <w:rPr>
          <w:rFonts w:ascii="Times New Roman" w:hAnsi="Times New Roman"/>
          <w:sz w:val="24"/>
          <w:szCs w:val="24"/>
        </w:rPr>
        <w:t>)</w:t>
      </w:r>
      <w:r w:rsidRPr="002415EF">
        <w:rPr>
          <w:rFonts w:ascii="Times New Roman" w:hAnsi="Times New Roman"/>
          <w:sz w:val="24"/>
          <w:szCs w:val="24"/>
        </w:rPr>
        <w:t>________________</w:t>
      </w:r>
      <w:r w:rsidR="002415EF" w:rsidRPr="002415EF">
        <w:rPr>
          <w:rFonts w:ascii="Times New Roman" w:hAnsi="Times New Roman"/>
          <w:sz w:val="24"/>
          <w:szCs w:val="24"/>
        </w:rPr>
        <w:t>_______________________.</w:t>
      </w:r>
    </w:p>
    <w:p w:rsidR="00ED0ECA" w:rsidRPr="002415EF" w:rsidRDefault="00ED0ECA" w:rsidP="00ED0ECA">
      <w:pPr>
        <w:pStyle w:val="ConsPlusNonformat"/>
        <w:spacing w:line="240" w:lineRule="auto"/>
        <w:jc w:val="both"/>
        <w:rPr>
          <w:rFonts w:ascii="Times New Roman" w:hAnsi="Times New Roman"/>
          <w:sz w:val="24"/>
          <w:szCs w:val="24"/>
        </w:rPr>
      </w:pPr>
      <w:r w:rsidRPr="002415EF">
        <w:rPr>
          <w:rFonts w:ascii="Times New Roman" w:hAnsi="Times New Roman"/>
          <w:sz w:val="24"/>
          <w:szCs w:val="24"/>
        </w:rPr>
        <w:t>Срок использования воздушного пространства муниципального образования «__________________»:</w:t>
      </w:r>
    </w:p>
    <w:p w:rsidR="00ED0ECA" w:rsidRPr="002415EF" w:rsidRDefault="00ED0ECA" w:rsidP="00ED0ECA">
      <w:pPr>
        <w:pStyle w:val="ConsPlusNonformat"/>
        <w:jc w:val="both"/>
        <w:rPr>
          <w:rFonts w:ascii="Times New Roman" w:hAnsi="Times New Roman"/>
          <w:sz w:val="24"/>
          <w:szCs w:val="24"/>
        </w:rPr>
      </w:pPr>
      <w:r w:rsidRPr="002415EF">
        <w:rPr>
          <w:rFonts w:ascii="Times New Roman" w:hAnsi="Times New Roman"/>
          <w:sz w:val="24"/>
          <w:szCs w:val="24"/>
        </w:rPr>
        <w:t>начало ________________________________, окон</w:t>
      </w:r>
      <w:r w:rsidR="002415EF" w:rsidRPr="002415EF">
        <w:rPr>
          <w:rFonts w:ascii="Times New Roman" w:hAnsi="Times New Roman"/>
          <w:sz w:val="24"/>
          <w:szCs w:val="24"/>
        </w:rPr>
        <w:t>чание __________________</w:t>
      </w:r>
    </w:p>
    <w:p w:rsidR="00ED0ECA" w:rsidRPr="002415EF" w:rsidRDefault="00ED0ECA" w:rsidP="00ED0ECA">
      <w:pPr>
        <w:pStyle w:val="ConsPlusNonformat"/>
        <w:spacing w:after="0" w:line="360" w:lineRule="auto"/>
        <w:jc w:val="both"/>
        <w:rPr>
          <w:rFonts w:ascii="Times New Roman" w:hAnsi="Times New Roman"/>
          <w:sz w:val="24"/>
          <w:szCs w:val="24"/>
        </w:rPr>
      </w:pPr>
      <w:r w:rsidRPr="002415EF">
        <w:rPr>
          <w:rFonts w:ascii="Times New Roman" w:hAnsi="Times New Roman"/>
          <w:sz w:val="24"/>
          <w:szCs w:val="24"/>
        </w:rPr>
        <w:t>Место использования воздушного пространства муниципального образования «____________» (посадочные площадки, планируемые к использованию):</w:t>
      </w:r>
    </w:p>
    <w:p w:rsidR="00ED0ECA" w:rsidRPr="00ED0ECA" w:rsidRDefault="00ED0ECA" w:rsidP="00ED0ECA">
      <w:pPr>
        <w:pStyle w:val="ConsPlusNonformat"/>
        <w:jc w:val="both"/>
        <w:rPr>
          <w:rFonts w:ascii="Times New Roman" w:hAnsi="Times New Roman"/>
          <w:sz w:val="26"/>
          <w:szCs w:val="26"/>
        </w:rPr>
      </w:pPr>
      <w:r w:rsidRPr="00ED0ECA">
        <w:rPr>
          <w:rFonts w:ascii="Times New Roman" w:hAnsi="Times New Roman"/>
          <w:sz w:val="26"/>
          <w:szCs w:val="26"/>
        </w:rPr>
        <w:lastRenderedPageBreak/>
        <w:t>___________________________________________</w:t>
      </w:r>
      <w:r w:rsidR="002415EF">
        <w:rPr>
          <w:rFonts w:ascii="Times New Roman" w:hAnsi="Times New Roman"/>
          <w:sz w:val="26"/>
          <w:szCs w:val="26"/>
        </w:rPr>
        <w:t>________________________.</w:t>
      </w:r>
    </w:p>
    <w:p w:rsidR="00ED0ECA" w:rsidRPr="00ED0ECA" w:rsidRDefault="00ED0ECA" w:rsidP="00ED0ECA">
      <w:pPr>
        <w:pStyle w:val="ConsPlusNonformat"/>
        <w:jc w:val="both"/>
        <w:rPr>
          <w:rFonts w:ascii="Times New Roman" w:hAnsi="Times New Roman"/>
          <w:sz w:val="26"/>
          <w:szCs w:val="26"/>
        </w:rPr>
      </w:pPr>
      <w:r w:rsidRPr="002415EF">
        <w:rPr>
          <w:rFonts w:ascii="Times New Roman" w:hAnsi="Times New Roman"/>
          <w:sz w:val="24"/>
          <w:szCs w:val="24"/>
        </w:rPr>
        <w:t>Время использования воздушного пространства муниципального образования</w:t>
      </w:r>
      <w:r w:rsidRPr="00ED0ECA">
        <w:rPr>
          <w:rFonts w:ascii="Times New Roman" w:hAnsi="Times New Roman"/>
          <w:sz w:val="26"/>
          <w:szCs w:val="26"/>
        </w:rPr>
        <w:t xml:space="preserve"> «_____________________»:</w:t>
      </w:r>
    </w:p>
    <w:p w:rsidR="00ED0ECA" w:rsidRPr="00ED0ECA" w:rsidRDefault="00ED0ECA" w:rsidP="00ED0ECA">
      <w:pPr>
        <w:pStyle w:val="ConsPlusNonformat"/>
        <w:spacing w:after="0"/>
        <w:jc w:val="both"/>
        <w:rPr>
          <w:rFonts w:ascii="Times New Roman" w:hAnsi="Times New Roman"/>
          <w:sz w:val="26"/>
          <w:szCs w:val="26"/>
        </w:rPr>
      </w:pPr>
      <w:r w:rsidRPr="00ED0ECA">
        <w:rPr>
          <w:rFonts w:ascii="Times New Roman" w:hAnsi="Times New Roman"/>
          <w:sz w:val="26"/>
          <w:szCs w:val="26"/>
        </w:rPr>
        <w:t>___________________________________________________________</w:t>
      </w:r>
      <w:r w:rsidR="002415EF">
        <w:rPr>
          <w:rFonts w:ascii="Times New Roman" w:hAnsi="Times New Roman"/>
          <w:sz w:val="26"/>
          <w:szCs w:val="26"/>
        </w:rPr>
        <w:t>___________.</w:t>
      </w:r>
    </w:p>
    <w:p w:rsidR="00ED0ECA" w:rsidRPr="002415EF" w:rsidRDefault="00ED0ECA" w:rsidP="00ED0ECA">
      <w:pPr>
        <w:pStyle w:val="ConsPlusNonformat"/>
        <w:jc w:val="center"/>
        <w:rPr>
          <w:rFonts w:ascii="Times New Roman" w:hAnsi="Times New Roman"/>
        </w:rPr>
      </w:pPr>
      <w:r w:rsidRPr="002415EF">
        <w:rPr>
          <w:rFonts w:ascii="Times New Roman" w:hAnsi="Times New Roman"/>
        </w:rPr>
        <w:t>(дневное/ночное)</w:t>
      </w:r>
    </w:p>
    <w:p w:rsidR="00ED0ECA" w:rsidRPr="002415EF" w:rsidRDefault="00ED0ECA" w:rsidP="00ED0ECA">
      <w:pPr>
        <w:spacing w:after="0" w:line="240" w:lineRule="auto"/>
        <w:jc w:val="both"/>
        <w:rPr>
          <w:rFonts w:ascii="Times New Roman" w:hAnsi="Times New Roman"/>
          <w:sz w:val="24"/>
          <w:szCs w:val="24"/>
        </w:rPr>
      </w:pPr>
      <w:r w:rsidRPr="002415EF">
        <w:rPr>
          <w:rFonts w:ascii="Times New Roman" w:hAnsi="Times New Roman"/>
          <w:sz w:val="24"/>
          <w:szCs w:val="24"/>
        </w:rPr>
        <w:t>Вид деятельности:</w:t>
      </w:r>
    </w:p>
    <w:p w:rsidR="00ED0ECA" w:rsidRPr="002415EF" w:rsidRDefault="00ED0ECA" w:rsidP="00ED0ECA">
      <w:pPr>
        <w:spacing w:after="0" w:line="240" w:lineRule="auto"/>
        <w:jc w:val="both"/>
        <w:rPr>
          <w:rFonts w:ascii="Times New Roman" w:hAnsi="Times New Roman"/>
          <w:sz w:val="24"/>
          <w:szCs w:val="24"/>
        </w:rPr>
      </w:pPr>
      <w:r w:rsidRPr="002415EF">
        <w:rPr>
          <w:rFonts w:ascii="Times New Roman" w:hAnsi="Times New Roman"/>
          <w:sz w:val="24"/>
          <w:szCs w:val="24"/>
        </w:rPr>
        <w:t>□ выполнение авиационных работ;</w:t>
      </w:r>
    </w:p>
    <w:p w:rsidR="00ED0ECA" w:rsidRPr="002415EF" w:rsidRDefault="00ED0ECA" w:rsidP="00ED0ECA">
      <w:pPr>
        <w:spacing w:after="0" w:line="240" w:lineRule="auto"/>
        <w:jc w:val="both"/>
        <w:rPr>
          <w:rFonts w:ascii="Times New Roman" w:hAnsi="Times New Roman"/>
          <w:sz w:val="24"/>
          <w:szCs w:val="24"/>
        </w:rPr>
      </w:pPr>
      <w:r w:rsidRPr="002415EF">
        <w:rPr>
          <w:rFonts w:ascii="Times New Roman" w:hAnsi="Times New Roman"/>
          <w:sz w:val="24"/>
          <w:szCs w:val="24"/>
        </w:rPr>
        <w:t>□ выполнение парашютных прыжков;</w:t>
      </w:r>
    </w:p>
    <w:p w:rsidR="00ED0ECA" w:rsidRPr="002415EF" w:rsidRDefault="00ED0ECA" w:rsidP="00ED0ECA">
      <w:pPr>
        <w:spacing w:after="0" w:line="240" w:lineRule="auto"/>
        <w:jc w:val="both"/>
        <w:rPr>
          <w:rFonts w:ascii="Times New Roman" w:hAnsi="Times New Roman"/>
          <w:sz w:val="24"/>
          <w:szCs w:val="24"/>
        </w:rPr>
      </w:pPr>
      <w:r w:rsidRPr="002415EF">
        <w:rPr>
          <w:rFonts w:ascii="Times New Roman" w:hAnsi="Times New Roman"/>
          <w:sz w:val="24"/>
          <w:szCs w:val="24"/>
        </w:rPr>
        <w:t>□ выполнение демонстрационных полетов воздушных судов;</w:t>
      </w:r>
    </w:p>
    <w:p w:rsidR="00ED0ECA" w:rsidRPr="002415EF" w:rsidRDefault="00ED0ECA" w:rsidP="00ED0ECA">
      <w:pPr>
        <w:spacing w:after="0" w:line="240" w:lineRule="auto"/>
        <w:jc w:val="both"/>
        <w:rPr>
          <w:rFonts w:ascii="Times New Roman" w:hAnsi="Times New Roman"/>
          <w:sz w:val="24"/>
          <w:szCs w:val="24"/>
        </w:rPr>
      </w:pPr>
      <w:r w:rsidRPr="002415EF">
        <w:rPr>
          <w:rFonts w:ascii="Times New Roman" w:hAnsi="Times New Roman"/>
          <w:sz w:val="24"/>
          <w:szCs w:val="24"/>
        </w:rPr>
        <w:t>□ выполнение полетов беспилотных воздушных судов (за исключением полетов беспилотных воздушных судов с максимальной взлетной массой менее 0,15 кг);</w:t>
      </w:r>
    </w:p>
    <w:p w:rsidR="00ED0ECA" w:rsidRPr="002415EF" w:rsidRDefault="00ED0ECA" w:rsidP="00ED0ECA">
      <w:pPr>
        <w:spacing w:after="0" w:line="240" w:lineRule="auto"/>
        <w:jc w:val="both"/>
        <w:rPr>
          <w:rFonts w:ascii="Times New Roman" w:hAnsi="Times New Roman"/>
          <w:sz w:val="24"/>
          <w:szCs w:val="24"/>
        </w:rPr>
      </w:pPr>
      <w:r w:rsidRPr="002415EF">
        <w:rPr>
          <w:rFonts w:ascii="Times New Roman" w:hAnsi="Times New Roman"/>
          <w:sz w:val="24"/>
          <w:szCs w:val="24"/>
        </w:rPr>
        <w:t>□ выполнение подъемов привязных аэростатов;</w:t>
      </w:r>
    </w:p>
    <w:p w:rsidR="00ED0ECA" w:rsidRPr="002415EF" w:rsidRDefault="00ED0ECA" w:rsidP="00ED0ECA">
      <w:pPr>
        <w:spacing w:after="0" w:line="240" w:lineRule="auto"/>
        <w:jc w:val="both"/>
        <w:rPr>
          <w:rFonts w:ascii="Times New Roman" w:hAnsi="Times New Roman"/>
          <w:b/>
          <w:sz w:val="24"/>
          <w:szCs w:val="24"/>
        </w:rPr>
      </w:pPr>
      <w:r w:rsidRPr="002415EF">
        <w:rPr>
          <w:rFonts w:ascii="Times New Roman" w:hAnsi="Times New Roman"/>
          <w:sz w:val="24"/>
          <w:szCs w:val="24"/>
        </w:rPr>
        <w:t>□ выполнение посадки (взлета) на площадки, сведения о которых не опубликованы в документах аэронавигационной информации</w:t>
      </w:r>
    </w:p>
    <w:p w:rsidR="00ED0ECA" w:rsidRPr="002415EF" w:rsidRDefault="00ED0ECA" w:rsidP="00ED0ECA">
      <w:pPr>
        <w:pStyle w:val="ConsPlusNonformat"/>
        <w:rPr>
          <w:rFonts w:ascii="Times New Roman" w:hAnsi="Times New Roman"/>
          <w:sz w:val="24"/>
          <w:szCs w:val="24"/>
        </w:rPr>
      </w:pPr>
    </w:p>
    <w:p w:rsidR="00ED0ECA" w:rsidRPr="002415EF" w:rsidRDefault="00ED0ECA" w:rsidP="00ED0ECA">
      <w:pPr>
        <w:pStyle w:val="ConsPlusNonformat"/>
        <w:jc w:val="both"/>
        <w:rPr>
          <w:rFonts w:ascii="Times New Roman" w:hAnsi="Times New Roman"/>
          <w:sz w:val="24"/>
          <w:szCs w:val="24"/>
        </w:rPr>
      </w:pPr>
      <w:r w:rsidRPr="002415EF">
        <w:rPr>
          <w:rFonts w:ascii="Times New Roman" w:hAnsi="Times New Roman"/>
          <w:sz w:val="24"/>
          <w:szCs w:val="24"/>
        </w:rPr>
        <w:t>Летный экипаж:</w:t>
      </w:r>
    </w:p>
    <w:p w:rsidR="00ED0ECA" w:rsidRPr="00ED0ECA" w:rsidRDefault="00ED0ECA" w:rsidP="00FD03C3">
      <w:pPr>
        <w:pStyle w:val="ConsPlusNonformat"/>
        <w:spacing w:after="0" w:line="240" w:lineRule="auto"/>
        <w:jc w:val="both"/>
        <w:rPr>
          <w:rFonts w:ascii="Times New Roman" w:hAnsi="Times New Roman"/>
          <w:sz w:val="26"/>
          <w:szCs w:val="26"/>
        </w:rPr>
      </w:pPr>
      <w:r w:rsidRPr="00ED0ECA">
        <w:rPr>
          <w:rFonts w:ascii="Times New Roman" w:hAnsi="Times New Roman"/>
          <w:sz w:val="26"/>
          <w:szCs w:val="26"/>
        </w:rPr>
        <w:t>____________________________________________________________</w:t>
      </w:r>
      <w:r w:rsidR="002415EF">
        <w:rPr>
          <w:rFonts w:ascii="Times New Roman" w:hAnsi="Times New Roman"/>
          <w:sz w:val="26"/>
          <w:szCs w:val="26"/>
        </w:rPr>
        <w:t>_________</w:t>
      </w:r>
    </w:p>
    <w:p w:rsidR="00ED0ECA" w:rsidRPr="00ED0ECA" w:rsidRDefault="00ED0ECA" w:rsidP="00FD03C3">
      <w:pPr>
        <w:pStyle w:val="ConsPlusNonformat"/>
        <w:spacing w:after="0" w:line="240" w:lineRule="auto"/>
        <w:jc w:val="both"/>
        <w:rPr>
          <w:rFonts w:ascii="Times New Roman" w:hAnsi="Times New Roman"/>
          <w:sz w:val="26"/>
          <w:szCs w:val="26"/>
        </w:rPr>
      </w:pPr>
      <w:r w:rsidRPr="00ED0ECA">
        <w:rPr>
          <w:rFonts w:ascii="Times New Roman" w:hAnsi="Times New Roman"/>
          <w:sz w:val="26"/>
          <w:szCs w:val="26"/>
        </w:rPr>
        <w:t>_____________________________________________________________</w:t>
      </w:r>
      <w:r w:rsidR="002415EF">
        <w:rPr>
          <w:rFonts w:ascii="Times New Roman" w:hAnsi="Times New Roman"/>
          <w:sz w:val="26"/>
          <w:szCs w:val="26"/>
        </w:rPr>
        <w:t>_____</w:t>
      </w:r>
    </w:p>
    <w:p w:rsidR="00ED0ECA" w:rsidRPr="002415EF" w:rsidRDefault="00ED0ECA" w:rsidP="00FD03C3">
      <w:pPr>
        <w:pStyle w:val="ConsPlusNonformat"/>
        <w:spacing w:after="0" w:line="240" w:lineRule="auto"/>
        <w:jc w:val="center"/>
        <w:rPr>
          <w:rFonts w:ascii="Times New Roman" w:hAnsi="Times New Roman"/>
        </w:rPr>
      </w:pPr>
      <w:r w:rsidRPr="002415EF">
        <w:rPr>
          <w:rFonts w:ascii="Times New Roman" w:hAnsi="Times New Roman"/>
        </w:rPr>
        <w:t>(Ф.И.О., должности)</w:t>
      </w:r>
    </w:p>
    <w:p w:rsidR="00ED0ECA" w:rsidRPr="00ED0ECA" w:rsidRDefault="00ED0ECA" w:rsidP="00ED0ECA">
      <w:pPr>
        <w:pStyle w:val="ConsPlusNonformat"/>
        <w:jc w:val="both"/>
        <w:rPr>
          <w:rFonts w:ascii="Times New Roman" w:hAnsi="Times New Roman"/>
          <w:sz w:val="26"/>
          <w:szCs w:val="26"/>
        </w:rPr>
      </w:pPr>
      <w:r w:rsidRPr="00ED0ECA">
        <w:rPr>
          <w:rFonts w:ascii="Times New Roman" w:hAnsi="Times New Roman"/>
          <w:sz w:val="26"/>
          <w:szCs w:val="26"/>
        </w:rPr>
        <w:t>Реквизиты документа о регистрации судна:</w:t>
      </w:r>
    </w:p>
    <w:p w:rsidR="00ED0ECA" w:rsidRPr="00ED0ECA" w:rsidRDefault="00ED0ECA" w:rsidP="00ED0ECA">
      <w:pPr>
        <w:pStyle w:val="ConsPlusNonformat"/>
        <w:jc w:val="both"/>
        <w:rPr>
          <w:rFonts w:ascii="Times New Roman" w:hAnsi="Times New Roman"/>
          <w:sz w:val="26"/>
          <w:szCs w:val="26"/>
        </w:rPr>
      </w:pPr>
      <w:r w:rsidRPr="00ED0ECA">
        <w:rPr>
          <w:rFonts w:ascii="Times New Roman" w:hAnsi="Times New Roman"/>
          <w:sz w:val="26"/>
          <w:szCs w:val="26"/>
        </w:rPr>
        <w:t>_____________________________________________________________</w:t>
      </w:r>
      <w:r w:rsidR="002415EF">
        <w:rPr>
          <w:rFonts w:ascii="Times New Roman" w:hAnsi="Times New Roman"/>
          <w:sz w:val="26"/>
          <w:szCs w:val="26"/>
        </w:rPr>
        <w:t>__________</w:t>
      </w:r>
    </w:p>
    <w:p w:rsidR="00ED0ECA" w:rsidRPr="00ED0ECA" w:rsidRDefault="00ED0ECA" w:rsidP="00ED0ECA">
      <w:pPr>
        <w:pStyle w:val="ConsPlusNonformat"/>
        <w:jc w:val="both"/>
        <w:rPr>
          <w:rFonts w:ascii="Times New Roman" w:hAnsi="Times New Roman"/>
          <w:sz w:val="26"/>
          <w:szCs w:val="26"/>
        </w:rPr>
      </w:pPr>
      <w:r w:rsidRPr="00ED0ECA">
        <w:rPr>
          <w:rFonts w:ascii="Times New Roman" w:hAnsi="Times New Roman"/>
          <w:sz w:val="26"/>
          <w:szCs w:val="26"/>
        </w:rPr>
        <w:t>Реквизиты сертификата летной годности:</w:t>
      </w:r>
    </w:p>
    <w:p w:rsidR="00ED0ECA" w:rsidRPr="00ED0ECA" w:rsidRDefault="00ED0ECA" w:rsidP="00ED0ECA">
      <w:pPr>
        <w:pStyle w:val="ConsPlusNonformat"/>
        <w:jc w:val="both"/>
        <w:rPr>
          <w:rFonts w:ascii="Times New Roman" w:hAnsi="Times New Roman"/>
          <w:sz w:val="26"/>
          <w:szCs w:val="26"/>
        </w:rPr>
      </w:pPr>
      <w:r w:rsidRPr="00ED0ECA">
        <w:rPr>
          <w:rFonts w:ascii="Times New Roman" w:hAnsi="Times New Roman"/>
          <w:sz w:val="26"/>
          <w:szCs w:val="26"/>
        </w:rPr>
        <w:t>_____________________________________________________________</w:t>
      </w:r>
      <w:r w:rsidR="002415EF">
        <w:rPr>
          <w:rFonts w:ascii="Times New Roman" w:hAnsi="Times New Roman"/>
          <w:sz w:val="26"/>
          <w:szCs w:val="26"/>
        </w:rPr>
        <w:t>__________</w:t>
      </w:r>
    </w:p>
    <w:p w:rsidR="00ED0ECA" w:rsidRPr="00ED0ECA" w:rsidRDefault="00ED0ECA" w:rsidP="00ED0ECA">
      <w:pPr>
        <w:pStyle w:val="ConsPlusNonformat"/>
        <w:jc w:val="both"/>
        <w:rPr>
          <w:rFonts w:ascii="Times New Roman" w:hAnsi="Times New Roman"/>
          <w:sz w:val="26"/>
          <w:szCs w:val="26"/>
        </w:rPr>
      </w:pPr>
      <w:r w:rsidRPr="00ED0ECA">
        <w:rPr>
          <w:rFonts w:ascii="Times New Roman" w:hAnsi="Times New Roman"/>
          <w:sz w:val="26"/>
          <w:szCs w:val="26"/>
        </w:rPr>
        <w:t>Реквизиты сертификатов членов экипажа:</w:t>
      </w:r>
    </w:p>
    <w:p w:rsidR="00ED0ECA" w:rsidRPr="00ED0ECA" w:rsidRDefault="00ED0ECA" w:rsidP="00ED0ECA">
      <w:pPr>
        <w:pStyle w:val="ConsPlusNonformat"/>
        <w:jc w:val="both"/>
        <w:rPr>
          <w:rFonts w:ascii="Times New Roman" w:hAnsi="Times New Roman"/>
          <w:sz w:val="26"/>
          <w:szCs w:val="26"/>
        </w:rPr>
      </w:pPr>
      <w:r w:rsidRPr="00ED0ECA">
        <w:rPr>
          <w:rFonts w:ascii="Times New Roman" w:hAnsi="Times New Roman"/>
          <w:sz w:val="26"/>
          <w:szCs w:val="26"/>
        </w:rPr>
        <w:t>_____________________________________________________________</w:t>
      </w:r>
      <w:r w:rsidR="002415EF">
        <w:rPr>
          <w:rFonts w:ascii="Times New Roman" w:hAnsi="Times New Roman"/>
          <w:sz w:val="26"/>
          <w:szCs w:val="26"/>
        </w:rPr>
        <w:t>__________</w:t>
      </w:r>
    </w:p>
    <w:p w:rsidR="00ED0ECA" w:rsidRPr="00ED0ECA" w:rsidRDefault="00ED0ECA" w:rsidP="00ED0ECA">
      <w:pPr>
        <w:pStyle w:val="ConsPlusNonformat"/>
        <w:spacing w:after="0"/>
        <w:jc w:val="both"/>
        <w:rPr>
          <w:rFonts w:ascii="Times New Roman" w:hAnsi="Times New Roman"/>
          <w:sz w:val="26"/>
          <w:szCs w:val="26"/>
        </w:rPr>
      </w:pPr>
      <w:r w:rsidRPr="00ED0ECA">
        <w:rPr>
          <w:rFonts w:ascii="Times New Roman" w:hAnsi="Times New Roman"/>
          <w:sz w:val="26"/>
          <w:szCs w:val="26"/>
        </w:rPr>
        <w:t>Разрешение или отказ в выдаче разрешения выдать лично __________</w:t>
      </w:r>
      <w:r w:rsidR="002415EF">
        <w:rPr>
          <w:rFonts w:ascii="Times New Roman" w:hAnsi="Times New Roman"/>
          <w:sz w:val="26"/>
          <w:szCs w:val="26"/>
        </w:rPr>
        <w:t>__________</w:t>
      </w:r>
    </w:p>
    <w:p w:rsidR="00ED0ECA" w:rsidRPr="002415EF" w:rsidRDefault="00ED0ECA" w:rsidP="00ED0ECA">
      <w:pPr>
        <w:pStyle w:val="ConsPlusNonformat"/>
        <w:jc w:val="center"/>
        <w:rPr>
          <w:rFonts w:ascii="Times New Roman" w:hAnsi="Times New Roman"/>
        </w:rPr>
      </w:pPr>
      <w:r w:rsidRPr="002415EF">
        <w:rPr>
          <w:rFonts w:ascii="Times New Roman" w:hAnsi="Times New Roman"/>
        </w:rPr>
        <w:t xml:space="preserve">                                                                                      </w:t>
      </w:r>
      <w:r w:rsidR="002415EF" w:rsidRPr="002415EF">
        <w:rPr>
          <w:rFonts w:ascii="Times New Roman" w:hAnsi="Times New Roman"/>
        </w:rPr>
        <w:t xml:space="preserve">         </w:t>
      </w:r>
      <w:r w:rsidRPr="002415EF">
        <w:rPr>
          <w:rFonts w:ascii="Times New Roman" w:hAnsi="Times New Roman"/>
        </w:rPr>
        <w:t xml:space="preserve">  </w:t>
      </w:r>
      <w:r w:rsidR="002415EF">
        <w:rPr>
          <w:rFonts w:ascii="Times New Roman" w:hAnsi="Times New Roman"/>
        </w:rPr>
        <w:t xml:space="preserve">                           </w:t>
      </w:r>
      <w:r w:rsidRPr="002415EF">
        <w:rPr>
          <w:rFonts w:ascii="Times New Roman" w:hAnsi="Times New Roman"/>
        </w:rPr>
        <w:t xml:space="preserve"> (контактный телефон)</w:t>
      </w:r>
    </w:p>
    <w:p w:rsidR="00ED0ECA" w:rsidRPr="00ED0ECA" w:rsidRDefault="00ED0ECA" w:rsidP="00ED0ECA">
      <w:pPr>
        <w:pStyle w:val="ConsPlusNonformat"/>
        <w:spacing w:after="0"/>
        <w:jc w:val="both"/>
        <w:rPr>
          <w:rFonts w:ascii="Times New Roman" w:hAnsi="Times New Roman"/>
          <w:sz w:val="26"/>
          <w:szCs w:val="26"/>
        </w:rPr>
      </w:pPr>
      <w:r w:rsidRPr="00ED0ECA">
        <w:rPr>
          <w:rFonts w:ascii="Times New Roman" w:hAnsi="Times New Roman"/>
          <w:sz w:val="26"/>
          <w:szCs w:val="26"/>
        </w:rPr>
        <w:t>либо направить по адресу: _____________________________________</w:t>
      </w:r>
      <w:r w:rsidR="002415EF">
        <w:rPr>
          <w:rFonts w:ascii="Times New Roman" w:hAnsi="Times New Roman"/>
          <w:sz w:val="26"/>
          <w:szCs w:val="26"/>
        </w:rPr>
        <w:t>_________</w:t>
      </w:r>
    </w:p>
    <w:p w:rsidR="00ED0ECA" w:rsidRDefault="00ED0ECA" w:rsidP="00ED0ECA">
      <w:pPr>
        <w:pStyle w:val="ConsPlusNonformat"/>
        <w:jc w:val="both"/>
        <w:rPr>
          <w:rFonts w:ascii="Times New Roman" w:hAnsi="Times New Roman"/>
          <w:sz w:val="24"/>
          <w:szCs w:val="24"/>
        </w:rPr>
      </w:pPr>
      <w:r w:rsidRPr="002415EF">
        <w:rPr>
          <w:rFonts w:ascii="Times New Roman" w:hAnsi="Times New Roman"/>
        </w:rPr>
        <w:t xml:space="preserve">                                                                </w:t>
      </w:r>
      <w:r w:rsidR="002415EF">
        <w:rPr>
          <w:rFonts w:ascii="Times New Roman" w:hAnsi="Times New Roman"/>
        </w:rPr>
        <w:t xml:space="preserve">                   </w:t>
      </w:r>
      <w:r w:rsidRPr="002415EF">
        <w:rPr>
          <w:rFonts w:ascii="Times New Roman" w:hAnsi="Times New Roman"/>
        </w:rPr>
        <w:t xml:space="preserve">    (почтовый адрес, либо электронный адрес)</w:t>
      </w:r>
    </w:p>
    <w:p w:rsidR="002415EF" w:rsidRPr="002415EF" w:rsidRDefault="002415EF" w:rsidP="00ED0ECA">
      <w:pPr>
        <w:pStyle w:val="ConsPlusNonformat"/>
        <w:jc w:val="both"/>
        <w:rPr>
          <w:rFonts w:ascii="Times New Roman" w:hAnsi="Times New Roman"/>
          <w:sz w:val="24"/>
          <w:szCs w:val="24"/>
        </w:rPr>
      </w:pPr>
      <w:r>
        <w:rPr>
          <w:rFonts w:ascii="Times New Roman" w:hAnsi="Times New Roman"/>
          <w:sz w:val="24"/>
          <w:szCs w:val="24"/>
        </w:rPr>
        <w:t>___________________________________________________________________________</w:t>
      </w:r>
    </w:p>
    <w:p w:rsidR="00ED0ECA" w:rsidRPr="002415EF" w:rsidRDefault="00ED0ECA" w:rsidP="00ED0ECA">
      <w:pPr>
        <w:spacing w:after="0" w:line="240" w:lineRule="auto"/>
        <w:rPr>
          <w:rFonts w:ascii="Times New Roman" w:hAnsi="Times New Roman"/>
          <w:sz w:val="20"/>
        </w:rPr>
      </w:pPr>
      <w:r w:rsidRPr="00ED0ECA">
        <w:rPr>
          <w:rFonts w:ascii="Times New Roman" w:hAnsi="Times New Roman"/>
          <w:sz w:val="26"/>
          <w:szCs w:val="26"/>
        </w:rPr>
        <w:t xml:space="preserve">М.П. </w:t>
      </w:r>
      <w:r w:rsidRPr="002415EF">
        <w:rPr>
          <w:rFonts w:ascii="Times New Roman" w:hAnsi="Times New Roman"/>
          <w:sz w:val="20"/>
        </w:rPr>
        <w:t>(при наличии)             ____________________               _</w:t>
      </w:r>
      <w:r w:rsidR="002415EF" w:rsidRPr="002415EF">
        <w:rPr>
          <w:rFonts w:ascii="Times New Roman" w:hAnsi="Times New Roman"/>
          <w:sz w:val="20"/>
        </w:rPr>
        <w:t>____________________</w:t>
      </w:r>
    </w:p>
    <w:p w:rsidR="00ED0ECA" w:rsidRPr="002415EF" w:rsidRDefault="00ED0ECA" w:rsidP="00ED0ECA">
      <w:pPr>
        <w:spacing w:after="0" w:line="240" w:lineRule="auto"/>
        <w:rPr>
          <w:rFonts w:ascii="Times New Roman" w:hAnsi="Times New Roman"/>
          <w:sz w:val="20"/>
        </w:rPr>
      </w:pPr>
      <w:r w:rsidRPr="002415EF">
        <w:rPr>
          <w:rFonts w:ascii="Times New Roman" w:hAnsi="Times New Roman"/>
          <w:sz w:val="20"/>
        </w:rPr>
        <w:t xml:space="preserve">(дата, подпись)  </w:t>
      </w:r>
      <w:r w:rsidRPr="00ED0ECA">
        <w:rPr>
          <w:rFonts w:ascii="Times New Roman" w:hAnsi="Times New Roman"/>
          <w:sz w:val="26"/>
          <w:szCs w:val="26"/>
        </w:rPr>
        <w:t xml:space="preserve">                                                     </w:t>
      </w:r>
      <w:r w:rsidR="002415EF">
        <w:rPr>
          <w:rFonts w:ascii="Times New Roman" w:hAnsi="Times New Roman"/>
          <w:sz w:val="26"/>
          <w:szCs w:val="26"/>
        </w:rPr>
        <w:t xml:space="preserve">          </w:t>
      </w:r>
      <w:r w:rsidRPr="002415EF">
        <w:rPr>
          <w:rFonts w:ascii="Times New Roman" w:hAnsi="Times New Roman"/>
          <w:sz w:val="20"/>
        </w:rPr>
        <w:t>(Ф.И.О. заявителя)</w:t>
      </w:r>
    </w:p>
    <w:p w:rsidR="00FD03C3" w:rsidRDefault="00FD03C3" w:rsidP="00A75753">
      <w:pPr>
        <w:jc w:val="right"/>
        <w:rPr>
          <w:rFonts w:ascii="Times New Roman" w:hAnsi="Times New Roman"/>
          <w:sz w:val="26"/>
          <w:szCs w:val="26"/>
        </w:rPr>
      </w:pPr>
    </w:p>
    <w:p w:rsidR="00FD03C3" w:rsidRDefault="00FD03C3" w:rsidP="00A75753">
      <w:pPr>
        <w:jc w:val="right"/>
        <w:rPr>
          <w:rFonts w:ascii="Times New Roman" w:hAnsi="Times New Roman"/>
          <w:sz w:val="26"/>
          <w:szCs w:val="26"/>
        </w:rPr>
      </w:pPr>
    </w:p>
    <w:p w:rsidR="00FD03C3" w:rsidRDefault="00FD03C3" w:rsidP="00A75753">
      <w:pPr>
        <w:jc w:val="right"/>
        <w:rPr>
          <w:rFonts w:ascii="Times New Roman" w:hAnsi="Times New Roman"/>
          <w:sz w:val="26"/>
          <w:szCs w:val="26"/>
        </w:rPr>
      </w:pPr>
    </w:p>
    <w:p w:rsidR="00ED0ECA" w:rsidRPr="00ED0ECA" w:rsidRDefault="00EB47AB" w:rsidP="00A75753">
      <w:pPr>
        <w:jc w:val="right"/>
        <w:rPr>
          <w:rFonts w:ascii="Times New Roman" w:hAnsi="Times New Roman"/>
          <w:sz w:val="26"/>
          <w:szCs w:val="26"/>
        </w:rPr>
      </w:pPr>
      <w:r>
        <w:rPr>
          <w:rFonts w:ascii="Times New Roman" w:hAnsi="Times New Roman"/>
          <w:sz w:val="26"/>
          <w:szCs w:val="26"/>
        </w:rPr>
        <w:lastRenderedPageBreak/>
        <w:t xml:space="preserve">Приложение </w:t>
      </w:r>
      <w:r w:rsidR="00ED0ECA" w:rsidRPr="00ED0ECA">
        <w:rPr>
          <w:rFonts w:ascii="Times New Roman" w:hAnsi="Times New Roman"/>
          <w:sz w:val="26"/>
          <w:szCs w:val="26"/>
        </w:rPr>
        <w:t>5</w:t>
      </w:r>
    </w:p>
    <w:p w:rsidR="00ED0ECA" w:rsidRPr="00ED0ECA" w:rsidRDefault="00ED0ECA" w:rsidP="00ED0ECA">
      <w:pPr>
        <w:pStyle w:val="ConsPlusNonformat"/>
        <w:spacing w:after="0" w:line="240" w:lineRule="auto"/>
        <w:jc w:val="right"/>
        <w:rPr>
          <w:rFonts w:ascii="Times New Roman" w:hAnsi="Times New Roman"/>
          <w:sz w:val="26"/>
          <w:szCs w:val="26"/>
        </w:rPr>
      </w:pPr>
      <w:r w:rsidRPr="00ED0ECA">
        <w:rPr>
          <w:rFonts w:ascii="Times New Roman" w:hAnsi="Times New Roman"/>
          <w:sz w:val="26"/>
          <w:szCs w:val="26"/>
        </w:rPr>
        <w:t>к административному регламенту,</w:t>
      </w:r>
    </w:p>
    <w:p w:rsidR="00ED0ECA" w:rsidRPr="00ED0ECA" w:rsidRDefault="00ED0ECA" w:rsidP="00EB47AB">
      <w:pPr>
        <w:pStyle w:val="ConsPlusNonformat"/>
        <w:spacing w:after="0" w:line="240" w:lineRule="auto"/>
        <w:jc w:val="right"/>
        <w:rPr>
          <w:rFonts w:ascii="Times New Roman" w:hAnsi="Times New Roman"/>
          <w:sz w:val="26"/>
          <w:szCs w:val="26"/>
        </w:rPr>
      </w:pPr>
      <w:proofErr w:type="gramStart"/>
      <w:r w:rsidRPr="00ED0ECA">
        <w:rPr>
          <w:rFonts w:ascii="Times New Roman" w:hAnsi="Times New Roman"/>
          <w:sz w:val="26"/>
          <w:szCs w:val="26"/>
        </w:rPr>
        <w:t>утвержденному</w:t>
      </w:r>
      <w:proofErr w:type="gramEnd"/>
      <w:r w:rsidRPr="00ED0ECA">
        <w:rPr>
          <w:rFonts w:ascii="Times New Roman" w:hAnsi="Times New Roman"/>
          <w:sz w:val="26"/>
          <w:szCs w:val="26"/>
        </w:rPr>
        <w:t xml:space="preserve"> постановлением администраци</w:t>
      </w:r>
      <w:r w:rsidR="00EB47AB">
        <w:rPr>
          <w:rFonts w:ascii="Times New Roman" w:hAnsi="Times New Roman"/>
          <w:sz w:val="26"/>
          <w:szCs w:val="26"/>
        </w:rPr>
        <w:t>и</w:t>
      </w:r>
      <w:r w:rsidRPr="00ED0ECA">
        <w:rPr>
          <w:rFonts w:ascii="Times New Roman" w:hAnsi="Times New Roman"/>
          <w:sz w:val="26"/>
          <w:szCs w:val="26"/>
        </w:rPr>
        <w:t xml:space="preserve"> округа</w:t>
      </w:r>
    </w:p>
    <w:p w:rsidR="00ED0ECA" w:rsidRPr="00ED0ECA" w:rsidRDefault="00FD03C3" w:rsidP="00ED0ECA">
      <w:pPr>
        <w:pStyle w:val="ConsPlusNonformat"/>
        <w:spacing w:after="0" w:line="240" w:lineRule="auto"/>
        <w:jc w:val="right"/>
        <w:rPr>
          <w:rFonts w:ascii="Times New Roman" w:hAnsi="Times New Roman"/>
          <w:sz w:val="26"/>
          <w:szCs w:val="26"/>
        </w:rPr>
      </w:pPr>
      <w:r>
        <w:rPr>
          <w:rFonts w:ascii="Times New Roman" w:hAnsi="Times New Roman"/>
          <w:sz w:val="26"/>
          <w:szCs w:val="26"/>
        </w:rPr>
        <w:t>от 02.03.2023 № 368</w:t>
      </w:r>
    </w:p>
    <w:p w:rsidR="00ED0ECA" w:rsidRPr="00ED0ECA" w:rsidRDefault="00ED0ECA" w:rsidP="00ED0ECA">
      <w:pPr>
        <w:spacing w:line="288" w:lineRule="auto"/>
        <w:ind w:left="5103"/>
        <w:rPr>
          <w:rFonts w:ascii="Times New Roman" w:hAnsi="Times New Roman"/>
          <w:sz w:val="26"/>
          <w:szCs w:val="26"/>
        </w:rPr>
      </w:pPr>
    </w:p>
    <w:p w:rsidR="00ED0ECA" w:rsidRPr="00EB47AB" w:rsidRDefault="00ED0ECA" w:rsidP="00ED0ECA">
      <w:pPr>
        <w:pStyle w:val="af1"/>
        <w:spacing w:after="0"/>
        <w:jc w:val="center"/>
        <w:rPr>
          <w:rFonts w:ascii="Times New Roman" w:hAnsi="Times New Roman"/>
          <w:sz w:val="26"/>
          <w:szCs w:val="26"/>
        </w:rPr>
      </w:pPr>
      <w:r w:rsidRPr="00EB47AB">
        <w:rPr>
          <w:rFonts w:ascii="Times New Roman" w:hAnsi="Times New Roman"/>
          <w:sz w:val="26"/>
          <w:szCs w:val="26"/>
        </w:rPr>
        <w:t>БЛОК-СХЕМА</w:t>
      </w:r>
    </w:p>
    <w:p w:rsidR="00ED0ECA" w:rsidRPr="00EB47AB" w:rsidRDefault="00ED0ECA" w:rsidP="00ED0ECA">
      <w:pPr>
        <w:pStyle w:val="af1"/>
        <w:spacing w:after="0"/>
        <w:jc w:val="center"/>
        <w:rPr>
          <w:rFonts w:ascii="Times New Roman" w:hAnsi="Times New Roman"/>
          <w:sz w:val="26"/>
          <w:szCs w:val="26"/>
        </w:rPr>
      </w:pPr>
      <w:r w:rsidRPr="00EB47AB">
        <w:rPr>
          <w:rFonts w:ascii="Times New Roman" w:hAnsi="Times New Roman"/>
          <w:sz w:val="26"/>
          <w:szCs w:val="26"/>
        </w:rPr>
        <w:t>предоставления муниципальной услуги</w:t>
      </w:r>
    </w:p>
    <w:p w:rsidR="00ED0ECA" w:rsidRPr="00EB47AB" w:rsidRDefault="00ED0ECA" w:rsidP="00ED0ECA">
      <w:pPr>
        <w:pStyle w:val="af1"/>
        <w:spacing w:after="0" w:line="240" w:lineRule="auto"/>
        <w:ind w:firstLine="708"/>
        <w:jc w:val="both"/>
        <w:rPr>
          <w:rFonts w:ascii="Times New Roman" w:hAnsi="Times New Roman"/>
          <w:sz w:val="26"/>
          <w:szCs w:val="26"/>
        </w:rPr>
      </w:pPr>
    </w:p>
    <w:p w:rsidR="00ED0ECA" w:rsidRPr="00EB47AB" w:rsidRDefault="00ED0ECA" w:rsidP="00ED0ECA">
      <w:pPr>
        <w:tabs>
          <w:tab w:val="left" w:pos="5245"/>
        </w:tabs>
        <w:spacing w:line="240" w:lineRule="auto"/>
        <w:jc w:val="center"/>
        <w:rPr>
          <w:rFonts w:ascii="Times New Roman" w:hAnsi="Times New Roman"/>
          <w:caps/>
          <w:sz w:val="26"/>
          <w:szCs w:val="26"/>
        </w:rPr>
      </w:pPr>
      <w:proofErr w:type="gramStart"/>
      <w:r w:rsidRPr="00EB47AB">
        <w:rPr>
          <w:rFonts w:ascii="Times New Roman" w:hAnsi="Times New Roman"/>
          <w:sz w:val="26"/>
          <w:szCs w:val="26"/>
        </w:rPr>
        <w:t xml:space="preserve">Предоставление муниципальной услуги по выдаче разрешений на выполнение авиационных работ, парашютных прыжков, демонстрационных полетов воздушных судов, полетов беспилотных воздушных судов (за исключением полетов беспилотных воздушных судов с максимальной взлетной массой менее 0,15 кг), подъемов привязных аэростатов над населенными пунктами </w:t>
      </w:r>
      <w:proofErr w:type="spellStart"/>
      <w:r w:rsidRPr="00EB47AB">
        <w:rPr>
          <w:rFonts w:ascii="Times New Roman" w:hAnsi="Times New Roman"/>
          <w:sz w:val="26"/>
          <w:szCs w:val="26"/>
        </w:rPr>
        <w:t>Усть-Кубинского</w:t>
      </w:r>
      <w:proofErr w:type="spellEnd"/>
      <w:r w:rsidRPr="00EB47AB">
        <w:rPr>
          <w:rFonts w:ascii="Times New Roman" w:hAnsi="Times New Roman"/>
          <w:sz w:val="26"/>
          <w:szCs w:val="26"/>
        </w:rPr>
        <w:t xml:space="preserve"> муниципального округа, а также на посадку (взлет) на расположенные в границах населенных пунктов </w:t>
      </w:r>
      <w:proofErr w:type="spellStart"/>
      <w:r w:rsidRPr="00EB47AB">
        <w:rPr>
          <w:rFonts w:ascii="Times New Roman" w:hAnsi="Times New Roman"/>
          <w:sz w:val="26"/>
          <w:szCs w:val="26"/>
        </w:rPr>
        <w:t>Усть-Кубинского</w:t>
      </w:r>
      <w:proofErr w:type="spellEnd"/>
      <w:r w:rsidRPr="00EB47AB">
        <w:rPr>
          <w:rFonts w:ascii="Times New Roman" w:hAnsi="Times New Roman"/>
          <w:sz w:val="26"/>
          <w:szCs w:val="26"/>
        </w:rPr>
        <w:t xml:space="preserve"> муниципального округа площадки, сведения о которых</w:t>
      </w:r>
      <w:proofErr w:type="gramEnd"/>
      <w:r w:rsidRPr="00EB47AB">
        <w:rPr>
          <w:rFonts w:ascii="Times New Roman" w:hAnsi="Times New Roman"/>
          <w:sz w:val="26"/>
          <w:szCs w:val="26"/>
        </w:rPr>
        <w:t xml:space="preserve"> </w:t>
      </w:r>
      <w:proofErr w:type="gramStart"/>
      <w:r w:rsidRPr="00EB47AB">
        <w:rPr>
          <w:rFonts w:ascii="Times New Roman" w:hAnsi="Times New Roman"/>
          <w:sz w:val="26"/>
          <w:szCs w:val="26"/>
        </w:rPr>
        <w:t>не опубликованы в документах аэронавигационной информации</w:t>
      </w:r>
      <w:proofErr w:type="gramEnd"/>
    </w:p>
    <w:p w:rsidR="00ED0ECA" w:rsidRPr="00ED0ECA" w:rsidRDefault="00ED0ECA" w:rsidP="00ED0ECA">
      <w:pPr>
        <w:tabs>
          <w:tab w:val="left" w:pos="5245"/>
        </w:tabs>
        <w:spacing w:line="240" w:lineRule="auto"/>
        <w:rPr>
          <w:rFonts w:ascii="Times New Roman" w:hAnsi="Times New Roman"/>
          <w:b/>
          <w:caps/>
          <w:sz w:val="26"/>
          <w:szCs w:val="26"/>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355"/>
      </w:tblGrid>
      <w:tr w:rsidR="00ED0ECA" w:rsidRPr="00ED0ECA" w:rsidTr="00E557A3">
        <w:trPr>
          <w:trHeight w:val="764"/>
        </w:trPr>
        <w:tc>
          <w:tcPr>
            <w:tcW w:w="9355" w:type="dxa"/>
            <w:tcBorders>
              <w:top w:val="single" w:sz="4" w:space="0" w:color="000000"/>
              <w:left w:val="single" w:sz="4" w:space="0" w:color="000000"/>
              <w:bottom w:val="single" w:sz="4" w:space="0" w:color="000000"/>
              <w:right w:val="single" w:sz="4" w:space="0" w:color="000000"/>
            </w:tcBorders>
            <w:vAlign w:val="center"/>
          </w:tcPr>
          <w:p w:rsidR="00ED0ECA" w:rsidRPr="00ED0ECA" w:rsidRDefault="00ED0ECA" w:rsidP="00E557A3">
            <w:pPr>
              <w:spacing w:after="0" w:line="240" w:lineRule="auto"/>
              <w:jc w:val="center"/>
              <w:rPr>
                <w:rFonts w:ascii="Times New Roman" w:hAnsi="Times New Roman"/>
                <w:sz w:val="26"/>
                <w:szCs w:val="26"/>
              </w:rPr>
            </w:pPr>
            <w:r w:rsidRPr="00ED0ECA">
              <w:rPr>
                <w:rFonts w:ascii="Times New Roman" w:hAnsi="Times New Roman"/>
                <w:sz w:val="26"/>
                <w:szCs w:val="26"/>
              </w:rPr>
              <w:t xml:space="preserve">Прием и регистрация заявления и прилагаемых к нему </w:t>
            </w:r>
            <w:proofErr w:type="spellStart"/>
            <w:r w:rsidRPr="00ED0ECA">
              <w:rPr>
                <w:rFonts w:ascii="Times New Roman" w:hAnsi="Times New Roman"/>
                <w:sz w:val="26"/>
                <w:szCs w:val="26"/>
              </w:rPr>
              <w:t>документов\</w:t>
            </w:r>
            <w:proofErr w:type="spellEnd"/>
          </w:p>
          <w:p w:rsidR="00ED0ECA" w:rsidRPr="00ED0ECA" w:rsidRDefault="00ED0ECA" w:rsidP="00E557A3">
            <w:pPr>
              <w:spacing w:after="0" w:line="240" w:lineRule="auto"/>
              <w:jc w:val="center"/>
              <w:rPr>
                <w:sz w:val="26"/>
                <w:szCs w:val="26"/>
              </w:rPr>
            </w:pPr>
            <w:r w:rsidRPr="00ED0ECA">
              <w:rPr>
                <w:rFonts w:ascii="Times New Roman" w:hAnsi="Times New Roman"/>
                <w:sz w:val="26"/>
                <w:szCs w:val="26"/>
              </w:rPr>
              <w:t>(пункт 3.2.</w:t>
            </w:r>
            <w:r w:rsidR="00EB47AB">
              <w:rPr>
                <w:rFonts w:ascii="Times New Roman" w:hAnsi="Times New Roman"/>
                <w:sz w:val="26"/>
                <w:szCs w:val="26"/>
              </w:rPr>
              <w:t>4</w:t>
            </w:r>
            <w:r w:rsidRPr="00ED0ECA">
              <w:rPr>
                <w:rFonts w:ascii="Times New Roman" w:hAnsi="Times New Roman"/>
                <w:sz w:val="26"/>
                <w:szCs w:val="26"/>
              </w:rPr>
              <w:t xml:space="preserve"> административного регламента, в течение 1 рабочего дня)</w:t>
            </w:r>
          </w:p>
        </w:tc>
      </w:tr>
    </w:tbl>
    <w:p w:rsidR="00ED0ECA" w:rsidRPr="00ED0ECA" w:rsidRDefault="00ED0ECA" w:rsidP="00ED0ECA">
      <w:pPr>
        <w:rPr>
          <w:rFonts w:ascii="Times New Roman" w:hAnsi="Times New Roman"/>
          <w:sz w:val="26"/>
          <w:szCs w:val="26"/>
        </w:rPr>
      </w:pPr>
    </w:p>
    <w:p w:rsidR="00ED0ECA" w:rsidRPr="00ED0ECA" w:rsidRDefault="00ED0ECA" w:rsidP="00ED0ECA">
      <w:pPr>
        <w:ind w:right="-283"/>
        <w:rPr>
          <w:rFonts w:ascii="Times New Roman" w:hAnsi="Times New Roman"/>
          <w:sz w:val="26"/>
          <w:szCs w:val="26"/>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355"/>
      </w:tblGrid>
      <w:tr w:rsidR="00ED0ECA" w:rsidRPr="00ED0ECA" w:rsidTr="00E557A3">
        <w:trPr>
          <w:trHeight w:val="360"/>
        </w:trPr>
        <w:tc>
          <w:tcPr>
            <w:tcW w:w="9355" w:type="dxa"/>
            <w:tcBorders>
              <w:top w:val="single" w:sz="4" w:space="0" w:color="000000"/>
              <w:left w:val="single" w:sz="4" w:space="0" w:color="000000"/>
              <w:bottom w:val="single" w:sz="4" w:space="0" w:color="000000"/>
              <w:right w:val="single" w:sz="4" w:space="0" w:color="000000"/>
            </w:tcBorders>
          </w:tcPr>
          <w:p w:rsidR="00ED0ECA" w:rsidRPr="00ED0ECA" w:rsidRDefault="00ED0ECA" w:rsidP="00E557A3">
            <w:pPr>
              <w:spacing w:after="0" w:line="240" w:lineRule="auto"/>
              <w:jc w:val="center"/>
              <w:rPr>
                <w:rFonts w:ascii="Times New Roman" w:hAnsi="Times New Roman"/>
                <w:sz w:val="26"/>
                <w:szCs w:val="26"/>
              </w:rPr>
            </w:pPr>
            <w:r w:rsidRPr="00ED0ECA">
              <w:rPr>
                <w:rFonts w:ascii="Times New Roman" w:hAnsi="Times New Roman"/>
                <w:sz w:val="26"/>
                <w:szCs w:val="26"/>
              </w:rPr>
              <w:t>Рассмотрение заявления и прилагаемых документов и принятие решения о выдаче (отказе в выдаче) разрешения</w:t>
            </w:r>
          </w:p>
          <w:p w:rsidR="00ED0ECA" w:rsidRPr="00ED0ECA" w:rsidRDefault="00ED0ECA" w:rsidP="00E557A3">
            <w:pPr>
              <w:spacing w:after="0" w:line="240" w:lineRule="auto"/>
              <w:jc w:val="center"/>
              <w:rPr>
                <w:sz w:val="26"/>
                <w:szCs w:val="26"/>
              </w:rPr>
            </w:pPr>
            <w:r w:rsidRPr="00ED0ECA">
              <w:rPr>
                <w:rFonts w:ascii="Times New Roman" w:hAnsi="Times New Roman"/>
                <w:sz w:val="26"/>
                <w:szCs w:val="26"/>
              </w:rPr>
              <w:t>(пункт 3.3.</w:t>
            </w:r>
            <w:r w:rsidR="00EB47AB">
              <w:rPr>
                <w:rFonts w:ascii="Times New Roman" w:hAnsi="Times New Roman"/>
                <w:sz w:val="26"/>
                <w:szCs w:val="26"/>
              </w:rPr>
              <w:t>7</w:t>
            </w:r>
            <w:r w:rsidRPr="00ED0ECA">
              <w:rPr>
                <w:rFonts w:ascii="Times New Roman" w:hAnsi="Times New Roman"/>
                <w:sz w:val="26"/>
                <w:szCs w:val="26"/>
              </w:rPr>
              <w:t xml:space="preserve"> администр</w:t>
            </w:r>
            <w:r w:rsidR="00EB47AB">
              <w:rPr>
                <w:rFonts w:ascii="Times New Roman" w:hAnsi="Times New Roman"/>
                <w:sz w:val="26"/>
                <w:szCs w:val="26"/>
              </w:rPr>
              <w:t>ативного регламента, в течение 27</w:t>
            </w:r>
            <w:r w:rsidRPr="00ED0ECA">
              <w:rPr>
                <w:rFonts w:ascii="Times New Roman" w:hAnsi="Times New Roman"/>
                <w:sz w:val="26"/>
                <w:szCs w:val="26"/>
              </w:rPr>
              <w:t xml:space="preserve"> рабочих дней)</w:t>
            </w:r>
          </w:p>
        </w:tc>
      </w:tr>
    </w:tbl>
    <w:p w:rsidR="00ED0ECA" w:rsidRPr="00ED0ECA" w:rsidRDefault="00ED0ECA" w:rsidP="00ED0ECA">
      <w:pPr>
        <w:pStyle w:val="ConsPlusNormal"/>
        <w:spacing w:line="288" w:lineRule="auto"/>
        <w:ind w:firstLine="0"/>
        <w:rPr>
          <w:rFonts w:ascii="Times New Roman" w:hAnsi="Times New Roman"/>
          <w:sz w:val="26"/>
          <w:szCs w:val="26"/>
        </w:rPr>
      </w:pPr>
    </w:p>
    <w:p w:rsidR="00ED0ECA" w:rsidRPr="00ED0ECA" w:rsidRDefault="00ED0ECA" w:rsidP="00ED0ECA">
      <w:pPr>
        <w:pStyle w:val="ConsPlusNormal"/>
        <w:spacing w:line="288" w:lineRule="auto"/>
        <w:ind w:firstLine="0"/>
        <w:rPr>
          <w:rFonts w:ascii="Times New Roman" w:hAnsi="Times New Roman"/>
          <w:sz w:val="26"/>
          <w:szCs w:val="26"/>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355"/>
      </w:tblGrid>
      <w:tr w:rsidR="00ED0ECA" w:rsidRPr="00ED0ECA" w:rsidTr="00E557A3">
        <w:trPr>
          <w:trHeight w:val="360"/>
        </w:trPr>
        <w:tc>
          <w:tcPr>
            <w:tcW w:w="9355" w:type="dxa"/>
            <w:tcBorders>
              <w:top w:val="single" w:sz="4" w:space="0" w:color="000000"/>
              <w:left w:val="single" w:sz="4" w:space="0" w:color="000000"/>
              <w:bottom w:val="single" w:sz="4" w:space="0" w:color="000000"/>
              <w:right w:val="single" w:sz="4" w:space="0" w:color="000000"/>
            </w:tcBorders>
          </w:tcPr>
          <w:p w:rsidR="00ED0ECA" w:rsidRPr="00ED0ECA" w:rsidRDefault="00ED0ECA" w:rsidP="00E557A3">
            <w:pPr>
              <w:tabs>
                <w:tab w:val="left" w:pos="851"/>
                <w:tab w:val="left" w:pos="993"/>
              </w:tabs>
              <w:spacing w:after="0" w:line="240" w:lineRule="auto"/>
              <w:jc w:val="center"/>
              <w:rPr>
                <w:rFonts w:ascii="Times New Roman" w:hAnsi="Times New Roman"/>
                <w:sz w:val="26"/>
                <w:szCs w:val="26"/>
              </w:rPr>
            </w:pPr>
            <w:r w:rsidRPr="00ED0ECA">
              <w:rPr>
                <w:rFonts w:ascii="Times New Roman" w:hAnsi="Times New Roman"/>
                <w:sz w:val="26"/>
                <w:szCs w:val="26"/>
              </w:rPr>
              <w:t xml:space="preserve">Выдача (направление) заявителю подготовленных документов, являющихся результатом предоставления муниципальной услуги </w:t>
            </w:r>
          </w:p>
          <w:p w:rsidR="00ED0ECA" w:rsidRPr="00ED0ECA" w:rsidRDefault="00ED0ECA" w:rsidP="00E557A3">
            <w:pPr>
              <w:tabs>
                <w:tab w:val="left" w:pos="851"/>
                <w:tab w:val="left" w:pos="993"/>
              </w:tabs>
              <w:spacing w:after="0" w:line="240" w:lineRule="auto"/>
              <w:jc w:val="center"/>
              <w:rPr>
                <w:rFonts w:ascii="Times New Roman" w:hAnsi="Times New Roman"/>
                <w:sz w:val="26"/>
                <w:szCs w:val="26"/>
              </w:rPr>
            </w:pPr>
            <w:r w:rsidRPr="00ED0ECA">
              <w:rPr>
                <w:rFonts w:ascii="Times New Roman" w:hAnsi="Times New Roman"/>
                <w:sz w:val="26"/>
                <w:szCs w:val="26"/>
              </w:rPr>
              <w:t>(пункт 3.4.</w:t>
            </w:r>
            <w:r w:rsidR="00EB47AB">
              <w:rPr>
                <w:rFonts w:ascii="Times New Roman" w:hAnsi="Times New Roman"/>
                <w:sz w:val="26"/>
                <w:szCs w:val="26"/>
              </w:rPr>
              <w:t>4</w:t>
            </w:r>
            <w:r w:rsidRPr="00ED0ECA">
              <w:rPr>
                <w:rFonts w:ascii="Times New Roman" w:hAnsi="Times New Roman"/>
                <w:sz w:val="26"/>
                <w:szCs w:val="26"/>
              </w:rPr>
              <w:t xml:space="preserve"> административного регламента, в течение 1 рабочего дня)</w:t>
            </w:r>
          </w:p>
        </w:tc>
      </w:tr>
    </w:tbl>
    <w:p w:rsidR="00ED0ECA" w:rsidRPr="00ED0ECA" w:rsidRDefault="00ED0ECA" w:rsidP="00ED0ECA">
      <w:pPr>
        <w:pStyle w:val="ConsPlusNormal"/>
        <w:spacing w:line="288" w:lineRule="auto"/>
        <w:ind w:firstLine="0"/>
        <w:rPr>
          <w:rFonts w:ascii="Times New Roman" w:hAnsi="Times New Roman"/>
          <w:sz w:val="26"/>
          <w:szCs w:val="26"/>
        </w:rPr>
      </w:pPr>
    </w:p>
    <w:p w:rsidR="006A51A2" w:rsidRPr="002043C8" w:rsidRDefault="006A51A2">
      <w:pPr>
        <w:rPr>
          <w:rFonts w:ascii="Times New Roman" w:hAnsi="Times New Roman"/>
          <w:sz w:val="26"/>
          <w:szCs w:val="26"/>
        </w:rPr>
      </w:pPr>
    </w:p>
    <w:sectPr w:rsidR="006A51A2" w:rsidRPr="002043C8" w:rsidSect="00E557A3">
      <w:footerReference w:type="default" r:id="rId28"/>
      <w:pgSz w:w="11906" w:h="16838"/>
      <w:pgMar w:top="567" w:right="850" w:bottom="567" w:left="1701" w:header="720" w:footer="72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A5B3E" w:rsidRDefault="00BA5B3E" w:rsidP="00ED0ECA">
      <w:pPr>
        <w:spacing w:after="0" w:line="240" w:lineRule="auto"/>
      </w:pPr>
      <w:r>
        <w:separator/>
      </w:r>
    </w:p>
  </w:endnote>
  <w:endnote w:type="continuationSeparator" w:id="0">
    <w:p w:rsidR="00BA5B3E" w:rsidRDefault="00BA5B3E" w:rsidP="00ED0EC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XO Thames">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YS Text">
    <w:altName w:val="Times New Roman"/>
    <w:panose1 w:val="00000000000000000000"/>
    <w:charset w:val="00"/>
    <w:family w:val="roman"/>
    <w:notTrueType/>
    <w:pitch w:val="default"/>
    <w:sig w:usb0="00000000" w:usb1="00000000" w:usb2="00000000" w:usb3="00000000" w:csb0="00000000" w:csb1="00000000"/>
  </w:font>
  <w:font w:name="Verdana">
    <w:panose1 w:val="020B0604030504040204"/>
    <w:charset w:val="CC"/>
    <w:family w:val="swiss"/>
    <w:pitch w:val="variable"/>
    <w:sig w:usb0="A00006FF" w:usb1="4000205B" w:usb2="00000010" w:usb3="00000000" w:csb0="0000019F" w:csb1="00000000"/>
  </w:font>
  <w:font w:name="Times New Roman&quo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3144" w:rsidRDefault="00C73144">
    <w:pPr>
      <w:pStyle w:val="a6"/>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03C3" w:rsidRDefault="00FD03C3">
    <w:pPr>
      <w:pStyle w:val="a6"/>
      <w:jc w:val="right"/>
    </w:pPr>
  </w:p>
  <w:p w:rsidR="00C73144" w:rsidRDefault="00C73144">
    <w:pPr>
      <w:pStyle w:val="a6"/>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A5B3E" w:rsidRDefault="00BA5B3E" w:rsidP="00ED0ECA">
      <w:pPr>
        <w:spacing w:after="0" w:line="240" w:lineRule="auto"/>
      </w:pPr>
      <w:r>
        <w:separator/>
      </w:r>
    </w:p>
  </w:footnote>
  <w:footnote w:type="continuationSeparator" w:id="0">
    <w:p w:rsidR="00BA5B3E" w:rsidRDefault="00BA5B3E" w:rsidP="00ED0ECA">
      <w:pPr>
        <w:spacing w:after="0" w:line="240" w:lineRule="auto"/>
      </w:pPr>
      <w:r>
        <w:continuationSeparator/>
      </w:r>
    </w:p>
  </w:footnote>
  <w:footnote w:id="1">
    <w:p w:rsidR="00C73144" w:rsidRDefault="00C73144" w:rsidP="002415EF">
      <w:pPr>
        <w:pStyle w:val="Footnote"/>
        <w:spacing w:after="0" w:line="240" w:lineRule="auto"/>
        <w:ind w:firstLine="709"/>
        <w:jc w:val="both"/>
      </w:pPr>
      <w:r>
        <w:rPr>
          <w:vertAlign w:val="superscript"/>
        </w:rPr>
        <w:footnoteRef/>
      </w:r>
      <w:r>
        <w:rPr>
          <w:i/>
          <w:sz w:val="22"/>
        </w:rPr>
        <w:t>Указывается основание для отказа в предоставлении муниципальной услуги в соответствии с подразделом 2.9.3 административного регламента.</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3144" w:rsidRDefault="00C73144" w:rsidP="00E557A3">
    <w:pPr>
      <w:pStyle w:val="ac"/>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5107FD"/>
    <w:multiLevelType w:val="hybridMultilevel"/>
    <w:tmpl w:val="5D2833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27D42280"/>
    <w:multiLevelType w:val="hybridMultilevel"/>
    <w:tmpl w:val="9AF6601E"/>
    <w:lvl w:ilvl="0" w:tplc="ED64B85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62B61D5B"/>
    <w:multiLevelType w:val="multilevel"/>
    <w:tmpl w:val="A76A2DD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ED0ECA"/>
    <w:rsid w:val="00002111"/>
    <w:rsid w:val="001311CE"/>
    <w:rsid w:val="001F0734"/>
    <w:rsid w:val="001F5535"/>
    <w:rsid w:val="002043C8"/>
    <w:rsid w:val="002415EF"/>
    <w:rsid w:val="002D30E2"/>
    <w:rsid w:val="00326322"/>
    <w:rsid w:val="003A4F9D"/>
    <w:rsid w:val="00444D51"/>
    <w:rsid w:val="004C2FA7"/>
    <w:rsid w:val="005046C7"/>
    <w:rsid w:val="006A51A2"/>
    <w:rsid w:val="006E64D7"/>
    <w:rsid w:val="00892B7B"/>
    <w:rsid w:val="008F2569"/>
    <w:rsid w:val="0091240A"/>
    <w:rsid w:val="00A40E2D"/>
    <w:rsid w:val="00A75753"/>
    <w:rsid w:val="00AA103B"/>
    <w:rsid w:val="00BA5B3E"/>
    <w:rsid w:val="00BD58F3"/>
    <w:rsid w:val="00BE2BA2"/>
    <w:rsid w:val="00C73144"/>
    <w:rsid w:val="00E557A3"/>
    <w:rsid w:val="00EB47AB"/>
    <w:rsid w:val="00ED0ECA"/>
    <w:rsid w:val="00F36B26"/>
    <w:rsid w:val="00FD03C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endnote tex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link w:val="1"/>
    <w:qFormat/>
    <w:rsid w:val="00ED0ECA"/>
    <w:rPr>
      <w:rFonts w:eastAsia="Times New Roman" w:cs="Times New Roman"/>
      <w:color w:val="000000"/>
      <w:szCs w:val="20"/>
      <w:lang w:eastAsia="ru-RU"/>
    </w:rPr>
  </w:style>
  <w:style w:type="paragraph" w:styleId="10">
    <w:name w:val="heading 1"/>
    <w:next w:val="a"/>
    <w:link w:val="11"/>
    <w:uiPriority w:val="9"/>
    <w:qFormat/>
    <w:rsid w:val="00ED0ECA"/>
    <w:pPr>
      <w:spacing w:before="120" w:after="120"/>
      <w:jc w:val="both"/>
      <w:outlineLvl w:val="0"/>
    </w:pPr>
    <w:rPr>
      <w:rFonts w:ascii="XO Thames" w:eastAsia="Times New Roman" w:hAnsi="XO Thames" w:cs="Times New Roman"/>
      <w:b/>
      <w:color w:val="000000"/>
      <w:sz w:val="32"/>
      <w:szCs w:val="20"/>
      <w:lang w:eastAsia="ru-RU"/>
    </w:rPr>
  </w:style>
  <w:style w:type="paragraph" w:styleId="2">
    <w:name w:val="heading 2"/>
    <w:next w:val="a"/>
    <w:link w:val="20"/>
    <w:uiPriority w:val="9"/>
    <w:qFormat/>
    <w:rsid w:val="00ED0ECA"/>
    <w:pPr>
      <w:spacing w:before="120" w:after="120"/>
      <w:jc w:val="both"/>
      <w:outlineLvl w:val="1"/>
    </w:pPr>
    <w:rPr>
      <w:rFonts w:ascii="XO Thames" w:eastAsia="Times New Roman" w:hAnsi="XO Thames" w:cs="Times New Roman"/>
      <w:b/>
      <w:color w:val="000000"/>
      <w:sz w:val="28"/>
      <w:szCs w:val="20"/>
      <w:lang w:eastAsia="ru-RU"/>
    </w:rPr>
  </w:style>
  <w:style w:type="paragraph" w:styleId="3">
    <w:name w:val="heading 3"/>
    <w:next w:val="a"/>
    <w:link w:val="30"/>
    <w:uiPriority w:val="9"/>
    <w:qFormat/>
    <w:rsid w:val="00ED0ECA"/>
    <w:pPr>
      <w:spacing w:before="120" w:after="120"/>
      <w:jc w:val="both"/>
      <w:outlineLvl w:val="2"/>
    </w:pPr>
    <w:rPr>
      <w:rFonts w:ascii="XO Thames" w:eastAsia="Times New Roman" w:hAnsi="XO Thames" w:cs="Times New Roman"/>
      <w:b/>
      <w:color w:val="000000"/>
      <w:sz w:val="26"/>
      <w:szCs w:val="20"/>
      <w:lang w:eastAsia="ru-RU"/>
    </w:rPr>
  </w:style>
  <w:style w:type="paragraph" w:styleId="4">
    <w:name w:val="heading 4"/>
    <w:basedOn w:val="a"/>
    <w:next w:val="a"/>
    <w:link w:val="40"/>
    <w:uiPriority w:val="9"/>
    <w:qFormat/>
    <w:rsid w:val="00ED0ECA"/>
    <w:pPr>
      <w:keepNext/>
      <w:tabs>
        <w:tab w:val="left" w:pos="0"/>
      </w:tabs>
      <w:spacing w:before="120"/>
      <w:jc w:val="center"/>
      <w:outlineLvl w:val="3"/>
    </w:pPr>
    <w:rPr>
      <w:rFonts w:ascii="Times New Roman" w:hAnsi="Times New Roman"/>
      <w:sz w:val="28"/>
    </w:rPr>
  </w:style>
  <w:style w:type="paragraph" w:styleId="5">
    <w:name w:val="heading 5"/>
    <w:next w:val="a"/>
    <w:link w:val="50"/>
    <w:uiPriority w:val="9"/>
    <w:qFormat/>
    <w:rsid w:val="00ED0ECA"/>
    <w:pPr>
      <w:spacing w:before="120" w:after="120"/>
      <w:jc w:val="both"/>
      <w:outlineLvl w:val="4"/>
    </w:pPr>
    <w:rPr>
      <w:rFonts w:ascii="XO Thames" w:eastAsia="Times New Roman" w:hAnsi="XO Thames" w:cs="Times New Roman"/>
      <w:b/>
      <w:color w:val="00000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
    <w:rsid w:val="00ED0ECA"/>
    <w:rPr>
      <w:rFonts w:ascii="XO Thames" w:eastAsia="Times New Roman" w:hAnsi="XO Thames" w:cs="Times New Roman"/>
      <w:b/>
      <w:color w:val="000000"/>
      <w:sz w:val="32"/>
      <w:szCs w:val="20"/>
      <w:lang w:eastAsia="ru-RU"/>
    </w:rPr>
  </w:style>
  <w:style w:type="character" w:customStyle="1" w:styleId="20">
    <w:name w:val="Заголовок 2 Знак"/>
    <w:basedOn w:val="a0"/>
    <w:link w:val="2"/>
    <w:uiPriority w:val="9"/>
    <w:rsid w:val="00ED0ECA"/>
    <w:rPr>
      <w:rFonts w:ascii="XO Thames" w:eastAsia="Times New Roman" w:hAnsi="XO Thames" w:cs="Times New Roman"/>
      <w:b/>
      <w:color w:val="000000"/>
      <w:sz w:val="28"/>
      <w:szCs w:val="20"/>
      <w:lang w:eastAsia="ru-RU"/>
    </w:rPr>
  </w:style>
  <w:style w:type="character" w:customStyle="1" w:styleId="30">
    <w:name w:val="Заголовок 3 Знак"/>
    <w:basedOn w:val="a0"/>
    <w:link w:val="3"/>
    <w:uiPriority w:val="9"/>
    <w:rsid w:val="00ED0ECA"/>
    <w:rPr>
      <w:rFonts w:ascii="XO Thames" w:eastAsia="Times New Roman" w:hAnsi="XO Thames" w:cs="Times New Roman"/>
      <w:b/>
      <w:color w:val="000000"/>
      <w:sz w:val="26"/>
      <w:szCs w:val="20"/>
      <w:lang w:eastAsia="ru-RU"/>
    </w:rPr>
  </w:style>
  <w:style w:type="character" w:customStyle="1" w:styleId="40">
    <w:name w:val="Заголовок 4 Знак"/>
    <w:basedOn w:val="a0"/>
    <w:link w:val="4"/>
    <w:uiPriority w:val="9"/>
    <w:rsid w:val="00ED0ECA"/>
    <w:rPr>
      <w:rFonts w:ascii="Times New Roman" w:eastAsia="Times New Roman" w:hAnsi="Times New Roman" w:cs="Times New Roman"/>
      <w:color w:val="000000"/>
      <w:sz w:val="28"/>
      <w:szCs w:val="20"/>
      <w:lang w:eastAsia="ru-RU"/>
    </w:rPr>
  </w:style>
  <w:style w:type="character" w:customStyle="1" w:styleId="50">
    <w:name w:val="Заголовок 5 Знак"/>
    <w:basedOn w:val="a0"/>
    <w:link w:val="5"/>
    <w:uiPriority w:val="9"/>
    <w:rsid w:val="00ED0ECA"/>
    <w:rPr>
      <w:rFonts w:ascii="XO Thames" w:eastAsia="Times New Roman" w:hAnsi="XO Thames" w:cs="Times New Roman"/>
      <w:b/>
      <w:color w:val="000000"/>
      <w:szCs w:val="20"/>
      <w:lang w:eastAsia="ru-RU"/>
    </w:rPr>
  </w:style>
  <w:style w:type="character" w:customStyle="1" w:styleId="1">
    <w:name w:val="Обычный1"/>
    <w:rsid w:val="00ED0ECA"/>
  </w:style>
  <w:style w:type="paragraph" w:styleId="21">
    <w:name w:val="Body Text Indent 2"/>
    <w:basedOn w:val="a"/>
    <w:link w:val="22"/>
    <w:rsid w:val="00ED0ECA"/>
    <w:pPr>
      <w:ind w:firstLine="540"/>
      <w:jc w:val="both"/>
    </w:pPr>
    <w:rPr>
      <w:rFonts w:ascii="Times New Roman" w:hAnsi="Times New Roman"/>
      <w:sz w:val="24"/>
    </w:rPr>
  </w:style>
  <w:style w:type="character" w:customStyle="1" w:styleId="22">
    <w:name w:val="Основной текст с отступом 2 Знак"/>
    <w:basedOn w:val="a0"/>
    <w:link w:val="21"/>
    <w:rsid w:val="00ED0ECA"/>
    <w:rPr>
      <w:rFonts w:ascii="Times New Roman" w:eastAsia="Times New Roman" w:hAnsi="Times New Roman" w:cs="Times New Roman"/>
      <w:color w:val="000000"/>
      <w:sz w:val="24"/>
      <w:szCs w:val="20"/>
      <w:lang w:eastAsia="ru-RU"/>
    </w:rPr>
  </w:style>
  <w:style w:type="paragraph" w:styleId="a3">
    <w:name w:val="endnote text"/>
    <w:basedOn w:val="a"/>
    <w:link w:val="a4"/>
    <w:rsid w:val="00ED0ECA"/>
    <w:pPr>
      <w:spacing w:after="0" w:line="240" w:lineRule="auto"/>
    </w:pPr>
    <w:rPr>
      <w:sz w:val="20"/>
    </w:rPr>
  </w:style>
  <w:style w:type="character" w:customStyle="1" w:styleId="a4">
    <w:name w:val="Текст концевой сноски Знак"/>
    <w:basedOn w:val="a0"/>
    <w:link w:val="a3"/>
    <w:rsid w:val="00ED0ECA"/>
    <w:rPr>
      <w:rFonts w:eastAsia="Times New Roman" w:cs="Times New Roman"/>
      <w:color w:val="000000"/>
      <w:sz w:val="20"/>
      <w:szCs w:val="20"/>
      <w:lang w:eastAsia="ru-RU"/>
    </w:rPr>
  </w:style>
  <w:style w:type="paragraph" w:styleId="23">
    <w:name w:val="toc 2"/>
    <w:next w:val="a"/>
    <w:link w:val="24"/>
    <w:uiPriority w:val="39"/>
    <w:rsid w:val="00ED0ECA"/>
    <w:pPr>
      <w:ind w:left="200"/>
    </w:pPr>
    <w:rPr>
      <w:rFonts w:ascii="XO Thames" w:eastAsia="Times New Roman" w:hAnsi="XO Thames" w:cs="Times New Roman"/>
      <w:color w:val="000000"/>
      <w:sz w:val="28"/>
      <w:szCs w:val="20"/>
      <w:lang w:eastAsia="ru-RU"/>
    </w:rPr>
  </w:style>
  <w:style w:type="character" w:customStyle="1" w:styleId="24">
    <w:name w:val="Оглавление 2 Знак"/>
    <w:link w:val="23"/>
    <w:uiPriority w:val="39"/>
    <w:rsid w:val="00ED0ECA"/>
    <w:rPr>
      <w:rFonts w:ascii="XO Thames" w:eastAsia="Times New Roman" w:hAnsi="XO Thames" w:cs="Times New Roman"/>
      <w:color w:val="000000"/>
      <w:sz w:val="28"/>
      <w:szCs w:val="20"/>
      <w:lang w:eastAsia="ru-RU"/>
    </w:rPr>
  </w:style>
  <w:style w:type="paragraph" w:styleId="41">
    <w:name w:val="toc 4"/>
    <w:next w:val="a"/>
    <w:link w:val="42"/>
    <w:uiPriority w:val="39"/>
    <w:rsid w:val="00ED0ECA"/>
    <w:pPr>
      <w:ind w:left="600"/>
    </w:pPr>
    <w:rPr>
      <w:rFonts w:ascii="XO Thames" w:eastAsia="Times New Roman" w:hAnsi="XO Thames" w:cs="Times New Roman"/>
      <w:color w:val="000000"/>
      <w:sz w:val="28"/>
      <w:szCs w:val="20"/>
      <w:lang w:eastAsia="ru-RU"/>
    </w:rPr>
  </w:style>
  <w:style w:type="character" w:customStyle="1" w:styleId="42">
    <w:name w:val="Оглавление 4 Знак"/>
    <w:link w:val="41"/>
    <w:uiPriority w:val="39"/>
    <w:rsid w:val="00ED0ECA"/>
    <w:rPr>
      <w:rFonts w:ascii="XO Thames" w:eastAsia="Times New Roman" w:hAnsi="XO Thames" w:cs="Times New Roman"/>
      <w:color w:val="000000"/>
      <w:sz w:val="28"/>
      <w:szCs w:val="20"/>
      <w:lang w:eastAsia="ru-RU"/>
    </w:rPr>
  </w:style>
  <w:style w:type="paragraph" w:customStyle="1" w:styleId="25">
    <w:name w:val="Основной шрифт абзаца2"/>
    <w:rsid w:val="00ED0ECA"/>
    <w:rPr>
      <w:rFonts w:eastAsia="Times New Roman" w:cs="Times New Roman"/>
      <w:color w:val="000000"/>
      <w:szCs w:val="20"/>
      <w:lang w:eastAsia="ru-RU"/>
    </w:rPr>
  </w:style>
  <w:style w:type="paragraph" w:styleId="6">
    <w:name w:val="toc 6"/>
    <w:next w:val="a"/>
    <w:link w:val="60"/>
    <w:uiPriority w:val="39"/>
    <w:rsid w:val="00ED0ECA"/>
    <w:pPr>
      <w:ind w:left="1000"/>
    </w:pPr>
    <w:rPr>
      <w:rFonts w:ascii="XO Thames" w:eastAsia="Times New Roman" w:hAnsi="XO Thames" w:cs="Times New Roman"/>
      <w:color w:val="000000"/>
      <w:sz w:val="28"/>
      <w:szCs w:val="20"/>
      <w:lang w:eastAsia="ru-RU"/>
    </w:rPr>
  </w:style>
  <w:style w:type="character" w:customStyle="1" w:styleId="60">
    <w:name w:val="Оглавление 6 Знак"/>
    <w:link w:val="6"/>
    <w:uiPriority w:val="39"/>
    <w:rsid w:val="00ED0ECA"/>
    <w:rPr>
      <w:rFonts w:ascii="XO Thames" w:eastAsia="Times New Roman" w:hAnsi="XO Thames" w:cs="Times New Roman"/>
      <w:color w:val="000000"/>
      <w:sz w:val="28"/>
      <w:szCs w:val="20"/>
      <w:lang w:eastAsia="ru-RU"/>
    </w:rPr>
  </w:style>
  <w:style w:type="paragraph" w:styleId="7">
    <w:name w:val="toc 7"/>
    <w:next w:val="a"/>
    <w:link w:val="70"/>
    <w:uiPriority w:val="39"/>
    <w:rsid w:val="00ED0ECA"/>
    <w:pPr>
      <w:ind w:left="1200"/>
    </w:pPr>
    <w:rPr>
      <w:rFonts w:ascii="XO Thames" w:eastAsia="Times New Roman" w:hAnsi="XO Thames" w:cs="Times New Roman"/>
      <w:color w:val="000000"/>
      <w:sz w:val="28"/>
      <w:szCs w:val="20"/>
      <w:lang w:eastAsia="ru-RU"/>
    </w:rPr>
  </w:style>
  <w:style w:type="character" w:customStyle="1" w:styleId="70">
    <w:name w:val="Оглавление 7 Знак"/>
    <w:link w:val="7"/>
    <w:uiPriority w:val="39"/>
    <w:rsid w:val="00ED0ECA"/>
    <w:rPr>
      <w:rFonts w:ascii="XO Thames" w:eastAsia="Times New Roman" w:hAnsi="XO Thames" w:cs="Times New Roman"/>
      <w:color w:val="000000"/>
      <w:sz w:val="28"/>
      <w:szCs w:val="20"/>
      <w:lang w:eastAsia="ru-RU"/>
    </w:rPr>
  </w:style>
  <w:style w:type="paragraph" w:customStyle="1" w:styleId="12">
    <w:name w:val="Просмотренная гиперссылка1"/>
    <w:basedOn w:val="13"/>
    <w:rsid w:val="00ED0ECA"/>
    <w:rPr>
      <w:color w:val="800080" w:themeColor="followedHyperlink"/>
      <w:u w:val="single"/>
    </w:rPr>
  </w:style>
  <w:style w:type="paragraph" w:styleId="26">
    <w:name w:val="Body Text 2"/>
    <w:basedOn w:val="a"/>
    <w:link w:val="27"/>
    <w:rsid w:val="00ED0ECA"/>
    <w:pPr>
      <w:spacing w:after="120" w:line="480" w:lineRule="auto"/>
    </w:pPr>
    <w:rPr>
      <w:rFonts w:ascii="Times New Roman" w:hAnsi="Times New Roman"/>
      <w:sz w:val="24"/>
    </w:rPr>
  </w:style>
  <w:style w:type="character" w:customStyle="1" w:styleId="27">
    <w:name w:val="Основной текст 2 Знак"/>
    <w:basedOn w:val="a0"/>
    <w:link w:val="26"/>
    <w:rsid w:val="00ED0ECA"/>
    <w:rPr>
      <w:rFonts w:ascii="Times New Roman" w:eastAsia="Times New Roman" w:hAnsi="Times New Roman" w:cs="Times New Roman"/>
      <w:color w:val="000000"/>
      <w:sz w:val="24"/>
      <w:szCs w:val="20"/>
      <w:lang w:eastAsia="ru-RU"/>
    </w:rPr>
  </w:style>
  <w:style w:type="paragraph" w:customStyle="1" w:styleId="14">
    <w:name w:val="Номер страницы1"/>
    <w:basedOn w:val="13"/>
    <w:rsid w:val="00ED0ECA"/>
  </w:style>
  <w:style w:type="paragraph" w:customStyle="1" w:styleId="a5">
    <w:name w:val="Знак"/>
    <w:basedOn w:val="13"/>
    <w:rsid w:val="00ED0ECA"/>
    <w:rPr>
      <w:sz w:val="16"/>
    </w:rPr>
  </w:style>
  <w:style w:type="paragraph" w:styleId="a6">
    <w:name w:val="footer"/>
    <w:basedOn w:val="a"/>
    <w:link w:val="a7"/>
    <w:uiPriority w:val="99"/>
    <w:rsid w:val="00ED0ECA"/>
    <w:pPr>
      <w:tabs>
        <w:tab w:val="center" w:pos="4677"/>
        <w:tab w:val="right" w:pos="9355"/>
      </w:tabs>
    </w:pPr>
    <w:rPr>
      <w:rFonts w:ascii="Times New Roman" w:hAnsi="Times New Roman"/>
      <w:sz w:val="24"/>
    </w:rPr>
  </w:style>
  <w:style w:type="character" w:customStyle="1" w:styleId="a7">
    <w:name w:val="Нижний колонтитул Знак"/>
    <w:basedOn w:val="a0"/>
    <w:link w:val="a6"/>
    <w:uiPriority w:val="99"/>
    <w:rsid w:val="00ED0ECA"/>
    <w:rPr>
      <w:rFonts w:ascii="Times New Roman" w:eastAsia="Times New Roman" w:hAnsi="Times New Roman" w:cs="Times New Roman"/>
      <w:color w:val="000000"/>
      <w:sz w:val="24"/>
      <w:szCs w:val="20"/>
      <w:lang w:eastAsia="ru-RU"/>
    </w:rPr>
  </w:style>
  <w:style w:type="paragraph" w:customStyle="1" w:styleId="15">
    <w:name w:val="Гиперссылка1"/>
    <w:basedOn w:val="13"/>
    <w:rsid w:val="00ED0ECA"/>
    <w:rPr>
      <w:color w:val="0000FF"/>
      <w:u w:val="single"/>
    </w:rPr>
  </w:style>
  <w:style w:type="paragraph" w:styleId="a8">
    <w:name w:val="Document Map"/>
    <w:basedOn w:val="a"/>
    <w:link w:val="a9"/>
    <w:rsid w:val="00ED0ECA"/>
    <w:pPr>
      <w:spacing w:after="0" w:line="240" w:lineRule="auto"/>
    </w:pPr>
    <w:rPr>
      <w:rFonts w:ascii="Tahoma" w:hAnsi="Tahoma"/>
      <w:sz w:val="16"/>
    </w:rPr>
  </w:style>
  <w:style w:type="character" w:customStyle="1" w:styleId="a9">
    <w:name w:val="Схема документа Знак"/>
    <w:basedOn w:val="a0"/>
    <w:link w:val="a8"/>
    <w:rsid w:val="00ED0ECA"/>
    <w:rPr>
      <w:rFonts w:ascii="Tahoma" w:eastAsia="Times New Roman" w:hAnsi="Tahoma" w:cs="Times New Roman"/>
      <w:color w:val="000000"/>
      <w:sz w:val="16"/>
      <w:szCs w:val="20"/>
      <w:lang w:eastAsia="ru-RU"/>
    </w:rPr>
  </w:style>
  <w:style w:type="paragraph" w:styleId="aa">
    <w:name w:val="Normal (Web)"/>
    <w:basedOn w:val="a"/>
    <w:link w:val="ab"/>
    <w:rsid w:val="00ED0ECA"/>
    <w:pPr>
      <w:spacing w:before="100" w:after="100"/>
    </w:pPr>
    <w:rPr>
      <w:rFonts w:ascii="Times New Roman" w:hAnsi="Times New Roman"/>
      <w:sz w:val="24"/>
    </w:rPr>
  </w:style>
  <w:style w:type="character" w:customStyle="1" w:styleId="ab">
    <w:name w:val="Обычный (веб) Знак"/>
    <w:basedOn w:val="1"/>
    <w:link w:val="aa"/>
    <w:rsid w:val="00ED0ECA"/>
    <w:rPr>
      <w:rFonts w:ascii="Times New Roman" w:eastAsia="Times New Roman" w:hAnsi="Times New Roman" w:cs="Times New Roman"/>
      <w:color w:val="000000"/>
      <w:sz w:val="24"/>
      <w:szCs w:val="20"/>
      <w:lang w:eastAsia="ru-RU"/>
    </w:rPr>
  </w:style>
  <w:style w:type="paragraph" w:styleId="ac">
    <w:name w:val="header"/>
    <w:basedOn w:val="a"/>
    <w:link w:val="ad"/>
    <w:rsid w:val="00ED0ECA"/>
    <w:pPr>
      <w:tabs>
        <w:tab w:val="center" w:pos="4677"/>
        <w:tab w:val="right" w:pos="9355"/>
      </w:tabs>
      <w:spacing w:after="0" w:line="240" w:lineRule="auto"/>
    </w:pPr>
  </w:style>
  <w:style w:type="character" w:customStyle="1" w:styleId="ad">
    <w:name w:val="Верхний колонтитул Знак"/>
    <w:basedOn w:val="a0"/>
    <w:link w:val="ac"/>
    <w:rsid w:val="00ED0ECA"/>
    <w:rPr>
      <w:rFonts w:eastAsia="Times New Roman" w:cs="Times New Roman"/>
      <w:color w:val="000000"/>
      <w:szCs w:val="20"/>
      <w:lang w:eastAsia="ru-RU"/>
    </w:rPr>
  </w:style>
  <w:style w:type="paragraph" w:styleId="31">
    <w:name w:val="Body Text Indent 3"/>
    <w:basedOn w:val="a"/>
    <w:link w:val="32"/>
    <w:rsid w:val="00ED0ECA"/>
    <w:pPr>
      <w:spacing w:after="120"/>
      <w:ind w:left="283"/>
    </w:pPr>
    <w:rPr>
      <w:rFonts w:ascii="Times New Roman" w:hAnsi="Times New Roman"/>
      <w:sz w:val="16"/>
    </w:rPr>
  </w:style>
  <w:style w:type="character" w:customStyle="1" w:styleId="32">
    <w:name w:val="Основной текст с отступом 3 Знак"/>
    <w:basedOn w:val="a0"/>
    <w:link w:val="31"/>
    <w:rsid w:val="00ED0ECA"/>
    <w:rPr>
      <w:rFonts w:ascii="Times New Roman" w:eastAsia="Times New Roman" w:hAnsi="Times New Roman" w:cs="Times New Roman"/>
      <w:color w:val="000000"/>
      <w:sz w:val="16"/>
      <w:szCs w:val="20"/>
      <w:lang w:eastAsia="ru-RU"/>
    </w:rPr>
  </w:style>
  <w:style w:type="paragraph" w:customStyle="1" w:styleId="28">
    <w:name w:val="Основной текст2"/>
    <w:basedOn w:val="13"/>
    <w:rsid w:val="00ED0ECA"/>
    <w:rPr>
      <w:rFonts w:ascii="Times New Roman" w:hAnsi="Times New Roman"/>
      <w:sz w:val="26"/>
    </w:rPr>
  </w:style>
  <w:style w:type="paragraph" w:styleId="33">
    <w:name w:val="toc 3"/>
    <w:next w:val="a"/>
    <w:link w:val="34"/>
    <w:uiPriority w:val="39"/>
    <w:rsid w:val="00ED0ECA"/>
    <w:pPr>
      <w:ind w:left="400"/>
    </w:pPr>
    <w:rPr>
      <w:rFonts w:ascii="XO Thames" w:eastAsia="Times New Roman" w:hAnsi="XO Thames" w:cs="Times New Roman"/>
      <w:color w:val="000000"/>
      <w:sz w:val="28"/>
      <w:szCs w:val="20"/>
      <w:lang w:eastAsia="ru-RU"/>
    </w:rPr>
  </w:style>
  <w:style w:type="character" w:customStyle="1" w:styleId="34">
    <w:name w:val="Оглавление 3 Знак"/>
    <w:link w:val="33"/>
    <w:uiPriority w:val="39"/>
    <w:rsid w:val="00ED0ECA"/>
    <w:rPr>
      <w:rFonts w:ascii="XO Thames" w:eastAsia="Times New Roman" w:hAnsi="XO Thames" w:cs="Times New Roman"/>
      <w:color w:val="000000"/>
      <w:sz w:val="28"/>
      <w:szCs w:val="20"/>
      <w:lang w:eastAsia="ru-RU"/>
    </w:rPr>
  </w:style>
  <w:style w:type="paragraph" w:customStyle="1" w:styleId="ConsPlusNormal">
    <w:name w:val="ConsPlusNormal"/>
    <w:rsid w:val="00ED0ECA"/>
    <w:pPr>
      <w:widowControl w:val="0"/>
      <w:ind w:firstLine="720"/>
    </w:pPr>
    <w:rPr>
      <w:rFonts w:ascii="Arial" w:eastAsia="Times New Roman" w:hAnsi="Arial" w:cs="Times New Roman"/>
      <w:color w:val="000000"/>
      <w:szCs w:val="20"/>
      <w:lang w:eastAsia="ru-RU"/>
    </w:rPr>
  </w:style>
  <w:style w:type="paragraph" w:customStyle="1" w:styleId="ConsPlusNonformat">
    <w:name w:val="ConsPlusNonformat"/>
    <w:rsid w:val="00ED0ECA"/>
    <w:pPr>
      <w:widowControl w:val="0"/>
    </w:pPr>
    <w:rPr>
      <w:rFonts w:ascii="Courier New" w:eastAsia="Times New Roman" w:hAnsi="Courier New" w:cs="Times New Roman"/>
      <w:color w:val="000000"/>
      <w:sz w:val="20"/>
      <w:szCs w:val="20"/>
      <w:lang w:eastAsia="ru-RU"/>
    </w:rPr>
  </w:style>
  <w:style w:type="paragraph" w:styleId="ae">
    <w:name w:val="Body Text"/>
    <w:basedOn w:val="a"/>
    <w:link w:val="af"/>
    <w:rsid w:val="00ED0ECA"/>
    <w:pPr>
      <w:spacing w:after="120"/>
    </w:pPr>
    <w:rPr>
      <w:rFonts w:ascii="Times New Roman" w:hAnsi="Times New Roman"/>
      <w:sz w:val="24"/>
    </w:rPr>
  </w:style>
  <w:style w:type="character" w:customStyle="1" w:styleId="af">
    <w:name w:val="Основной текст Знак"/>
    <w:basedOn w:val="a0"/>
    <w:link w:val="ae"/>
    <w:rsid w:val="00ED0ECA"/>
    <w:rPr>
      <w:rFonts w:ascii="Times New Roman" w:eastAsia="Times New Roman" w:hAnsi="Times New Roman" w:cs="Times New Roman"/>
      <w:color w:val="000000"/>
      <w:sz w:val="24"/>
      <w:szCs w:val="20"/>
      <w:lang w:eastAsia="ru-RU"/>
    </w:rPr>
  </w:style>
  <w:style w:type="paragraph" w:customStyle="1" w:styleId="29">
    <w:name w:val="Гиперссылка2"/>
    <w:link w:val="af0"/>
    <w:rsid w:val="00ED0ECA"/>
    <w:rPr>
      <w:rFonts w:eastAsia="Times New Roman" w:cs="Times New Roman"/>
      <w:color w:val="0000FF"/>
      <w:szCs w:val="20"/>
      <w:u w:val="single"/>
      <w:lang w:eastAsia="ru-RU"/>
    </w:rPr>
  </w:style>
  <w:style w:type="character" w:styleId="af0">
    <w:name w:val="Hyperlink"/>
    <w:link w:val="29"/>
    <w:rsid w:val="00ED0ECA"/>
    <w:rPr>
      <w:rFonts w:eastAsia="Times New Roman" w:cs="Times New Roman"/>
      <w:color w:val="0000FF"/>
      <w:szCs w:val="20"/>
      <w:u w:val="single"/>
      <w:lang w:eastAsia="ru-RU"/>
    </w:rPr>
  </w:style>
  <w:style w:type="paragraph" w:customStyle="1" w:styleId="Footnote">
    <w:name w:val="Footnote"/>
    <w:basedOn w:val="a"/>
    <w:rsid w:val="00ED0ECA"/>
    <w:rPr>
      <w:rFonts w:ascii="Times New Roman" w:hAnsi="Times New Roman"/>
      <w:sz w:val="20"/>
    </w:rPr>
  </w:style>
  <w:style w:type="paragraph" w:styleId="16">
    <w:name w:val="toc 1"/>
    <w:next w:val="a"/>
    <w:link w:val="17"/>
    <w:uiPriority w:val="39"/>
    <w:rsid w:val="00ED0ECA"/>
    <w:rPr>
      <w:rFonts w:ascii="XO Thames" w:eastAsia="Times New Roman" w:hAnsi="XO Thames" w:cs="Times New Roman"/>
      <w:b/>
      <w:color w:val="000000"/>
      <w:sz w:val="28"/>
      <w:szCs w:val="20"/>
      <w:lang w:eastAsia="ru-RU"/>
    </w:rPr>
  </w:style>
  <w:style w:type="character" w:customStyle="1" w:styleId="17">
    <w:name w:val="Оглавление 1 Знак"/>
    <w:link w:val="16"/>
    <w:uiPriority w:val="39"/>
    <w:rsid w:val="00ED0ECA"/>
    <w:rPr>
      <w:rFonts w:ascii="XO Thames" w:eastAsia="Times New Roman" w:hAnsi="XO Thames" w:cs="Times New Roman"/>
      <w:b/>
      <w:color w:val="000000"/>
      <w:sz w:val="28"/>
      <w:szCs w:val="20"/>
      <w:lang w:eastAsia="ru-RU"/>
    </w:rPr>
  </w:style>
  <w:style w:type="paragraph" w:customStyle="1" w:styleId="13">
    <w:name w:val="Основной шрифт абзаца1"/>
    <w:rsid w:val="00ED0ECA"/>
    <w:rPr>
      <w:rFonts w:eastAsia="Times New Roman" w:cs="Times New Roman"/>
      <w:color w:val="000000"/>
      <w:szCs w:val="20"/>
      <w:lang w:eastAsia="ru-RU"/>
    </w:rPr>
  </w:style>
  <w:style w:type="paragraph" w:customStyle="1" w:styleId="HeaderandFooter">
    <w:name w:val="Header and Footer"/>
    <w:rsid w:val="00ED0ECA"/>
    <w:pPr>
      <w:spacing w:line="240" w:lineRule="auto"/>
      <w:jc w:val="both"/>
    </w:pPr>
    <w:rPr>
      <w:rFonts w:ascii="XO Thames" w:eastAsia="Times New Roman" w:hAnsi="XO Thames" w:cs="Times New Roman"/>
      <w:color w:val="000000"/>
      <w:sz w:val="20"/>
      <w:szCs w:val="20"/>
      <w:lang w:eastAsia="ru-RU"/>
    </w:rPr>
  </w:style>
  <w:style w:type="paragraph" w:customStyle="1" w:styleId="18">
    <w:name w:val="Знак концевой сноски1"/>
    <w:basedOn w:val="13"/>
    <w:rsid w:val="00ED0ECA"/>
    <w:rPr>
      <w:vertAlign w:val="superscript"/>
    </w:rPr>
  </w:style>
  <w:style w:type="paragraph" w:styleId="9">
    <w:name w:val="toc 9"/>
    <w:next w:val="a"/>
    <w:link w:val="90"/>
    <w:uiPriority w:val="39"/>
    <w:rsid w:val="00ED0ECA"/>
    <w:pPr>
      <w:ind w:left="1600"/>
    </w:pPr>
    <w:rPr>
      <w:rFonts w:ascii="XO Thames" w:eastAsia="Times New Roman" w:hAnsi="XO Thames" w:cs="Times New Roman"/>
      <w:color w:val="000000"/>
      <w:sz w:val="28"/>
      <w:szCs w:val="20"/>
      <w:lang w:eastAsia="ru-RU"/>
    </w:rPr>
  </w:style>
  <w:style w:type="character" w:customStyle="1" w:styleId="90">
    <w:name w:val="Оглавление 9 Знак"/>
    <w:link w:val="9"/>
    <w:uiPriority w:val="39"/>
    <w:rsid w:val="00ED0ECA"/>
    <w:rPr>
      <w:rFonts w:ascii="XO Thames" w:eastAsia="Times New Roman" w:hAnsi="XO Thames" w:cs="Times New Roman"/>
      <w:color w:val="000000"/>
      <w:sz w:val="28"/>
      <w:szCs w:val="20"/>
      <w:lang w:eastAsia="ru-RU"/>
    </w:rPr>
  </w:style>
  <w:style w:type="paragraph" w:styleId="af1">
    <w:name w:val="No Spacing"/>
    <w:link w:val="af2"/>
    <w:rsid w:val="00ED0ECA"/>
    <w:rPr>
      <w:rFonts w:ascii="Calibri" w:eastAsia="Times New Roman" w:hAnsi="Calibri" w:cs="Times New Roman"/>
      <w:color w:val="000000"/>
      <w:szCs w:val="20"/>
      <w:lang w:eastAsia="ru-RU"/>
    </w:rPr>
  </w:style>
  <w:style w:type="character" w:customStyle="1" w:styleId="af2">
    <w:name w:val="Без интервала Знак"/>
    <w:link w:val="af1"/>
    <w:rsid w:val="00ED0ECA"/>
    <w:rPr>
      <w:rFonts w:ascii="Calibri" w:eastAsia="Times New Roman" w:hAnsi="Calibri" w:cs="Times New Roman"/>
      <w:color w:val="000000"/>
      <w:szCs w:val="20"/>
      <w:lang w:eastAsia="ru-RU"/>
    </w:rPr>
  </w:style>
  <w:style w:type="paragraph" w:styleId="8">
    <w:name w:val="toc 8"/>
    <w:next w:val="a"/>
    <w:link w:val="80"/>
    <w:uiPriority w:val="39"/>
    <w:rsid w:val="00ED0ECA"/>
    <w:pPr>
      <w:ind w:left="1400"/>
    </w:pPr>
    <w:rPr>
      <w:rFonts w:ascii="XO Thames" w:eastAsia="Times New Roman" w:hAnsi="XO Thames" w:cs="Times New Roman"/>
      <w:color w:val="000000"/>
      <w:sz w:val="28"/>
      <w:szCs w:val="20"/>
      <w:lang w:eastAsia="ru-RU"/>
    </w:rPr>
  </w:style>
  <w:style w:type="character" w:customStyle="1" w:styleId="80">
    <w:name w:val="Оглавление 8 Знак"/>
    <w:link w:val="8"/>
    <w:uiPriority w:val="39"/>
    <w:rsid w:val="00ED0ECA"/>
    <w:rPr>
      <w:rFonts w:ascii="XO Thames" w:eastAsia="Times New Roman" w:hAnsi="XO Thames" w:cs="Times New Roman"/>
      <w:color w:val="000000"/>
      <w:sz w:val="28"/>
      <w:szCs w:val="20"/>
      <w:lang w:eastAsia="ru-RU"/>
    </w:rPr>
  </w:style>
  <w:style w:type="paragraph" w:customStyle="1" w:styleId="19">
    <w:name w:val="Знак сноски1"/>
    <w:basedOn w:val="13"/>
    <w:rsid w:val="00ED0ECA"/>
    <w:rPr>
      <w:vertAlign w:val="superscript"/>
    </w:rPr>
  </w:style>
  <w:style w:type="paragraph" w:styleId="51">
    <w:name w:val="toc 5"/>
    <w:next w:val="a"/>
    <w:link w:val="52"/>
    <w:uiPriority w:val="39"/>
    <w:rsid w:val="00ED0ECA"/>
    <w:pPr>
      <w:ind w:left="800"/>
    </w:pPr>
    <w:rPr>
      <w:rFonts w:ascii="XO Thames" w:eastAsia="Times New Roman" w:hAnsi="XO Thames" w:cs="Times New Roman"/>
      <w:color w:val="000000"/>
      <w:sz w:val="28"/>
      <w:szCs w:val="20"/>
      <w:lang w:eastAsia="ru-RU"/>
    </w:rPr>
  </w:style>
  <w:style w:type="character" w:customStyle="1" w:styleId="52">
    <w:name w:val="Оглавление 5 Знак"/>
    <w:link w:val="51"/>
    <w:uiPriority w:val="39"/>
    <w:rsid w:val="00ED0ECA"/>
    <w:rPr>
      <w:rFonts w:ascii="XO Thames" w:eastAsia="Times New Roman" w:hAnsi="XO Thames" w:cs="Times New Roman"/>
      <w:color w:val="000000"/>
      <w:sz w:val="28"/>
      <w:szCs w:val="20"/>
      <w:lang w:eastAsia="ru-RU"/>
    </w:rPr>
  </w:style>
  <w:style w:type="paragraph" w:styleId="af3">
    <w:name w:val="Balloon Text"/>
    <w:basedOn w:val="a"/>
    <w:link w:val="af4"/>
    <w:rsid w:val="00ED0ECA"/>
    <w:pPr>
      <w:spacing w:after="0" w:line="240" w:lineRule="auto"/>
    </w:pPr>
    <w:rPr>
      <w:rFonts w:ascii="Tahoma" w:hAnsi="Tahoma"/>
      <w:sz w:val="16"/>
    </w:rPr>
  </w:style>
  <w:style w:type="character" w:customStyle="1" w:styleId="af4">
    <w:name w:val="Текст выноски Знак"/>
    <w:basedOn w:val="a0"/>
    <w:link w:val="af3"/>
    <w:rsid w:val="00ED0ECA"/>
    <w:rPr>
      <w:rFonts w:ascii="Tahoma" w:eastAsia="Times New Roman" w:hAnsi="Tahoma" w:cs="Times New Roman"/>
      <w:color w:val="000000"/>
      <w:sz w:val="16"/>
      <w:szCs w:val="20"/>
      <w:lang w:eastAsia="ru-RU"/>
    </w:rPr>
  </w:style>
  <w:style w:type="paragraph" w:styleId="af5">
    <w:name w:val="Subtitle"/>
    <w:next w:val="a"/>
    <w:link w:val="af6"/>
    <w:uiPriority w:val="11"/>
    <w:qFormat/>
    <w:rsid w:val="00ED0ECA"/>
    <w:pPr>
      <w:jc w:val="both"/>
    </w:pPr>
    <w:rPr>
      <w:rFonts w:ascii="XO Thames" w:eastAsia="Times New Roman" w:hAnsi="XO Thames" w:cs="Times New Roman"/>
      <w:i/>
      <w:color w:val="000000"/>
      <w:sz w:val="24"/>
      <w:szCs w:val="20"/>
      <w:lang w:eastAsia="ru-RU"/>
    </w:rPr>
  </w:style>
  <w:style w:type="character" w:customStyle="1" w:styleId="af6">
    <w:name w:val="Подзаголовок Знак"/>
    <w:basedOn w:val="a0"/>
    <w:link w:val="af5"/>
    <w:uiPriority w:val="11"/>
    <w:rsid w:val="00ED0ECA"/>
    <w:rPr>
      <w:rFonts w:ascii="XO Thames" w:eastAsia="Times New Roman" w:hAnsi="XO Thames" w:cs="Times New Roman"/>
      <w:i/>
      <w:color w:val="000000"/>
      <w:sz w:val="24"/>
      <w:szCs w:val="20"/>
      <w:lang w:eastAsia="ru-RU"/>
    </w:rPr>
  </w:style>
  <w:style w:type="paragraph" w:styleId="af7">
    <w:name w:val="Title"/>
    <w:next w:val="a"/>
    <w:link w:val="af8"/>
    <w:uiPriority w:val="10"/>
    <w:qFormat/>
    <w:rsid w:val="00ED0ECA"/>
    <w:pPr>
      <w:spacing w:before="567" w:after="567"/>
      <w:jc w:val="center"/>
    </w:pPr>
    <w:rPr>
      <w:rFonts w:ascii="XO Thames" w:eastAsia="Times New Roman" w:hAnsi="XO Thames" w:cs="Times New Roman"/>
      <w:b/>
      <w:caps/>
      <w:color w:val="000000"/>
      <w:sz w:val="40"/>
      <w:szCs w:val="20"/>
      <w:lang w:eastAsia="ru-RU"/>
    </w:rPr>
  </w:style>
  <w:style w:type="character" w:customStyle="1" w:styleId="af8">
    <w:name w:val="Название Знак"/>
    <w:basedOn w:val="a0"/>
    <w:link w:val="af7"/>
    <w:uiPriority w:val="10"/>
    <w:rsid w:val="00ED0ECA"/>
    <w:rPr>
      <w:rFonts w:ascii="XO Thames" w:eastAsia="Times New Roman" w:hAnsi="XO Thames" w:cs="Times New Roman"/>
      <w:b/>
      <w:caps/>
      <w:color w:val="000000"/>
      <w:sz w:val="40"/>
      <w:szCs w:val="20"/>
      <w:lang w:eastAsia="ru-RU"/>
    </w:rPr>
  </w:style>
  <w:style w:type="paragraph" w:customStyle="1" w:styleId="ConsPlusTitle">
    <w:name w:val="ConsPlusTitle"/>
    <w:rsid w:val="00ED0ECA"/>
    <w:pPr>
      <w:widowControl w:val="0"/>
    </w:pPr>
    <w:rPr>
      <w:rFonts w:ascii="Arial" w:eastAsia="Times New Roman" w:hAnsi="Arial" w:cs="Times New Roman"/>
      <w:b/>
      <w:color w:val="000000"/>
      <w:sz w:val="20"/>
      <w:szCs w:val="20"/>
      <w:lang w:eastAsia="ru-RU"/>
    </w:rPr>
  </w:style>
  <w:style w:type="character" w:customStyle="1" w:styleId="2a">
    <w:name w:val="Основной текст (2)"/>
    <w:basedOn w:val="a0"/>
    <w:rsid w:val="00ED0ECA"/>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ConsPlusNormal0">
    <w:name w:val="ConsPlusNormal Знак"/>
    <w:locked/>
    <w:rsid w:val="00ED0ECA"/>
    <w:rPr>
      <w:rFonts w:ascii="Times New Roman" w:eastAsia="Times New Roman" w:hAnsi="Times New Roman" w:cs="Times New Roman"/>
      <w:i/>
      <w:iCs/>
      <w:sz w:val="28"/>
      <w:szCs w:val="28"/>
      <w:lang w:eastAsia="ru-RU"/>
    </w:rPr>
  </w:style>
  <w:style w:type="paragraph" w:styleId="af9">
    <w:name w:val="List Paragraph"/>
    <w:basedOn w:val="a"/>
    <w:uiPriority w:val="34"/>
    <w:qFormat/>
    <w:rsid w:val="00A40E2D"/>
    <w:pPr>
      <w:spacing w:after="0" w:line="240" w:lineRule="auto"/>
      <w:ind w:left="720"/>
      <w:contextualSpacing/>
    </w:pPr>
    <w:rPr>
      <w:rFonts w:ascii="Times New Roman" w:hAnsi="Times New Roman"/>
      <w:color w:val="auto"/>
      <w:sz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gosuslugi.ru" TargetMode="External"/><Relationship Id="rId18" Type="http://schemas.openxmlformats.org/officeDocument/2006/relationships/hyperlink" Target="https://login.consultant.ru/link/?req=doc&amp;base=LAW&amp;n=286959&amp;date=19.06.2020"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login.consultant.ru/link/?req=doc&amp;base=LAW&amp;n=344643&amp;date=19.06.2020&amp;dst=100012&amp;fld=134" TargetMode="External"/><Relationship Id="rId7" Type="http://schemas.openxmlformats.org/officeDocument/2006/relationships/endnotes" Target="endnotes.xml"/><Relationship Id="rId12" Type="http://schemas.openxmlformats.org/officeDocument/2006/relationships/hyperlink" Target="http://www.kubena35.ru" TargetMode="External"/><Relationship Id="rId17" Type="http://schemas.openxmlformats.org/officeDocument/2006/relationships/hyperlink" Target="https://login.consultant.ru/link/?req=doc&amp;base=LAW&amp;n=353251&amp;date=19.06.2020&amp;dst=100166&amp;fld=134" TargetMode="External"/><Relationship Id="rId25" Type="http://schemas.openxmlformats.org/officeDocument/2006/relationships/hyperlink" Target="consultantplus://offline/ref=9DFCD0BC58F1901188C452263C0976EC7682B8277B42784B22C3A2DEC2AABDAEC9F86746227977ABeCmEQ" TargetMode="External"/><Relationship Id="rId2" Type="http://schemas.openxmlformats.org/officeDocument/2006/relationships/numbering" Target="numbering.xml"/><Relationship Id="rId16" Type="http://schemas.openxmlformats.org/officeDocument/2006/relationships/hyperlink" Target="https://login.consultant.ru/link/?req=doc&amp;base=LAW&amp;n=342034&amp;date=19.06.2020&amp;dst=100094&amp;fld=134" TargetMode="External"/><Relationship Id="rId20" Type="http://schemas.openxmlformats.org/officeDocument/2006/relationships/hyperlink" Target="https://login.consultant.ru/link/?req=doc&amp;base=LAW&amp;n=344643&amp;date=19.06.2020&amp;dst=100012&amp;fld=134"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53Ust-Kubinskij@r19.gov35.ru" TargetMode="External"/><Relationship Id="rId24" Type="http://schemas.openxmlformats.org/officeDocument/2006/relationships/hyperlink" Target="https://login.consultant.ru/link/?rnd=10336DA60F86D63DCDFA8D98ED087F9A&amp;req=doc&amp;base=LAW&amp;n=183496&amp;date=27.03.2019" TargetMode="External"/><Relationship Id="rId5" Type="http://schemas.openxmlformats.org/officeDocument/2006/relationships/webSettings" Target="webSettings.xml"/><Relationship Id="rId15" Type="http://schemas.openxmlformats.org/officeDocument/2006/relationships/hyperlink" Target="https://login.consultant.ru/link/?req=doc&amp;base=LAW&amp;n=354536&amp;date=19.06.2020" TargetMode="External"/><Relationship Id="rId23" Type="http://schemas.openxmlformats.org/officeDocument/2006/relationships/hyperlink" Target="consultantplus://offline/ref=6516297AE893B6B7391D086B5E884F35F1831BBEB36328ED641890D3839C58CDA48DB4BE9CEA3D0Fn4e0Q" TargetMode="External"/><Relationship Id="rId28" Type="http://schemas.openxmlformats.org/officeDocument/2006/relationships/footer" Target="footer2.xml"/><Relationship Id="rId10" Type="http://schemas.openxmlformats.org/officeDocument/2006/relationships/hyperlink" Target="consultantplus://offline/ref=55BF3270CE1D0F140D574F8BEC55E0D4EC4D82275819288071C20E9F4F16BB42468A85C5A07FF8AC05DEB8A219211EDFE03A6E49F9A08C4545VFI" TargetMode="External"/><Relationship Id="rId19" Type="http://schemas.openxmlformats.org/officeDocument/2006/relationships/hyperlink" Target="https://login.consultant.ru/link/?req=doc&amp;base=LAW&amp;n=286515&amp;date=19.06.2020" TargetMode="External"/><Relationship Id="rId4" Type="http://schemas.openxmlformats.org/officeDocument/2006/relationships/settings" Target="settings.xml"/><Relationship Id="rId9" Type="http://schemas.openxmlformats.org/officeDocument/2006/relationships/hyperlink" Target="consultantplus://offline/ref=55BF3270CE1D0F140D574F8BEC55E0D4EC4980245A18288071C20E9F4F16BB42468A85C5A07FF8A403DEB8A219211EDFE03A6E49F9A08C4545VFI" TargetMode="External"/><Relationship Id="rId14" Type="http://schemas.openxmlformats.org/officeDocument/2006/relationships/hyperlink" Target="https://gosuslugi35.ru." TargetMode="External"/><Relationship Id="rId22" Type="http://schemas.openxmlformats.org/officeDocument/2006/relationships/hyperlink" Target="https://login.consultant.ru/link/?req=doc&amp;base=LAW&amp;n=354536&amp;date=19.06.2020" TargetMode="External"/><Relationship Id="rId27" Type="http://schemas.openxmlformats.org/officeDocument/2006/relationships/footer" Target="footer1.xm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74A0BA2-66C8-4736-A34B-C41D38F81B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33</Pages>
  <Words>12183</Words>
  <Characters>69446</Characters>
  <Application>Microsoft Office Word</Application>
  <DocSecurity>0</DocSecurity>
  <Lines>578</Lines>
  <Paragraphs>162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81467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20</cp:revision>
  <dcterms:created xsi:type="dcterms:W3CDTF">2023-02-01T10:05:00Z</dcterms:created>
  <dcterms:modified xsi:type="dcterms:W3CDTF">2023-03-06T06:31:00Z</dcterms:modified>
</cp:coreProperties>
</file>