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1A41" w:rsidRDefault="00E71A41">
      <w:pPr>
        <w:pStyle w:val="ConsPlusTitle1"/>
        <w:widowControl/>
        <w:jc w:val="center"/>
        <w:rPr>
          <w:rFonts w:ascii="Times New Roman" w:hAnsi="Times New Roman"/>
          <w:b w:val="0"/>
          <w:sz w:val="28"/>
        </w:rPr>
      </w:pPr>
    </w:p>
    <w:p w:rsidR="00E71A41" w:rsidRPr="00E71A41" w:rsidRDefault="00E71A41" w:rsidP="00E71A41">
      <w:pPr>
        <w:widowControl w:val="0"/>
        <w:autoSpaceDE w:val="0"/>
        <w:autoSpaceDN w:val="0"/>
        <w:adjustRightInd w:val="0"/>
        <w:spacing w:line="240" w:lineRule="auto"/>
        <w:ind w:firstLine="709"/>
        <w:rPr>
          <w:color w:val="auto"/>
          <w:sz w:val="26"/>
          <w:szCs w:val="26"/>
        </w:rPr>
      </w:pPr>
      <w:r>
        <w:rPr>
          <w:color w:val="auto"/>
          <w:sz w:val="26"/>
          <w:szCs w:val="26"/>
        </w:rPr>
        <w:t xml:space="preserve">                                                                             </w:t>
      </w:r>
      <w:r w:rsidRPr="00E71A41">
        <w:rPr>
          <w:color w:val="auto"/>
          <w:sz w:val="26"/>
          <w:szCs w:val="26"/>
        </w:rPr>
        <w:t>УТВЕРЖДЕН</w:t>
      </w:r>
    </w:p>
    <w:p w:rsidR="00E71A41" w:rsidRPr="00E71A41" w:rsidRDefault="00E71A41" w:rsidP="00E71A41">
      <w:pPr>
        <w:widowControl w:val="0"/>
        <w:autoSpaceDE w:val="0"/>
        <w:autoSpaceDN w:val="0"/>
        <w:adjustRightInd w:val="0"/>
        <w:spacing w:line="240" w:lineRule="auto"/>
        <w:ind w:firstLine="709"/>
        <w:rPr>
          <w:color w:val="auto"/>
          <w:sz w:val="26"/>
          <w:szCs w:val="26"/>
        </w:rPr>
      </w:pPr>
      <w:r>
        <w:rPr>
          <w:color w:val="auto"/>
          <w:sz w:val="26"/>
          <w:szCs w:val="26"/>
        </w:rPr>
        <w:t xml:space="preserve">                                                                             постановлением а</w:t>
      </w:r>
      <w:r w:rsidRPr="00E71A41">
        <w:rPr>
          <w:color w:val="auto"/>
          <w:sz w:val="26"/>
          <w:szCs w:val="26"/>
        </w:rPr>
        <w:t>дминистрации</w:t>
      </w:r>
    </w:p>
    <w:p w:rsidR="00E71A41" w:rsidRDefault="00E71A41" w:rsidP="00E71A41">
      <w:pPr>
        <w:widowControl w:val="0"/>
        <w:autoSpaceDE w:val="0"/>
        <w:autoSpaceDN w:val="0"/>
        <w:adjustRightInd w:val="0"/>
        <w:spacing w:line="240" w:lineRule="auto"/>
        <w:ind w:firstLine="709"/>
        <w:rPr>
          <w:color w:val="auto"/>
          <w:sz w:val="26"/>
          <w:szCs w:val="26"/>
        </w:rPr>
      </w:pPr>
      <w:r w:rsidRPr="00E71A41">
        <w:rPr>
          <w:color w:val="auto"/>
          <w:sz w:val="26"/>
          <w:szCs w:val="26"/>
        </w:rPr>
        <w:t xml:space="preserve">                                                                   </w:t>
      </w:r>
      <w:r>
        <w:rPr>
          <w:color w:val="auto"/>
          <w:sz w:val="26"/>
          <w:szCs w:val="26"/>
        </w:rPr>
        <w:t xml:space="preserve">          </w:t>
      </w:r>
      <w:proofErr w:type="spellStart"/>
      <w:r>
        <w:rPr>
          <w:color w:val="auto"/>
          <w:sz w:val="26"/>
          <w:szCs w:val="26"/>
        </w:rPr>
        <w:t>Кичменгско</w:t>
      </w:r>
      <w:proofErr w:type="spellEnd"/>
      <w:r>
        <w:rPr>
          <w:color w:val="auto"/>
          <w:sz w:val="26"/>
          <w:szCs w:val="26"/>
        </w:rPr>
        <w:t xml:space="preserve"> – Городецкого  </w:t>
      </w:r>
    </w:p>
    <w:p w:rsidR="00E71A41" w:rsidRPr="00E71A41" w:rsidRDefault="00E71A41" w:rsidP="00E71A41">
      <w:pPr>
        <w:widowControl w:val="0"/>
        <w:autoSpaceDE w:val="0"/>
        <w:autoSpaceDN w:val="0"/>
        <w:adjustRightInd w:val="0"/>
        <w:spacing w:line="240" w:lineRule="auto"/>
        <w:ind w:firstLine="709"/>
        <w:rPr>
          <w:color w:val="auto"/>
          <w:sz w:val="26"/>
          <w:szCs w:val="26"/>
        </w:rPr>
      </w:pPr>
      <w:r>
        <w:rPr>
          <w:color w:val="auto"/>
          <w:sz w:val="26"/>
          <w:szCs w:val="26"/>
        </w:rPr>
        <w:t xml:space="preserve">                                                                             муниципального округа</w:t>
      </w:r>
    </w:p>
    <w:p w:rsidR="00E71A41" w:rsidRDefault="00E71A41" w:rsidP="00E71A41">
      <w:pPr>
        <w:tabs>
          <w:tab w:val="left" w:pos="6600"/>
        </w:tabs>
        <w:autoSpaceDE w:val="0"/>
        <w:autoSpaceDN w:val="0"/>
        <w:adjustRightInd w:val="0"/>
        <w:spacing w:line="240" w:lineRule="auto"/>
        <w:ind w:firstLine="709"/>
        <w:rPr>
          <w:color w:val="auto"/>
          <w:sz w:val="26"/>
          <w:szCs w:val="26"/>
        </w:rPr>
      </w:pPr>
      <w:r w:rsidRPr="00E71A41">
        <w:rPr>
          <w:color w:val="auto"/>
          <w:sz w:val="26"/>
          <w:szCs w:val="26"/>
        </w:rPr>
        <w:t xml:space="preserve">                                                  </w:t>
      </w:r>
      <w:r>
        <w:rPr>
          <w:color w:val="auto"/>
          <w:sz w:val="26"/>
          <w:szCs w:val="26"/>
        </w:rPr>
        <w:t xml:space="preserve">                           </w:t>
      </w:r>
      <w:r w:rsidRPr="00E71A41">
        <w:rPr>
          <w:color w:val="auto"/>
          <w:sz w:val="26"/>
          <w:szCs w:val="26"/>
        </w:rPr>
        <w:t xml:space="preserve">от  </w:t>
      </w:r>
      <w:r>
        <w:rPr>
          <w:color w:val="auto"/>
          <w:sz w:val="26"/>
          <w:szCs w:val="26"/>
        </w:rPr>
        <w:t>_______</w:t>
      </w:r>
      <w:r w:rsidRPr="00E71A41">
        <w:rPr>
          <w:color w:val="auto"/>
          <w:sz w:val="26"/>
          <w:szCs w:val="26"/>
        </w:rPr>
        <w:t xml:space="preserve">  № </w:t>
      </w:r>
      <w:r>
        <w:rPr>
          <w:color w:val="auto"/>
          <w:sz w:val="26"/>
          <w:szCs w:val="26"/>
        </w:rPr>
        <w:t>________</w:t>
      </w:r>
    </w:p>
    <w:p w:rsidR="00E71A41" w:rsidRPr="00E71A41" w:rsidRDefault="00E71A41" w:rsidP="00E71A41">
      <w:pPr>
        <w:tabs>
          <w:tab w:val="left" w:pos="6600"/>
        </w:tabs>
        <w:autoSpaceDE w:val="0"/>
        <w:autoSpaceDN w:val="0"/>
        <w:adjustRightInd w:val="0"/>
        <w:spacing w:line="240" w:lineRule="auto"/>
        <w:ind w:firstLine="709"/>
        <w:rPr>
          <w:color w:val="auto"/>
          <w:sz w:val="26"/>
          <w:szCs w:val="26"/>
          <w:u w:val="single"/>
        </w:rPr>
      </w:pPr>
    </w:p>
    <w:p w:rsidR="00E71A41" w:rsidRDefault="00E71A41">
      <w:pPr>
        <w:pStyle w:val="ConsPlusTitle1"/>
        <w:widowControl/>
        <w:jc w:val="center"/>
        <w:rPr>
          <w:rFonts w:ascii="Times New Roman" w:hAnsi="Times New Roman"/>
          <w:b w:val="0"/>
          <w:sz w:val="28"/>
        </w:rPr>
      </w:pPr>
    </w:p>
    <w:p w:rsidR="00040D66" w:rsidRDefault="00D154D2">
      <w:pPr>
        <w:pStyle w:val="ConsPlusTitle1"/>
        <w:widowControl/>
        <w:jc w:val="center"/>
        <w:rPr>
          <w:rFonts w:ascii="Times New Roman" w:hAnsi="Times New Roman"/>
          <w:b w:val="0"/>
          <w:sz w:val="28"/>
        </w:rPr>
      </w:pPr>
      <w:r>
        <w:rPr>
          <w:rFonts w:ascii="Times New Roman" w:hAnsi="Times New Roman"/>
          <w:b w:val="0"/>
          <w:sz w:val="28"/>
        </w:rPr>
        <w:t>А</w:t>
      </w:r>
      <w:r w:rsidR="00690583">
        <w:rPr>
          <w:rFonts w:ascii="Times New Roman" w:hAnsi="Times New Roman"/>
          <w:b w:val="0"/>
          <w:sz w:val="28"/>
        </w:rPr>
        <w:t>дминистративный регламент предоставления муниципальной услуги по выдаче разрешений на право вырубки зеленых насаждений</w:t>
      </w:r>
    </w:p>
    <w:p w:rsidR="00040D66" w:rsidRDefault="00040D66">
      <w:pPr>
        <w:pStyle w:val="ConsPlusTitle1"/>
        <w:widowControl/>
        <w:jc w:val="center"/>
        <w:rPr>
          <w:rFonts w:ascii="Times New Roman" w:hAnsi="Times New Roman"/>
          <w:b w:val="0"/>
          <w:sz w:val="28"/>
        </w:rPr>
      </w:pPr>
    </w:p>
    <w:p w:rsidR="00040D66" w:rsidRDefault="00690583">
      <w:pPr>
        <w:pStyle w:val="ConsPlusTitle1"/>
        <w:widowControl/>
        <w:jc w:val="center"/>
        <w:rPr>
          <w:rFonts w:ascii="Times New Roman" w:hAnsi="Times New Roman"/>
          <w:b w:val="0"/>
          <w:sz w:val="28"/>
        </w:rPr>
      </w:pPr>
      <w:r>
        <w:rPr>
          <w:rFonts w:ascii="Times New Roman" w:hAnsi="Times New Roman"/>
          <w:b w:val="0"/>
          <w:sz w:val="28"/>
        </w:rPr>
        <w:t>I. Общие положения</w:t>
      </w:r>
    </w:p>
    <w:p w:rsidR="00040D66" w:rsidRDefault="00040D66">
      <w:pPr>
        <w:pStyle w:val="ConsPlusNormal1"/>
        <w:widowControl/>
        <w:ind w:firstLine="540"/>
        <w:jc w:val="both"/>
        <w:rPr>
          <w:rFonts w:ascii="Times New Roman" w:hAnsi="Times New Roman"/>
          <w:sz w:val="28"/>
        </w:rPr>
      </w:pPr>
    </w:p>
    <w:p w:rsidR="00040D66" w:rsidRDefault="00690583">
      <w:pPr>
        <w:pStyle w:val="af0"/>
        <w:numPr>
          <w:ilvl w:val="1"/>
          <w:numId w:val="1"/>
        </w:numPr>
        <w:spacing w:line="240" w:lineRule="auto"/>
        <w:ind w:left="0" w:firstLine="709"/>
        <w:jc w:val="both"/>
      </w:pPr>
      <w:r>
        <w:t>Административный регламент предоста</w:t>
      </w:r>
      <w:r w:rsidR="00E71A41">
        <w:t xml:space="preserve">вления муниципальной услуги по </w:t>
      </w:r>
      <w:r>
        <w:t>выдаче разрешений на право вырубки зеленых насаждений (далее соответственно – административный регламент, муниципальная услуга) устанавливает порядок и стандарт предоставления муниципальной услуги.</w:t>
      </w:r>
    </w:p>
    <w:p w:rsidR="00690583" w:rsidRPr="00690583" w:rsidRDefault="00690583" w:rsidP="00690583">
      <w:pPr>
        <w:spacing w:line="240" w:lineRule="auto"/>
        <w:ind w:firstLine="540"/>
        <w:jc w:val="both"/>
      </w:pPr>
      <w:r>
        <w:rPr>
          <w:color w:val="FF0000"/>
        </w:rPr>
        <w:t xml:space="preserve"> </w:t>
      </w:r>
      <w:r w:rsidRPr="00690583">
        <w:t xml:space="preserve">Муниципальная услуга предоставляется в случае строительства новых и реконструкции существующих зданий, сооружений и коммуникаций,  обслуживания объектов инженерного благоустройства, надземных коммуникаций, восстановления нормативов освещения жилых и нежилых помещений, удаления аварийных деревьев на территории </w:t>
      </w:r>
      <w:proofErr w:type="spellStart"/>
      <w:r>
        <w:t>Кичменгско</w:t>
      </w:r>
      <w:proofErr w:type="spellEnd"/>
      <w:r>
        <w:t xml:space="preserve"> – Городецкого муниципального округа</w:t>
      </w:r>
      <w:r w:rsidRPr="00690583">
        <w:t>.</w:t>
      </w:r>
    </w:p>
    <w:p w:rsidR="00040D66" w:rsidRPr="00690583" w:rsidRDefault="00690583" w:rsidP="00690583">
      <w:pPr>
        <w:spacing w:line="240" w:lineRule="auto"/>
        <w:ind w:firstLine="540"/>
        <w:jc w:val="both"/>
      </w:pPr>
      <w:r w:rsidRPr="00690583">
        <w:t>Действие настоящего регламента распространяется на зеленые насаждения, произрастающие на земельных участках, находящихся в муниципальной собственности либо государственная собственность на которые не разграничена.</w:t>
      </w:r>
    </w:p>
    <w:p w:rsidR="00040D66" w:rsidRDefault="00690583">
      <w:pPr>
        <w:pStyle w:val="ConsPlusNormal1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1.2. Заявителями являются физические лица, в том числе индивидуальные предприниматели</w:t>
      </w:r>
      <w:r w:rsidR="00A5776A">
        <w:rPr>
          <w:rFonts w:ascii="Times New Roman" w:hAnsi="Times New Roman"/>
          <w:sz w:val="28"/>
        </w:rPr>
        <w:t>,</w:t>
      </w:r>
      <w:r>
        <w:rPr>
          <w:rFonts w:ascii="Times New Roman" w:hAnsi="Times New Roman"/>
          <w:sz w:val="28"/>
        </w:rPr>
        <w:t xml:space="preserve"> и юридические лица (за исключением государственных органов и их территориальных органов, органов государственных внебюджетных фондов и их территориальных органов, органов местного самоуправления)  либо их уполномоченные представители (</w:t>
      </w:r>
      <w:proofErr w:type="spellStart"/>
      <w:r>
        <w:rPr>
          <w:rFonts w:ascii="Times New Roman" w:hAnsi="Times New Roman"/>
          <w:sz w:val="28"/>
        </w:rPr>
        <w:t>далее-заявители</w:t>
      </w:r>
      <w:proofErr w:type="spellEnd"/>
      <w:r>
        <w:rPr>
          <w:rFonts w:ascii="Times New Roman" w:hAnsi="Times New Roman"/>
          <w:sz w:val="28"/>
        </w:rPr>
        <w:t>).</w:t>
      </w:r>
    </w:p>
    <w:p w:rsidR="00040D66" w:rsidRDefault="00690583" w:rsidP="00AB6761">
      <w:pPr>
        <w:tabs>
          <w:tab w:val="left" w:pos="851"/>
        </w:tabs>
        <w:ind w:firstLine="720"/>
        <w:jc w:val="both"/>
      </w:pPr>
      <w:r>
        <w:t>1.3.</w:t>
      </w:r>
      <w:r w:rsidR="00447BAE">
        <w:t xml:space="preserve"> </w:t>
      </w:r>
      <w:r w:rsidR="00AB6761">
        <w:t xml:space="preserve">Сведения о месте нахождения Уполномоченного органа, </w:t>
      </w:r>
      <w:r w:rsidR="006E6A76">
        <w:t>контактных телефонах, адресах электронн</w:t>
      </w:r>
      <w:r w:rsidR="00876C81">
        <w:t>ой</w:t>
      </w:r>
      <w:r w:rsidR="006E6A76">
        <w:t xml:space="preserve"> почт</w:t>
      </w:r>
      <w:r w:rsidR="00876C81">
        <w:t>ы</w:t>
      </w:r>
      <w:r w:rsidR="006E6A76">
        <w:t xml:space="preserve">, графике работы и адресах официальных сайтов размещены на официальном сайте </w:t>
      </w:r>
      <w:proofErr w:type="spellStart"/>
      <w:r w:rsidR="006E6A76">
        <w:t>Кичменгско</w:t>
      </w:r>
      <w:proofErr w:type="spellEnd"/>
      <w:r w:rsidR="006E6A76">
        <w:t xml:space="preserve"> – Городецкого муниципального округа, в реестре муниципальных услуг</w:t>
      </w:r>
      <w:r w:rsidR="00CA4D70">
        <w:t xml:space="preserve"> и</w:t>
      </w:r>
      <w:r w:rsidR="006E6A76">
        <w:t xml:space="preserve"> на Региональном портале.</w:t>
      </w:r>
    </w:p>
    <w:p w:rsidR="00040D66" w:rsidRDefault="00690583">
      <w:pPr>
        <w:spacing w:line="240" w:lineRule="auto"/>
        <w:ind w:firstLine="720"/>
        <w:jc w:val="both"/>
      </w:pPr>
      <w:r>
        <w:t>1.4. Способы получения информации о правилах предоставления муниципальной услуги:</w:t>
      </w:r>
    </w:p>
    <w:p w:rsidR="00040D66" w:rsidRDefault="0032005D">
      <w:pPr>
        <w:spacing w:line="240" w:lineRule="auto"/>
        <w:ind w:firstLine="709"/>
        <w:jc w:val="both"/>
      </w:pPr>
      <w:r>
        <w:t xml:space="preserve">1) </w:t>
      </w:r>
      <w:r w:rsidR="00690583">
        <w:t>лично;</w:t>
      </w:r>
    </w:p>
    <w:p w:rsidR="00040D66" w:rsidRDefault="0032005D">
      <w:pPr>
        <w:spacing w:line="240" w:lineRule="auto"/>
        <w:ind w:firstLine="709"/>
        <w:jc w:val="both"/>
      </w:pPr>
      <w:r>
        <w:t xml:space="preserve">2) </w:t>
      </w:r>
      <w:r w:rsidR="00690583">
        <w:t>посредством телефонной связи;</w:t>
      </w:r>
    </w:p>
    <w:p w:rsidR="00040D66" w:rsidRDefault="0032005D">
      <w:pPr>
        <w:spacing w:line="240" w:lineRule="auto"/>
        <w:ind w:firstLine="709"/>
        <w:jc w:val="both"/>
      </w:pPr>
      <w:r>
        <w:t xml:space="preserve">3) </w:t>
      </w:r>
      <w:r w:rsidR="006E6A76">
        <w:t>посредством электронной почты;</w:t>
      </w:r>
    </w:p>
    <w:p w:rsidR="00040D66" w:rsidRDefault="0032005D">
      <w:pPr>
        <w:spacing w:line="240" w:lineRule="auto"/>
        <w:ind w:firstLine="709"/>
        <w:jc w:val="both"/>
      </w:pPr>
      <w:r>
        <w:t xml:space="preserve">4) </w:t>
      </w:r>
      <w:r w:rsidR="00690583">
        <w:t>посредством почтовой связи;</w:t>
      </w:r>
    </w:p>
    <w:p w:rsidR="00040D66" w:rsidRDefault="0032005D">
      <w:pPr>
        <w:spacing w:line="240" w:lineRule="auto"/>
        <w:ind w:firstLine="709"/>
        <w:jc w:val="both"/>
      </w:pPr>
      <w:r>
        <w:t xml:space="preserve">5) </w:t>
      </w:r>
      <w:r w:rsidR="00690583">
        <w:t xml:space="preserve">на информационных стендах в помещениях </w:t>
      </w:r>
      <w:r w:rsidR="00690583" w:rsidRPr="000F2BCF">
        <w:t>Уполномоченного органа;</w:t>
      </w:r>
    </w:p>
    <w:p w:rsidR="00040D66" w:rsidRDefault="0032005D">
      <w:pPr>
        <w:spacing w:line="240" w:lineRule="auto"/>
        <w:ind w:firstLine="709"/>
        <w:jc w:val="both"/>
      </w:pPr>
      <w:r>
        <w:t xml:space="preserve">6) </w:t>
      </w:r>
      <w:r w:rsidR="00690583">
        <w:t>в информационно-телек</w:t>
      </w:r>
      <w:r w:rsidR="00615CD2">
        <w:t>оммуникационной сети «Интернет»;</w:t>
      </w:r>
    </w:p>
    <w:p w:rsidR="00040D66" w:rsidRDefault="0032005D">
      <w:pPr>
        <w:spacing w:line="240" w:lineRule="auto"/>
        <w:ind w:firstLine="709"/>
        <w:jc w:val="both"/>
      </w:pPr>
      <w:r>
        <w:lastRenderedPageBreak/>
        <w:t xml:space="preserve">7) </w:t>
      </w:r>
      <w:r w:rsidR="00690583">
        <w:t xml:space="preserve">на официальном сайте </w:t>
      </w:r>
      <w:r w:rsidR="00690583" w:rsidRPr="000F2BCF">
        <w:t>Уполномоченного органа;</w:t>
      </w:r>
    </w:p>
    <w:p w:rsidR="00040D66" w:rsidRDefault="0032005D">
      <w:pPr>
        <w:spacing w:line="240" w:lineRule="auto"/>
        <w:ind w:firstLine="709"/>
        <w:jc w:val="both"/>
      </w:pPr>
      <w:r>
        <w:t xml:space="preserve">8) </w:t>
      </w:r>
      <w:r w:rsidR="00690583">
        <w:t>на Едином портале;</w:t>
      </w:r>
    </w:p>
    <w:p w:rsidR="006E6A76" w:rsidRDefault="0032005D" w:rsidP="00A90D7F">
      <w:pPr>
        <w:spacing w:line="240" w:lineRule="auto"/>
        <w:ind w:firstLine="709"/>
        <w:jc w:val="both"/>
      </w:pPr>
      <w:r>
        <w:t xml:space="preserve">9) </w:t>
      </w:r>
      <w:r w:rsidR="00690583">
        <w:t>на Региональном портале.</w:t>
      </w:r>
    </w:p>
    <w:p w:rsidR="00040D66" w:rsidRDefault="00690583">
      <w:pPr>
        <w:spacing w:line="240" w:lineRule="auto"/>
        <w:ind w:firstLine="709"/>
        <w:jc w:val="both"/>
      </w:pPr>
      <w:r>
        <w:t>1.5. Порядок информирования о предоставлении муниципальной услуги.</w:t>
      </w:r>
    </w:p>
    <w:p w:rsidR="00040D66" w:rsidRDefault="00690583">
      <w:pPr>
        <w:spacing w:line="240" w:lineRule="auto"/>
        <w:ind w:firstLine="709"/>
        <w:jc w:val="both"/>
      </w:pPr>
      <w:r>
        <w:t>1.5.1. Информирование о предоставлении муниципальной услуги осуществляется по следующим вопросам:</w:t>
      </w:r>
    </w:p>
    <w:p w:rsidR="00DA0900" w:rsidRDefault="000A1513">
      <w:pPr>
        <w:spacing w:line="240" w:lineRule="auto"/>
        <w:ind w:right="-5" w:firstLine="720"/>
        <w:jc w:val="both"/>
      </w:pPr>
      <w:r>
        <w:t xml:space="preserve">1)  </w:t>
      </w:r>
      <w:r w:rsidR="00690583">
        <w:t>место на</w:t>
      </w:r>
      <w:r w:rsidR="00DA0900">
        <w:t>хождения Уполномоченного органа;</w:t>
      </w:r>
      <w:r w:rsidR="00690583">
        <w:t xml:space="preserve"> </w:t>
      </w:r>
    </w:p>
    <w:p w:rsidR="00040D66" w:rsidRDefault="000A1513">
      <w:pPr>
        <w:spacing w:line="240" w:lineRule="auto"/>
        <w:ind w:right="-5" w:firstLine="720"/>
        <w:jc w:val="both"/>
      </w:pPr>
      <w:r>
        <w:t xml:space="preserve">2)  </w:t>
      </w:r>
      <w:r w:rsidR="00690583">
        <w:t>должностные лица и муниципальные служащие Уполномоченного органа, уполномоченные предоставлять муниципальную услугу</w:t>
      </w:r>
      <w:r w:rsidR="00615CD2">
        <w:t>,</w:t>
      </w:r>
      <w:r w:rsidR="00690583">
        <w:t xml:space="preserve"> и номера контактных телефонов; </w:t>
      </w:r>
    </w:p>
    <w:p w:rsidR="00040D66" w:rsidRDefault="000A1513">
      <w:pPr>
        <w:spacing w:line="240" w:lineRule="auto"/>
        <w:ind w:right="-5" w:firstLine="720"/>
        <w:jc w:val="both"/>
        <w:rPr>
          <w:i/>
          <w:u w:val="single" w:color="000000"/>
        </w:rPr>
      </w:pPr>
      <w:r>
        <w:t xml:space="preserve">3)  </w:t>
      </w:r>
      <w:r w:rsidR="00690583">
        <w:t>график ра</w:t>
      </w:r>
      <w:r w:rsidR="00DA0900">
        <w:t>боты Уполномоченного органа</w:t>
      </w:r>
      <w:r w:rsidR="00690583">
        <w:t>;</w:t>
      </w:r>
    </w:p>
    <w:p w:rsidR="00040D66" w:rsidRDefault="000A1513">
      <w:pPr>
        <w:spacing w:line="240" w:lineRule="auto"/>
        <w:ind w:right="-5" w:firstLine="720"/>
        <w:jc w:val="both"/>
      </w:pPr>
      <w:r>
        <w:t xml:space="preserve">4)  </w:t>
      </w:r>
      <w:r w:rsidR="00690583">
        <w:t>адрес сайта в сети «Интер</w:t>
      </w:r>
      <w:r w:rsidR="00DA0900">
        <w:t>нет» Уполномоченного органа</w:t>
      </w:r>
      <w:r w:rsidR="00690583">
        <w:t>;</w:t>
      </w:r>
    </w:p>
    <w:p w:rsidR="00040D66" w:rsidRDefault="000A1513">
      <w:pPr>
        <w:spacing w:line="240" w:lineRule="auto"/>
        <w:ind w:right="-5" w:firstLine="720"/>
        <w:jc w:val="both"/>
      </w:pPr>
      <w:r>
        <w:t xml:space="preserve">5)  </w:t>
      </w:r>
      <w:r w:rsidR="00690583">
        <w:t xml:space="preserve">адрес электронной почты </w:t>
      </w:r>
      <w:r w:rsidR="00DA0900">
        <w:t>Уполномоченного органа</w:t>
      </w:r>
      <w:r w:rsidR="00690583">
        <w:t>;</w:t>
      </w:r>
    </w:p>
    <w:p w:rsidR="00040D66" w:rsidRDefault="000A1513">
      <w:pPr>
        <w:spacing w:line="240" w:lineRule="auto"/>
        <w:ind w:right="-5" w:firstLine="720"/>
        <w:jc w:val="both"/>
      </w:pPr>
      <w:r>
        <w:t xml:space="preserve">6) </w:t>
      </w:r>
      <w:r w:rsidR="00690583">
        <w:t>нормативные правовые акты по вопросам предоставления муниципальной услуги, в том числе, настоящий административный регламент (наименование, номер, дата принятия нормативного правового акта);</w:t>
      </w:r>
    </w:p>
    <w:p w:rsidR="00040D66" w:rsidRDefault="000A1513">
      <w:pPr>
        <w:spacing w:line="240" w:lineRule="auto"/>
        <w:ind w:right="-5" w:firstLine="720"/>
        <w:jc w:val="both"/>
      </w:pPr>
      <w:r>
        <w:t xml:space="preserve">7) </w:t>
      </w:r>
      <w:r w:rsidR="00690583">
        <w:t>ход предоставления муниципальной услуги;</w:t>
      </w:r>
    </w:p>
    <w:p w:rsidR="00040D66" w:rsidRDefault="000A1513">
      <w:pPr>
        <w:spacing w:line="240" w:lineRule="auto"/>
        <w:ind w:right="-5" w:firstLine="720"/>
        <w:jc w:val="both"/>
      </w:pPr>
      <w:r>
        <w:t xml:space="preserve">8) </w:t>
      </w:r>
      <w:r w:rsidR="00690583">
        <w:t>административные процедуры предоставления муниципальной услуги;</w:t>
      </w:r>
    </w:p>
    <w:p w:rsidR="00040D66" w:rsidRDefault="000A1513">
      <w:pPr>
        <w:tabs>
          <w:tab w:val="left" w:pos="540"/>
        </w:tabs>
        <w:spacing w:line="240" w:lineRule="auto"/>
        <w:ind w:right="-5" w:firstLine="720"/>
        <w:jc w:val="both"/>
      </w:pPr>
      <w:r>
        <w:t xml:space="preserve">9)  </w:t>
      </w:r>
      <w:r w:rsidR="00690583">
        <w:t>срок предоставления муниципальной услуги;</w:t>
      </w:r>
    </w:p>
    <w:p w:rsidR="00040D66" w:rsidRDefault="000A1513">
      <w:pPr>
        <w:spacing w:line="240" w:lineRule="auto"/>
        <w:ind w:right="-5" w:firstLine="720"/>
        <w:jc w:val="both"/>
      </w:pPr>
      <w:r>
        <w:t xml:space="preserve">10) </w:t>
      </w:r>
      <w:r w:rsidR="00690583">
        <w:t xml:space="preserve">порядок и формы </w:t>
      </w:r>
      <w:proofErr w:type="gramStart"/>
      <w:r w:rsidR="00690583">
        <w:t>контроля за</w:t>
      </w:r>
      <w:proofErr w:type="gramEnd"/>
      <w:r w:rsidR="00690583">
        <w:t xml:space="preserve"> предоставлением муниципальной услуги;</w:t>
      </w:r>
    </w:p>
    <w:p w:rsidR="00040D66" w:rsidRDefault="000A1513">
      <w:pPr>
        <w:spacing w:line="240" w:lineRule="auto"/>
        <w:ind w:right="-5" w:firstLine="720"/>
        <w:jc w:val="both"/>
      </w:pPr>
      <w:r>
        <w:t xml:space="preserve">11)  </w:t>
      </w:r>
      <w:r w:rsidR="00690583">
        <w:t>основания для отказа в предоставлении муниципальной услуги;</w:t>
      </w:r>
    </w:p>
    <w:p w:rsidR="00040D66" w:rsidRDefault="000A1513">
      <w:pPr>
        <w:spacing w:line="240" w:lineRule="auto"/>
        <w:ind w:right="-5" w:firstLine="720"/>
        <w:jc w:val="both"/>
      </w:pPr>
      <w:r>
        <w:t xml:space="preserve">12) </w:t>
      </w:r>
      <w:r w:rsidR="00690583">
        <w:t>досудебный и судебный порядок обжалования действий (бездействия) должностных лиц и муниципальных служащих Уполномоченного органа, ответственных за предоставление муниципальной услуги, а также решений, принятых в ходе пред</w:t>
      </w:r>
      <w:r w:rsidR="006E6A76">
        <w:t>оставления муниципальной услуги;</w:t>
      </w:r>
    </w:p>
    <w:p w:rsidR="00040D66" w:rsidRDefault="000A1513">
      <w:pPr>
        <w:spacing w:line="240" w:lineRule="auto"/>
        <w:ind w:right="-5" w:firstLine="720"/>
        <w:jc w:val="both"/>
      </w:pPr>
      <w:r>
        <w:t xml:space="preserve">13) </w:t>
      </w:r>
      <w:r w:rsidR="00690583">
        <w:t>иная информация о деят</w:t>
      </w:r>
      <w:r w:rsidR="0006128D">
        <w:t>ельности Уполномоченного органа</w:t>
      </w:r>
      <w:r w:rsidR="00690583">
        <w:t xml:space="preserve"> в соответствии с Ф</w:t>
      </w:r>
      <w:r w:rsidR="003C0926">
        <w:t xml:space="preserve">едеральным законом от 09.02.2009 </w:t>
      </w:r>
      <w:r w:rsidR="00690583">
        <w:t>№ 8-ФЗ «Об обеспечении доступа к информации о деятельности государственных органов и органов местного самоуправления».</w:t>
      </w:r>
    </w:p>
    <w:p w:rsidR="00040D66" w:rsidRDefault="00690583">
      <w:pPr>
        <w:widowControl w:val="0"/>
        <w:spacing w:line="240" w:lineRule="auto"/>
        <w:ind w:right="-5" w:firstLine="720"/>
        <w:jc w:val="both"/>
      </w:pPr>
      <w:r>
        <w:t>1.5.2. Информирование (консультирование) осуществляется специалист</w:t>
      </w:r>
      <w:r w:rsidR="00DA0900">
        <w:t>ами Уполномоченного органа</w:t>
      </w:r>
      <w:r>
        <w:t>, ответственными за информирование, при обращении заявителей за информацией лично, по телефону, посредством почты или электронной почты.</w:t>
      </w:r>
    </w:p>
    <w:p w:rsidR="00040D66" w:rsidRDefault="00690583">
      <w:pPr>
        <w:spacing w:line="240" w:lineRule="auto"/>
        <w:ind w:right="-5" w:firstLine="720"/>
        <w:jc w:val="both"/>
      </w:pPr>
      <w:r>
        <w:t>Информирование пров</w:t>
      </w:r>
      <w:r w:rsidR="006E6A76">
        <w:t>одится на русском языке в форме</w:t>
      </w:r>
      <w:r>
        <w:t xml:space="preserve"> индивидуального и публичного информирования.</w:t>
      </w:r>
    </w:p>
    <w:p w:rsidR="00040D66" w:rsidRDefault="00690583">
      <w:pPr>
        <w:spacing w:line="240" w:lineRule="auto"/>
        <w:ind w:right="-5" w:firstLine="720"/>
        <w:jc w:val="both"/>
      </w:pPr>
      <w:r>
        <w:t>1.5.3. Индивидуальное устное информирование осуществляется должностными лицами, ответственными за информирование, при обращении заявителей за информацией лично или по телефону.</w:t>
      </w:r>
    </w:p>
    <w:p w:rsidR="00040D66" w:rsidRDefault="00690583">
      <w:pPr>
        <w:spacing w:line="240" w:lineRule="auto"/>
        <w:ind w:right="-5" w:firstLine="720"/>
        <w:jc w:val="both"/>
      </w:pPr>
      <w:r>
        <w:t>Специалист, ответственный за информирование, принимает все необходимые меры для предоставления полного и оперативного ответа на поставленные вопросы, в том числе с привлечением других сотрудников.</w:t>
      </w:r>
    </w:p>
    <w:p w:rsidR="00040D66" w:rsidRDefault="00690583">
      <w:pPr>
        <w:spacing w:line="240" w:lineRule="auto"/>
        <w:ind w:firstLine="709"/>
        <w:jc w:val="both"/>
      </w:pPr>
      <w:r>
        <w:lastRenderedPageBreak/>
        <w:t>В случае если для подготовки ответа требуется более продолжительное время, специалист, ответственный за информирование, предлагает заинтересованным лицам перезвонить в определенный день и в определенное время, но не позднее 3 рабочих дней со дня обращения. К назначенному сроку должен быть подготовлен ответ по вопросам заявителей, в случае необходимости ответ готовится при взаимодействии с должностными лицами структурных подразделений органов и организаций, участвующих в предоставлении муниципальной услуги.</w:t>
      </w:r>
    </w:p>
    <w:p w:rsidR="00040D66" w:rsidRDefault="00690583">
      <w:pPr>
        <w:spacing w:line="240" w:lineRule="auto"/>
        <w:ind w:firstLine="709"/>
        <w:jc w:val="both"/>
      </w:pPr>
      <w:r>
        <w:t>В случае если предоставление информации, необходимой заявителю, не представляется возможным посредством телефона, сотрудник Уполномоченного органа, принявший телефонный звонок, разъясняет заявителю право обратиться с письменным обращением в Уполномоченный орган и требования к оформлению обращения.</w:t>
      </w:r>
    </w:p>
    <w:p w:rsidR="00040D66" w:rsidRDefault="00690583">
      <w:pPr>
        <w:spacing w:line="240" w:lineRule="auto"/>
        <w:ind w:right="-5" w:firstLine="720"/>
        <w:jc w:val="both"/>
      </w:pPr>
      <w:r>
        <w:t xml:space="preserve">При ответе на телефонные звонки специалист, ответственный за информирование, должен назвать фамилию, имя, отчество, занимаемую должность и наименование Уполномоченного органа. </w:t>
      </w:r>
    </w:p>
    <w:p w:rsidR="00040D66" w:rsidRDefault="00690583">
      <w:pPr>
        <w:spacing w:line="240" w:lineRule="auto"/>
        <w:ind w:right="-5" w:firstLine="720"/>
        <w:jc w:val="both"/>
      </w:pPr>
      <w:r>
        <w:t>Устное информирование должно проводиться с учетом требований официально-делового стиля речи. Во время разговора необходимо произносить слова четко, избегать «параллельных разговоров» с окружающими людьми и не прерывать разговор по причине поступления звонка на другой аппарат. В конце информирования специалист, ответственный за информирование, должен кратко подвести итоги и перечислить меры, которые необходимо принять (кто именно, когда и что должен сделать).</w:t>
      </w:r>
    </w:p>
    <w:p w:rsidR="00040D66" w:rsidRDefault="00690583">
      <w:pPr>
        <w:spacing w:line="240" w:lineRule="auto"/>
        <w:ind w:firstLine="709"/>
        <w:jc w:val="both"/>
      </w:pPr>
      <w:r>
        <w:t xml:space="preserve">1.5.4. Индивидуальное письменное информирование осуществляется </w:t>
      </w:r>
      <w:proofErr w:type="gramStart"/>
      <w:r>
        <w:t>в виде письменного ответа на обращение заинтересованного лица в соответствии с законодательством о порядке</w:t>
      </w:r>
      <w:proofErr w:type="gramEnd"/>
      <w:r>
        <w:t xml:space="preserve"> рассмотрения обращений граждан.</w:t>
      </w:r>
    </w:p>
    <w:p w:rsidR="00040D66" w:rsidRDefault="00690583">
      <w:pPr>
        <w:spacing w:line="240" w:lineRule="auto"/>
        <w:ind w:firstLine="709"/>
        <w:jc w:val="both"/>
      </w:pPr>
      <w:r>
        <w:t>Ответ на заявление составляется в простой, четкой форме с указанием фамилии, имени, отчества, номера телефона исполнителя, подписывается руководителем Уполномоченного органа и направляется способом, позволяющим подтвердить факт и дату направления.</w:t>
      </w:r>
    </w:p>
    <w:p w:rsidR="00040D66" w:rsidRDefault="00690583">
      <w:pPr>
        <w:spacing w:line="240" w:lineRule="auto"/>
        <w:ind w:right="-5" w:firstLine="720"/>
        <w:jc w:val="both"/>
      </w:pPr>
      <w:r>
        <w:t xml:space="preserve">1.5.5. Публичное устное информирование осуществляется посредством привлечения средств массовой информации – радио, телевидения. Выступления должностных лиц, ответственных за информирование, по радио и телевидению согласовываются с </w:t>
      </w:r>
      <w:r w:rsidR="00DA0900">
        <w:t xml:space="preserve">Главой </w:t>
      </w:r>
      <w:proofErr w:type="spellStart"/>
      <w:r w:rsidR="00DA0900">
        <w:t>Кичменгско</w:t>
      </w:r>
      <w:proofErr w:type="spellEnd"/>
      <w:r w:rsidR="00DA0900">
        <w:t xml:space="preserve"> – Городецкого муниципального округа</w:t>
      </w:r>
      <w:r>
        <w:t>.</w:t>
      </w:r>
    </w:p>
    <w:p w:rsidR="00040D66" w:rsidRDefault="00690583">
      <w:pPr>
        <w:tabs>
          <w:tab w:val="left" w:pos="0"/>
        </w:tabs>
        <w:spacing w:line="240" w:lineRule="auto"/>
        <w:ind w:right="-5" w:firstLine="720"/>
        <w:jc w:val="both"/>
      </w:pPr>
      <w:r>
        <w:t>1.5.6. Публичное письменное информирование осуществляется путем публикации информационных материалов о правилах предоставления муниципальной услуги, а также настоящего административного регламента и муниципального правового акта об его утверждении:</w:t>
      </w:r>
    </w:p>
    <w:p w:rsidR="00040D66" w:rsidRDefault="00FB14AC">
      <w:pPr>
        <w:widowControl w:val="0"/>
        <w:spacing w:line="240" w:lineRule="auto"/>
        <w:ind w:right="-5" w:firstLine="720"/>
        <w:jc w:val="both"/>
      </w:pPr>
      <w:r>
        <w:t xml:space="preserve">1) </w:t>
      </w:r>
      <w:r w:rsidR="00690583">
        <w:t>в средствах массовой информации;</w:t>
      </w:r>
    </w:p>
    <w:p w:rsidR="00040D66" w:rsidRDefault="00FB14AC">
      <w:pPr>
        <w:widowControl w:val="0"/>
        <w:spacing w:line="240" w:lineRule="auto"/>
        <w:ind w:right="-5" w:firstLine="720"/>
        <w:jc w:val="both"/>
      </w:pPr>
      <w:r>
        <w:t xml:space="preserve">2) </w:t>
      </w:r>
      <w:r w:rsidR="00690583">
        <w:t>на  сайте в сети Интернет;</w:t>
      </w:r>
    </w:p>
    <w:p w:rsidR="00040D66" w:rsidRDefault="00FB14AC">
      <w:pPr>
        <w:widowControl w:val="0"/>
        <w:spacing w:line="240" w:lineRule="auto"/>
        <w:ind w:right="-5" w:firstLine="720"/>
        <w:jc w:val="both"/>
      </w:pPr>
      <w:r>
        <w:t xml:space="preserve">3) </w:t>
      </w:r>
      <w:r w:rsidR="00690583">
        <w:t>на Едином портале;</w:t>
      </w:r>
    </w:p>
    <w:p w:rsidR="00040D66" w:rsidRDefault="00FB14AC">
      <w:pPr>
        <w:widowControl w:val="0"/>
        <w:spacing w:line="240" w:lineRule="auto"/>
        <w:ind w:right="-5" w:firstLine="720"/>
        <w:jc w:val="both"/>
      </w:pPr>
      <w:r>
        <w:t xml:space="preserve">4) </w:t>
      </w:r>
      <w:r w:rsidR="00690583">
        <w:t>на Региональном портале;</w:t>
      </w:r>
    </w:p>
    <w:p w:rsidR="00040D66" w:rsidRDefault="00FB14AC">
      <w:pPr>
        <w:widowControl w:val="0"/>
        <w:spacing w:line="240" w:lineRule="auto"/>
        <w:ind w:right="-5" w:firstLine="720"/>
        <w:jc w:val="both"/>
      </w:pPr>
      <w:r>
        <w:t xml:space="preserve">5) </w:t>
      </w:r>
      <w:r w:rsidR="00690583">
        <w:t>на информационных сте</w:t>
      </w:r>
      <w:r w:rsidR="00DA0900">
        <w:t>ндах Уполномоченного органа</w:t>
      </w:r>
      <w:r w:rsidR="00690583">
        <w:t>.</w:t>
      </w:r>
    </w:p>
    <w:p w:rsidR="004D1F6F" w:rsidRDefault="004D1F6F" w:rsidP="00FB14AC">
      <w:pPr>
        <w:pStyle w:val="ConsPlusNormal1"/>
        <w:widowControl/>
        <w:ind w:firstLine="0"/>
        <w:jc w:val="both"/>
        <w:rPr>
          <w:rFonts w:ascii="Times New Roman" w:hAnsi="Times New Roman"/>
          <w:sz w:val="28"/>
        </w:rPr>
      </w:pPr>
    </w:p>
    <w:p w:rsidR="00040D66" w:rsidRDefault="00690583">
      <w:pPr>
        <w:pStyle w:val="4"/>
        <w:spacing w:before="0"/>
      </w:pPr>
      <w:r>
        <w:lastRenderedPageBreak/>
        <w:t>II. Стандарт предоставления муниципальной услуги</w:t>
      </w:r>
    </w:p>
    <w:p w:rsidR="00040D66" w:rsidRDefault="00040D66">
      <w:pPr>
        <w:spacing w:line="240" w:lineRule="auto"/>
        <w:ind w:firstLine="709"/>
      </w:pPr>
    </w:p>
    <w:p w:rsidR="00040D66" w:rsidRDefault="00690583">
      <w:pPr>
        <w:pStyle w:val="4"/>
        <w:spacing w:before="0"/>
      </w:pPr>
      <w:r>
        <w:t>2.1. Наименование муниципальной услуги</w:t>
      </w:r>
    </w:p>
    <w:p w:rsidR="00040D66" w:rsidRDefault="00040D66">
      <w:pPr>
        <w:spacing w:line="240" w:lineRule="auto"/>
      </w:pPr>
    </w:p>
    <w:p w:rsidR="00040D66" w:rsidRDefault="00690583">
      <w:pPr>
        <w:tabs>
          <w:tab w:val="left" w:pos="709"/>
        </w:tabs>
        <w:spacing w:line="240" w:lineRule="auto"/>
        <w:ind w:firstLine="709"/>
        <w:rPr>
          <w:i/>
        </w:rPr>
      </w:pPr>
      <w:r>
        <w:t>Выдача разрешений на право вырубки зеленых насаждений</w:t>
      </w:r>
      <w:r>
        <w:rPr>
          <w:i/>
        </w:rPr>
        <w:t>.</w:t>
      </w:r>
    </w:p>
    <w:p w:rsidR="00040D66" w:rsidRDefault="00040D66">
      <w:pPr>
        <w:pStyle w:val="4"/>
        <w:spacing w:before="0"/>
        <w:rPr>
          <w:i/>
        </w:rPr>
      </w:pPr>
    </w:p>
    <w:p w:rsidR="00040D66" w:rsidRDefault="00690583">
      <w:pPr>
        <w:pStyle w:val="4"/>
        <w:spacing w:before="0"/>
      </w:pPr>
      <w:r>
        <w:t xml:space="preserve">2.2. Наименование органа местного самоуправления, </w:t>
      </w:r>
    </w:p>
    <w:p w:rsidR="00040D66" w:rsidRDefault="00690583">
      <w:pPr>
        <w:pStyle w:val="4"/>
        <w:spacing w:before="0"/>
      </w:pPr>
      <w:proofErr w:type="gramStart"/>
      <w:r>
        <w:t>предоставляющего</w:t>
      </w:r>
      <w:proofErr w:type="gramEnd"/>
      <w:r>
        <w:t xml:space="preserve"> муниципальную услугу</w:t>
      </w:r>
    </w:p>
    <w:p w:rsidR="00040D66" w:rsidRDefault="00040D66">
      <w:pPr>
        <w:spacing w:line="240" w:lineRule="auto"/>
        <w:ind w:firstLine="709"/>
      </w:pPr>
    </w:p>
    <w:p w:rsidR="00040D66" w:rsidRDefault="005C1FEF" w:rsidP="005C1FEF">
      <w:pPr>
        <w:spacing w:line="240" w:lineRule="auto"/>
        <w:ind w:firstLine="0"/>
        <w:jc w:val="both"/>
      </w:pPr>
      <w:r>
        <w:t xml:space="preserve">        2.2.1. </w:t>
      </w:r>
      <w:r w:rsidR="00690583">
        <w:rPr>
          <w:spacing w:val="-4"/>
          <w:highlight w:val="white"/>
        </w:rPr>
        <w:t>Муниципальная услуга предоставляется</w:t>
      </w:r>
      <w:r>
        <w:rPr>
          <w:spacing w:val="-4"/>
          <w:highlight w:val="white"/>
        </w:rPr>
        <w:t xml:space="preserve"> администрацией </w:t>
      </w:r>
      <w:proofErr w:type="spellStart"/>
      <w:r>
        <w:rPr>
          <w:spacing w:val="-4"/>
          <w:highlight w:val="white"/>
        </w:rPr>
        <w:t>Кичменгско</w:t>
      </w:r>
      <w:proofErr w:type="spellEnd"/>
      <w:r>
        <w:rPr>
          <w:spacing w:val="-4"/>
          <w:highlight w:val="white"/>
        </w:rPr>
        <w:t xml:space="preserve"> – Городецкого муниципального округа</w:t>
      </w:r>
      <w:r w:rsidR="004D1F6F">
        <w:rPr>
          <w:spacing w:val="-4"/>
          <w:highlight w:val="white"/>
        </w:rPr>
        <w:t xml:space="preserve"> в лице отдела экологии и природопользования администрации </w:t>
      </w:r>
      <w:proofErr w:type="spellStart"/>
      <w:r w:rsidR="004D1F6F">
        <w:rPr>
          <w:spacing w:val="-4"/>
          <w:highlight w:val="white"/>
        </w:rPr>
        <w:t>Кичменгско</w:t>
      </w:r>
      <w:proofErr w:type="spellEnd"/>
      <w:r w:rsidR="004D1F6F">
        <w:rPr>
          <w:spacing w:val="-4"/>
          <w:highlight w:val="white"/>
        </w:rPr>
        <w:t xml:space="preserve"> – Городецкого муниципального округа</w:t>
      </w:r>
      <w:r w:rsidR="00D5321D">
        <w:t>.</w:t>
      </w:r>
    </w:p>
    <w:p w:rsidR="005C1FEF" w:rsidRDefault="005C1FEF" w:rsidP="005C1FEF">
      <w:pPr>
        <w:spacing w:line="240" w:lineRule="auto"/>
        <w:ind w:firstLine="426"/>
        <w:jc w:val="both"/>
      </w:pPr>
      <w:r>
        <w:t xml:space="preserve"> 2.2.2.  Многофункциональным центром предоставления государственных и муниципальных услуг (МФЦ) услуга не предоставляется.  </w:t>
      </w:r>
    </w:p>
    <w:p w:rsidR="00040D66" w:rsidRDefault="005C1FEF" w:rsidP="005C1FEF">
      <w:pPr>
        <w:pStyle w:val="afa"/>
        <w:spacing w:before="0" w:after="0"/>
        <w:ind w:firstLine="0"/>
        <w:jc w:val="both"/>
        <w:rPr>
          <w:i/>
          <w:sz w:val="28"/>
        </w:rPr>
      </w:pPr>
      <w:r>
        <w:rPr>
          <w:sz w:val="28"/>
        </w:rPr>
        <w:t xml:space="preserve">        2.2.3</w:t>
      </w:r>
      <w:r w:rsidR="00690583">
        <w:rPr>
          <w:sz w:val="28"/>
        </w:rPr>
        <w:t xml:space="preserve">. </w:t>
      </w:r>
      <w:r>
        <w:rPr>
          <w:sz w:val="28"/>
        </w:rPr>
        <w:t xml:space="preserve">  </w:t>
      </w:r>
      <w:r w:rsidR="00690583">
        <w:rPr>
          <w:sz w:val="28"/>
        </w:rPr>
        <w:t>Не допускается требовать от заявителя осуществления действий, в том числе согласований, необходимых для получения муниципальной услуги и связанных с обращением в иные органы и организации, не предусмотренных административным регламентом</w:t>
      </w:r>
      <w:r w:rsidR="00D5321D">
        <w:rPr>
          <w:sz w:val="28"/>
        </w:rPr>
        <w:t>.</w:t>
      </w:r>
    </w:p>
    <w:p w:rsidR="00040D66" w:rsidRDefault="00040D66">
      <w:pPr>
        <w:spacing w:line="240" w:lineRule="auto"/>
        <w:ind w:firstLine="709"/>
        <w:jc w:val="both"/>
      </w:pPr>
    </w:p>
    <w:p w:rsidR="00040D66" w:rsidRDefault="00690583">
      <w:pPr>
        <w:pStyle w:val="2e"/>
        <w:spacing w:after="0" w:line="240" w:lineRule="auto"/>
        <w:jc w:val="center"/>
        <w:rPr>
          <w:sz w:val="28"/>
        </w:rPr>
      </w:pPr>
      <w:r>
        <w:rPr>
          <w:sz w:val="28"/>
        </w:rPr>
        <w:t>2.3. Результат предоставления муниципальной услуги</w:t>
      </w:r>
    </w:p>
    <w:p w:rsidR="00040D66" w:rsidRDefault="00040D66">
      <w:pPr>
        <w:pStyle w:val="2e"/>
        <w:spacing w:after="0" w:line="240" w:lineRule="auto"/>
        <w:ind w:firstLine="709"/>
        <w:jc w:val="both"/>
        <w:rPr>
          <w:sz w:val="28"/>
        </w:rPr>
      </w:pPr>
    </w:p>
    <w:p w:rsidR="00040D66" w:rsidRDefault="00690583">
      <w:pPr>
        <w:pStyle w:val="ConsPlusNormal1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Результатом предоставления муниципальной услуги является:</w:t>
      </w:r>
    </w:p>
    <w:p w:rsidR="00040D66" w:rsidRPr="0061329D" w:rsidRDefault="00690583">
      <w:pPr>
        <w:pStyle w:val="ConsPlusNormal1"/>
        <w:numPr>
          <w:ilvl w:val="0"/>
          <w:numId w:val="2"/>
        </w:numPr>
        <w:ind w:left="0" w:firstLine="709"/>
        <w:jc w:val="both"/>
        <w:rPr>
          <w:rFonts w:ascii="Times New Roman" w:hAnsi="Times New Roman"/>
          <w:color w:val="auto"/>
          <w:sz w:val="28"/>
        </w:rPr>
      </w:pPr>
      <w:r w:rsidRPr="0061329D">
        <w:rPr>
          <w:rFonts w:ascii="Times New Roman" w:hAnsi="Times New Roman"/>
          <w:color w:val="auto"/>
          <w:sz w:val="28"/>
        </w:rPr>
        <w:t>решение о выдаче разрешений на право вырубки зеленых насаждений;</w:t>
      </w:r>
    </w:p>
    <w:p w:rsidR="00A90D7F" w:rsidRPr="00A90D7F" w:rsidRDefault="00D5321D" w:rsidP="00A90D7F">
      <w:pPr>
        <w:pStyle w:val="ConsPlusNormal1"/>
        <w:numPr>
          <w:ilvl w:val="0"/>
          <w:numId w:val="2"/>
        </w:numPr>
        <w:ind w:left="0" w:firstLine="709"/>
        <w:jc w:val="both"/>
        <w:rPr>
          <w:rFonts w:ascii="Times New Roman" w:hAnsi="Times New Roman"/>
          <w:color w:val="auto"/>
          <w:sz w:val="28"/>
        </w:rPr>
      </w:pPr>
      <w:r w:rsidRPr="0061329D">
        <w:rPr>
          <w:rFonts w:ascii="Times New Roman" w:hAnsi="Times New Roman"/>
          <w:color w:val="auto"/>
          <w:sz w:val="28"/>
        </w:rPr>
        <w:t xml:space="preserve">решение об отказе в </w:t>
      </w:r>
      <w:r w:rsidR="00690583" w:rsidRPr="0061329D">
        <w:rPr>
          <w:rFonts w:ascii="Times New Roman" w:hAnsi="Times New Roman"/>
          <w:color w:val="auto"/>
          <w:sz w:val="28"/>
        </w:rPr>
        <w:t>выдаче разрешений на право вырубки зеленых насаждений.</w:t>
      </w:r>
    </w:p>
    <w:p w:rsidR="00A90D7F" w:rsidRDefault="00A90D7F" w:rsidP="00A90D7F">
      <w:pPr>
        <w:pStyle w:val="4"/>
        <w:spacing w:before="0"/>
      </w:pPr>
    </w:p>
    <w:p w:rsidR="00040D66" w:rsidRDefault="00690583" w:rsidP="00A90D7F">
      <w:pPr>
        <w:pStyle w:val="4"/>
        <w:spacing w:before="0"/>
      </w:pPr>
      <w:r>
        <w:t>2.4. Срок предоставления муниципальной услуги</w:t>
      </w:r>
    </w:p>
    <w:p w:rsidR="00040D66" w:rsidRDefault="00040D66" w:rsidP="00A90D7F">
      <w:pPr>
        <w:spacing w:line="240" w:lineRule="auto"/>
      </w:pPr>
    </w:p>
    <w:p w:rsidR="00040D66" w:rsidRDefault="00690583" w:rsidP="00A90D7F">
      <w:pPr>
        <w:pStyle w:val="ConsPlusNormal1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Срок предоставления муниципальной услуги составляет не более 17  рабочих дней </w:t>
      </w:r>
      <w:proofErr w:type="gramStart"/>
      <w:r>
        <w:rPr>
          <w:rFonts w:ascii="Times New Roman" w:hAnsi="Times New Roman"/>
          <w:sz w:val="28"/>
        </w:rPr>
        <w:t>с даты поступления</w:t>
      </w:r>
      <w:proofErr w:type="gramEnd"/>
      <w:r>
        <w:rPr>
          <w:rFonts w:ascii="Times New Roman" w:hAnsi="Times New Roman"/>
          <w:sz w:val="28"/>
        </w:rPr>
        <w:t xml:space="preserve"> в Уполномоченный орган заявления о выдаче разрешений на право вырубки зеленых насаждений (далее - заявление).</w:t>
      </w:r>
    </w:p>
    <w:p w:rsidR="00040D66" w:rsidRDefault="00040D66">
      <w:pPr>
        <w:spacing w:line="240" w:lineRule="auto"/>
        <w:ind w:firstLine="850"/>
        <w:jc w:val="both"/>
        <w:rPr>
          <w:i/>
          <w:shd w:val="clear" w:color="auto" w:fill="FFD821"/>
        </w:rPr>
      </w:pPr>
    </w:p>
    <w:p w:rsidR="00040D66" w:rsidRDefault="00690583">
      <w:pPr>
        <w:spacing w:line="240" w:lineRule="auto"/>
        <w:ind w:firstLine="709"/>
        <w:jc w:val="center"/>
      </w:pPr>
      <w:r>
        <w:t>2.5. Правовые основания для предоставления муниципальной услуги</w:t>
      </w:r>
      <w:r>
        <w:rPr>
          <w:rStyle w:val="1f2"/>
        </w:rPr>
        <w:t xml:space="preserve"> </w:t>
      </w:r>
    </w:p>
    <w:p w:rsidR="00040D66" w:rsidRDefault="00040D66">
      <w:pPr>
        <w:pStyle w:val="2f"/>
        <w:ind w:firstLine="709"/>
        <w:rPr>
          <w:sz w:val="28"/>
        </w:rPr>
      </w:pPr>
    </w:p>
    <w:p w:rsidR="008D606D" w:rsidRDefault="008D606D" w:rsidP="008D606D">
      <w:pPr>
        <w:tabs>
          <w:tab w:val="left" w:pos="851"/>
        </w:tabs>
        <w:ind w:firstLine="720"/>
        <w:jc w:val="both"/>
      </w:pPr>
      <w:r w:rsidRPr="00BA4E83">
        <w:rPr>
          <w:szCs w:val="28"/>
        </w:rPr>
        <w:t>Перечень нормативных правовых актов</w:t>
      </w:r>
      <w:r w:rsidR="00275163">
        <w:rPr>
          <w:szCs w:val="28"/>
        </w:rPr>
        <w:t>, регламентирующих предоставление муниципальной услуги,</w:t>
      </w:r>
      <w:r>
        <w:rPr>
          <w:szCs w:val="28"/>
        </w:rPr>
        <w:t xml:space="preserve"> </w:t>
      </w:r>
      <w:r w:rsidR="00275163">
        <w:t>размещен</w:t>
      </w:r>
      <w:r>
        <w:t xml:space="preserve"> на официальном сайте </w:t>
      </w:r>
      <w:proofErr w:type="spellStart"/>
      <w:r>
        <w:t>Кичменгско</w:t>
      </w:r>
      <w:proofErr w:type="spellEnd"/>
      <w:r>
        <w:t xml:space="preserve"> – Городецкого муниципального округа, в реестре муниципальных услуг </w:t>
      </w:r>
      <w:r w:rsidR="00AC2952">
        <w:t xml:space="preserve">и </w:t>
      </w:r>
      <w:r>
        <w:t>на Региональном портале.</w:t>
      </w:r>
    </w:p>
    <w:p w:rsidR="00CA4D70" w:rsidRPr="00DE3B56" w:rsidRDefault="00CA4D70" w:rsidP="00A90D7F">
      <w:pPr>
        <w:pStyle w:val="ConsPlusNormal1"/>
        <w:ind w:firstLine="0"/>
        <w:jc w:val="both"/>
        <w:rPr>
          <w:rFonts w:ascii="Times New Roman" w:hAnsi="Times New Roman"/>
          <w:i/>
          <w:sz w:val="28"/>
        </w:rPr>
      </w:pPr>
    </w:p>
    <w:p w:rsidR="00040D66" w:rsidRDefault="00690583">
      <w:pPr>
        <w:spacing w:line="240" w:lineRule="auto"/>
        <w:ind w:firstLine="709"/>
        <w:jc w:val="center"/>
      </w:pPr>
      <w:r>
        <w:rPr>
          <w:i/>
        </w:rPr>
        <w:tab/>
      </w:r>
      <w:r>
        <w:t>2.6. Исчерпывающий перечень документов, необходимых в соответствии с законодательными или иными нормативными правовыми актами для предоставления муниципальной услуги, которые заявитель должен представить самостоятельно</w:t>
      </w:r>
    </w:p>
    <w:p w:rsidR="00040D66" w:rsidRDefault="00040D66">
      <w:pPr>
        <w:spacing w:line="240" w:lineRule="auto"/>
        <w:ind w:firstLine="709"/>
        <w:jc w:val="both"/>
        <w:rPr>
          <w:i/>
        </w:rPr>
      </w:pPr>
    </w:p>
    <w:p w:rsidR="00040D66" w:rsidRDefault="00690583">
      <w:pPr>
        <w:spacing w:line="240" w:lineRule="auto"/>
        <w:ind w:firstLine="709"/>
        <w:jc w:val="both"/>
      </w:pPr>
      <w:r>
        <w:lastRenderedPageBreak/>
        <w:t>2.6.1. Для предоставления муниципальной услуги заявитель представляет (направляет):</w:t>
      </w:r>
    </w:p>
    <w:p w:rsidR="00040D66" w:rsidRDefault="00690583">
      <w:pPr>
        <w:numPr>
          <w:ilvl w:val="0"/>
          <w:numId w:val="3"/>
        </w:numPr>
        <w:spacing w:line="240" w:lineRule="auto"/>
        <w:ind w:left="0" w:firstLine="709"/>
        <w:jc w:val="both"/>
      </w:pPr>
      <w:r>
        <w:t xml:space="preserve">заявление о выдаче разрешения на право вырубки зеленых насаждений по форме согласно приложению </w:t>
      </w:r>
      <w:r w:rsidR="00BB43F3" w:rsidRPr="003064E8">
        <w:rPr>
          <w:color w:val="000000" w:themeColor="background1"/>
        </w:rPr>
        <w:t>№1</w:t>
      </w:r>
      <w:r>
        <w:t xml:space="preserve"> к настоящему административному регламенту (далее - заявление).</w:t>
      </w:r>
    </w:p>
    <w:p w:rsidR="00040D66" w:rsidRDefault="00690583">
      <w:pPr>
        <w:spacing w:line="240" w:lineRule="auto"/>
        <w:ind w:firstLine="850"/>
        <w:jc w:val="both"/>
      </w:pPr>
      <w:r>
        <w:t>Форма заявления размещается на сайте в сети «Интернет», на Едином портале и Региональном портале с возможностью бесплатного копирования.</w:t>
      </w:r>
    </w:p>
    <w:p w:rsidR="00040D66" w:rsidRDefault="00690583">
      <w:pPr>
        <w:spacing w:line="240" w:lineRule="auto"/>
        <w:ind w:firstLine="850"/>
        <w:jc w:val="both"/>
      </w:pPr>
      <w:r>
        <w:t>Заявление заполняется разборчиво, в машинописном виде или от руки. Заявление заверяется подписью заявителя (его уполномоченного представителя).</w:t>
      </w:r>
    </w:p>
    <w:p w:rsidR="00040D66" w:rsidRDefault="00690583">
      <w:pPr>
        <w:spacing w:line="240" w:lineRule="auto"/>
        <w:ind w:firstLine="850"/>
        <w:jc w:val="both"/>
      </w:pPr>
      <w:r>
        <w:t>Заявление по просьбе заявителя может быть заполнено специалистом, ответственным за прием документов, с помощью компьютера и</w:t>
      </w:r>
      <w:r w:rsidR="00CA4D70">
        <w:t xml:space="preserve">ли от руки. </w:t>
      </w:r>
      <w:proofErr w:type="gramStart"/>
      <w:r w:rsidR="00CA4D70">
        <w:t>З</w:t>
      </w:r>
      <w:r>
        <w:t xml:space="preserve">аявитель (его уполномоченный представитель) вписывает в заявление от руки свои фамилию, имя, отчество (полностью) и ставит подпись. </w:t>
      </w:r>
      <w:proofErr w:type="gramEnd"/>
    </w:p>
    <w:p w:rsidR="00040D66" w:rsidRDefault="00690583">
      <w:pPr>
        <w:spacing w:line="240" w:lineRule="auto"/>
        <w:ind w:firstLine="709"/>
        <w:jc w:val="both"/>
      </w:pPr>
      <w:r>
        <w:t>Заявление составляется в единственном экземпляре – оригинале.</w:t>
      </w:r>
    </w:p>
    <w:p w:rsidR="00040D66" w:rsidRDefault="00690583">
      <w:pPr>
        <w:spacing w:line="240" w:lineRule="auto"/>
        <w:ind w:firstLine="709"/>
        <w:jc w:val="both"/>
      </w:pPr>
      <w:r>
        <w:t>При заполнении заявления не допускается использование сокращений слов и аббревиатур.</w:t>
      </w:r>
    </w:p>
    <w:p w:rsidR="00040D66" w:rsidRDefault="00690583">
      <w:pPr>
        <w:tabs>
          <w:tab w:val="left" w:pos="4659"/>
          <w:tab w:val="left" w:pos="5993"/>
          <w:tab w:val="left" w:pos="7393"/>
          <w:tab w:val="left" w:pos="8072"/>
        </w:tabs>
        <w:spacing w:line="240" w:lineRule="auto"/>
        <w:ind w:firstLine="709"/>
        <w:jc w:val="both"/>
      </w:pPr>
      <w:r>
        <w:t>2) документ, удостоверяющий личность заявителя или представителя заявителя (предоставляется в случае личного обращ</w:t>
      </w:r>
      <w:r w:rsidR="003901E9">
        <w:t>ения в уполномоченный орган</w:t>
      </w:r>
      <w:r>
        <w:t xml:space="preserve">). </w:t>
      </w:r>
      <w:proofErr w:type="gramStart"/>
      <w:r>
        <w:t xml:space="preserve">В случае направления заявления посредством </w:t>
      </w:r>
      <w:r w:rsidR="00CA4D70">
        <w:t>единого</w:t>
      </w:r>
      <w:r w:rsidR="00CA4D70" w:rsidRPr="00CA4D70">
        <w:t xml:space="preserve"> портал</w:t>
      </w:r>
      <w:r w:rsidR="00CA4D70">
        <w:t>а</w:t>
      </w:r>
      <w:r w:rsidR="00CA4D70" w:rsidRPr="00CA4D70">
        <w:t xml:space="preserve"> государственных и муниципальных услуг</w:t>
      </w:r>
      <w:r w:rsidR="00400043">
        <w:t xml:space="preserve"> (далее ЕПГУ)</w:t>
      </w:r>
      <w:r>
        <w:t xml:space="preserve"> сведения из документа, удостоверяющего личность заявителя, представителя формируются при подтверждении учетной записи в Единой системе идентификации и аутентификации (далее – ЕСИА)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взаимодействия;</w:t>
      </w:r>
      <w:proofErr w:type="gramEnd"/>
    </w:p>
    <w:p w:rsidR="00040D66" w:rsidRDefault="00690583">
      <w:pPr>
        <w:tabs>
          <w:tab w:val="left" w:pos="4659"/>
          <w:tab w:val="left" w:pos="5993"/>
          <w:tab w:val="left" w:pos="7393"/>
          <w:tab w:val="left" w:pos="8072"/>
        </w:tabs>
        <w:spacing w:line="240" w:lineRule="auto"/>
        <w:ind w:firstLine="709"/>
        <w:jc w:val="both"/>
      </w:pPr>
      <w:r>
        <w:t>3) документ, подтверждающий полномочия на осуществление действий от имени заявителя (в случае обращения представителя юридического или физического лица заявителя).</w:t>
      </w:r>
    </w:p>
    <w:p w:rsidR="00040D66" w:rsidRDefault="00690583">
      <w:pPr>
        <w:spacing w:line="240" w:lineRule="auto"/>
        <w:ind w:firstLine="709"/>
        <w:jc w:val="both"/>
        <w:outlineLvl w:val="0"/>
      </w:pPr>
      <w:r>
        <w:t xml:space="preserve">В качестве документа, подтверждающего полномочия на осуществление действий от имени заявителя, может быть </w:t>
      </w:r>
      <w:proofErr w:type="gramStart"/>
      <w:r>
        <w:t>представлена</w:t>
      </w:r>
      <w:proofErr w:type="gramEnd"/>
      <w:r>
        <w:t>:</w:t>
      </w:r>
    </w:p>
    <w:p w:rsidR="00040D66" w:rsidRDefault="00C760FE">
      <w:pPr>
        <w:spacing w:line="240" w:lineRule="auto"/>
        <w:ind w:firstLine="709"/>
        <w:jc w:val="both"/>
        <w:outlineLvl w:val="0"/>
      </w:pPr>
      <w:r>
        <w:t xml:space="preserve">а) </w:t>
      </w:r>
      <w:r w:rsidR="00690583">
        <w:t>доверенность, заверенная нотариально (в случае обращения за получением муниципальной услуги представителя физического лица, в том числе индивидуального предпринимателя);</w:t>
      </w:r>
    </w:p>
    <w:p w:rsidR="00040D66" w:rsidRDefault="00C760FE">
      <w:pPr>
        <w:spacing w:line="240" w:lineRule="auto"/>
        <w:ind w:firstLine="709"/>
        <w:jc w:val="both"/>
        <w:outlineLvl w:val="0"/>
      </w:pPr>
      <w:proofErr w:type="gramStart"/>
      <w:r>
        <w:t xml:space="preserve">б) </w:t>
      </w:r>
      <w:r w:rsidR="00690583">
        <w:t>доверенность, подписанная правомочным должностным лицом организации и печатью (при наличии) либо копия решения о назначении или об избрании либо приказа о назначении физического лица на должность, в соответствии с которым такое физическое лицо обладает правом действовать от имени заявителя без доверенности (в случае обращения за получением муниципальной услуги представителя юридического лица).</w:t>
      </w:r>
      <w:proofErr w:type="gramEnd"/>
    </w:p>
    <w:p w:rsidR="00040D66" w:rsidRDefault="00690583">
      <w:pPr>
        <w:tabs>
          <w:tab w:val="left" w:pos="1152"/>
          <w:tab w:val="left" w:pos="1693"/>
          <w:tab w:val="left" w:pos="2488"/>
          <w:tab w:val="left" w:pos="3029"/>
          <w:tab w:val="left" w:pos="5470"/>
          <w:tab w:val="left" w:pos="5869"/>
          <w:tab w:val="left" w:pos="7064"/>
          <w:tab w:val="left" w:pos="9376"/>
        </w:tabs>
        <w:spacing w:line="240" w:lineRule="auto"/>
        <w:ind w:right="2" w:firstLine="709"/>
        <w:jc w:val="both"/>
      </w:pPr>
      <w:r>
        <w:t>4) </w:t>
      </w:r>
      <w:proofErr w:type="spellStart"/>
      <w:r>
        <w:t>дендроплан</w:t>
      </w:r>
      <w:proofErr w:type="spellEnd"/>
      <w:r>
        <w:t xml:space="preserve"> или схема земельного участка с описанием места положения дерева </w:t>
      </w:r>
      <w:r w:rsidR="0058077A">
        <w:t xml:space="preserve">по форме согласно приложению № 3 </w:t>
      </w:r>
      <w:r>
        <w:t>(с указанием ближайшего адресного ориентира, а также информации об основаниях для его вырубки);</w:t>
      </w:r>
    </w:p>
    <w:p w:rsidR="00040D66" w:rsidRDefault="00690583">
      <w:pPr>
        <w:spacing w:line="240" w:lineRule="auto"/>
        <w:ind w:right="2" w:firstLine="709"/>
        <w:jc w:val="both"/>
      </w:pPr>
      <w:proofErr w:type="gramStart"/>
      <w:r>
        <w:t xml:space="preserve">5) документ с указанием кадастрового номера земельного участка (при наличии), адреса (месторасположения) земельного участка, вида проведения </w:t>
      </w:r>
      <w:r>
        <w:lastRenderedPageBreak/>
        <w:t>работ, с указанием характеристик зеленых насаждений (породы, высоты, диаметра, и т.д.)  подлежащих вырубке (</w:t>
      </w:r>
      <w:proofErr w:type="spellStart"/>
      <w:r>
        <w:t>перечетная</w:t>
      </w:r>
      <w:proofErr w:type="spellEnd"/>
      <w:r>
        <w:t xml:space="preserve"> ведомость зеленых насаждений);</w:t>
      </w:r>
      <w:proofErr w:type="gramEnd"/>
    </w:p>
    <w:p w:rsidR="00040D66" w:rsidRDefault="00690583">
      <w:pPr>
        <w:tabs>
          <w:tab w:val="left" w:pos="1152"/>
          <w:tab w:val="left" w:pos="1693"/>
          <w:tab w:val="left" w:pos="2488"/>
          <w:tab w:val="left" w:pos="3029"/>
          <w:tab w:val="left" w:pos="5470"/>
          <w:tab w:val="left" w:pos="5869"/>
          <w:tab w:val="left" w:pos="7064"/>
          <w:tab w:val="left" w:pos="9376"/>
        </w:tabs>
        <w:spacing w:line="240" w:lineRule="auto"/>
        <w:ind w:right="2" w:firstLine="709"/>
        <w:jc w:val="both"/>
      </w:pPr>
      <w:r>
        <w:t>6) заключение специализированной организации о нарушении естественного освещения в жилом или нежилом помещении (в случае отсутствия предписания надзорных органов);</w:t>
      </w:r>
    </w:p>
    <w:p w:rsidR="00040D66" w:rsidRDefault="00690583">
      <w:pPr>
        <w:tabs>
          <w:tab w:val="left" w:pos="1152"/>
          <w:tab w:val="left" w:pos="1693"/>
          <w:tab w:val="left" w:pos="2488"/>
          <w:tab w:val="left" w:pos="3029"/>
          <w:tab w:val="left" w:pos="5470"/>
          <w:tab w:val="left" w:pos="5869"/>
          <w:tab w:val="left" w:pos="7064"/>
          <w:tab w:val="left" w:pos="9376"/>
        </w:tabs>
        <w:spacing w:line="240" w:lineRule="auto"/>
        <w:ind w:right="2" w:firstLine="709"/>
        <w:jc w:val="both"/>
      </w:pPr>
      <w:r>
        <w:t>7) заключение специализированной организации о нарушении строительных, санитарных и иных норм и правил, вызванных произрастанием зеленых насаждений (при выявлении нарушения строительных, санитарных и иных норм и правил, вызванных произрастанием зеленых насаждений);</w:t>
      </w:r>
    </w:p>
    <w:p w:rsidR="00040D66" w:rsidRDefault="00690583">
      <w:pPr>
        <w:tabs>
          <w:tab w:val="left" w:pos="1152"/>
          <w:tab w:val="left" w:pos="1693"/>
          <w:tab w:val="left" w:pos="2488"/>
          <w:tab w:val="left" w:pos="3029"/>
          <w:tab w:val="left" w:pos="5470"/>
          <w:tab w:val="left" w:pos="5869"/>
          <w:tab w:val="left" w:pos="7064"/>
          <w:tab w:val="left" w:pos="9376"/>
        </w:tabs>
        <w:spacing w:line="240" w:lineRule="auto"/>
        <w:ind w:right="2" w:firstLine="709"/>
        <w:jc w:val="both"/>
      </w:pPr>
      <w:r>
        <w:t>8) задание на выполнение инженерных изысканий (в случае проведения инженерно-геологических изысканий);</w:t>
      </w:r>
    </w:p>
    <w:p w:rsidR="00040D66" w:rsidRDefault="00690583">
      <w:pPr>
        <w:tabs>
          <w:tab w:val="left" w:pos="1152"/>
          <w:tab w:val="left" w:pos="1693"/>
          <w:tab w:val="left" w:pos="2488"/>
          <w:tab w:val="left" w:pos="3029"/>
          <w:tab w:val="left" w:pos="5470"/>
          <w:tab w:val="left" w:pos="5869"/>
          <w:tab w:val="left" w:pos="7064"/>
          <w:tab w:val="left" w:pos="9376"/>
        </w:tabs>
        <w:spacing w:line="240" w:lineRule="auto"/>
        <w:ind w:right="2" w:firstLine="709"/>
        <w:jc w:val="both"/>
      </w:pPr>
      <w:r>
        <w:t xml:space="preserve">9) акт, содержащий перечень дефектов коммуникаций.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040D66" w:rsidRDefault="00690583">
      <w:pPr>
        <w:spacing w:line="240" w:lineRule="auto"/>
        <w:ind w:firstLine="709"/>
        <w:jc w:val="both"/>
      </w:pPr>
      <w:r>
        <w:t>2.6.2. Заявление и прилагаемые документы могут быть представлены следующими способами:</w:t>
      </w:r>
    </w:p>
    <w:p w:rsidR="00040D66" w:rsidRDefault="00A63D8F">
      <w:pPr>
        <w:spacing w:line="240" w:lineRule="auto"/>
        <w:ind w:firstLine="709"/>
        <w:jc w:val="both"/>
      </w:pPr>
      <w:r>
        <w:t xml:space="preserve">1) </w:t>
      </w:r>
      <w:r w:rsidR="00690583">
        <w:t>путем личного обращения в Уполномоченный орган либо через своих представителей;</w:t>
      </w:r>
    </w:p>
    <w:p w:rsidR="00040D66" w:rsidRDefault="00A63D8F">
      <w:pPr>
        <w:spacing w:line="240" w:lineRule="auto"/>
        <w:ind w:firstLine="709"/>
        <w:jc w:val="both"/>
      </w:pPr>
      <w:r>
        <w:t xml:space="preserve">2) </w:t>
      </w:r>
      <w:r w:rsidR="00690583">
        <w:t>посредством почтовой связи;</w:t>
      </w:r>
    </w:p>
    <w:p w:rsidR="00040D66" w:rsidRDefault="00A63D8F">
      <w:pPr>
        <w:spacing w:line="240" w:lineRule="auto"/>
        <w:ind w:firstLine="709"/>
        <w:jc w:val="both"/>
      </w:pPr>
      <w:r>
        <w:t xml:space="preserve">3) </w:t>
      </w:r>
      <w:r w:rsidR="009A00D2">
        <w:t>по электронной почте;</w:t>
      </w:r>
    </w:p>
    <w:p w:rsidR="00040D66" w:rsidRDefault="00A63D8F">
      <w:pPr>
        <w:spacing w:line="240" w:lineRule="auto"/>
        <w:ind w:firstLine="709"/>
        <w:jc w:val="both"/>
      </w:pPr>
      <w:r>
        <w:t xml:space="preserve">4) </w:t>
      </w:r>
      <w:r w:rsidR="00690583">
        <w:t>посредством Единого портала.</w:t>
      </w:r>
    </w:p>
    <w:p w:rsidR="00040D66" w:rsidRDefault="00690583">
      <w:pPr>
        <w:spacing w:line="240" w:lineRule="auto"/>
        <w:ind w:firstLine="709"/>
        <w:jc w:val="both"/>
      </w:pPr>
      <w:r>
        <w:t xml:space="preserve">2.6.3. Заявление и документы, предоставляемые в форме электронного документа, подписываются в соответствии с требованиями </w:t>
      </w:r>
      <w:r w:rsidR="000B5FFF">
        <w:t>Федерального закона от 06.04.</w:t>
      </w:r>
      <w:r w:rsidR="003C0926">
        <w:t>2011</w:t>
      </w:r>
      <w:r>
        <w:t xml:space="preserve"> № 63-ФЗ «Об электронной подписи» и статей 21</w:t>
      </w:r>
      <w:r>
        <w:rPr>
          <w:vertAlign w:val="superscript"/>
        </w:rPr>
        <w:t>1</w:t>
      </w:r>
      <w:r>
        <w:t xml:space="preserve"> и 21</w:t>
      </w:r>
      <w:r>
        <w:rPr>
          <w:vertAlign w:val="superscript"/>
        </w:rPr>
        <w:t>2</w:t>
      </w:r>
      <w:r>
        <w:t xml:space="preserve"> Фед</w:t>
      </w:r>
      <w:r w:rsidR="000B5FFF">
        <w:t>ерального закона от 27.07.2010</w:t>
      </w:r>
      <w:r w:rsidR="003C0926">
        <w:t xml:space="preserve"> </w:t>
      </w:r>
      <w:r>
        <w:t>№ 210-ФЗ «Об организации предоставления государственных и муниципальных услуг».</w:t>
      </w:r>
    </w:p>
    <w:p w:rsidR="00040D66" w:rsidRDefault="00690583">
      <w:pPr>
        <w:spacing w:line="240" w:lineRule="auto"/>
        <w:ind w:firstLine="709"/>
        <w:jc w:val="both"/>
      </w:pPr>
      <w:r>
        <w:t xml:space="preserve">Доверенность, подтверждающая правомочие на обращение за получением муниципальной услуги, выданная организацией, удостоверяется усиленной квалифицированной электронной подписью правомочного должностного лица организации, а доверенность, выданная физическим лицом, - усиленной квалифицированной электронной подписью нотариуса. </w:t>
      </w:r>
    </w:p>
    <w:p w:rsidR="00040D66" w:rsidRDefault="00690583">
      <w:pPr>
        <w:spacing w:line="240" w:lineRule="auto"/>
        <w:ind w:firstLine="709"/>
        <w:jc w:val="both"/>
      </w:pPr>
      <w:r>
        <w:t>2.6.4. Копии документов предоставляются с предъявлением подлинников либо заверенные в установленном законодательством Российской Федерации порядке. После проведения сверки подлинники документов возвращаются заявителю.</w:t>
      </w:r>
    </w:p>
    <w:p w:rsidR="00040D66" w:rsidRDefault="00690583">
      <w:pPr>
        <w:spacing w:line="240" w:lineRule="auto"/>
        <w:ind w:firstLine="709"/>
        <w:jc w:val="both"/>
      </w:pPr>
      <w:r>
        <w:t>2.6.5. В случае представления документов на иностранном языке они должны быть переведены заявителем на русский язык. Верность перевода и подлинность подписи переводчика должны быть нотариально удостоверены.</w:t>
      </w:r>
    </w:p>
    <w:p w:rsidR="00040D66" w:rsidRDefault="00690583">
      <w:pPr>
        <w:spacing w:line="240" w:lineRule="auto"/>
        <w:ind w:firstLine="709"/>
        <w:jc w:val="both"/>
      </w:pPr>
      <w:r>
        <w:t>2.6.6. Документы не должны содержать подчистки либо приписки, зачеркнутые слова и иные не оговоренные в них исправления, а также серьезные повреждения, не позволяющие однозначно истолковать их содержание.</w:t>
      </w:r>
    </w:p>
    <w:p w:rsidR="00040D66" w:rsidRDefault="00040D66">
      <w:pPr>
        <w:pStyle w:val="ConsPlusNormal1"/>
        <w:ind w:firstLine="709"/>
        <w:jc w:val="both"/>
        <w:rPr>
          <w:rFonts w:ascii="Times New Roman" w:hAnsi="Times New Roman"/>
          <w:sz w:val="27"/>
        </w:rPr>
      </w:pPr>
    </w:p>
    <w:p w:rsidR="007574B6" w:rsidRDefault="007574B6">
      <w:pPr>
        <w:pStyle w:val="ConsPlusNormal1"/>
        <w:ind w:firstLine="709"/>
        <w:jc w:val="both"/>
        <w:rPr>
          <w:rFonts w:ascii="Times New Roman" w:hAnsi="Times New Roman"/>
          <w:sz w:val="27"/>
        </w:rPr>
      </w:pPr>
    </w:p>
    <w:p w:rsidR="007574B6" w:rsidRDefault="007574B6">
      <w:pPr>
        <w:pStyle w:val="ConsPlusNormal1"/>
        <w:ind w:firstLine="709"/>
        <w:jc w:val="both"/>
        <w:rPr>
          <w:rFonts w:ascii="Times New Roman" w:hAnsi="Times New Roman"/>
          <w:sz w:val="27"/>
        </w:rPr>
      </w:pPr>
    </w:p>
    <w:p w:rsidR="007574B6" w:rsidRDefault="007574B6">
      <w:pPr>
        <w:pStyle w:val="ConsPlusNormal1"/>
        <w:ind w:firstLine="709"/>
        <w:jc w:val="both"/>
        <w:rPr>
          <w:rFonts w:ascii="Times New Roman" w:hAnsi="Times New Roman"/>
          <w:sz w:val="27"/>
        </w:rPr>
      </w:pPr>
    </w:p>
    <w:p w:rsidR="007574B6" w:rsidRDefault="007574B6">
      <w:pPr>
        <w:pStyle w:val="ConsPlusNormal1"/>
        <w:ind w:firstLine="709"/>
        <w:jc w:val="both"/>
        <w:rPr>
          <w:rFonts w:ascii="Times New Roman" w:hAnsi="Times New Roman"/>
          <w:sz w:val="27"/>
        </w:rPr>
      </w:pPr>
    </w:p>
    <w:p w:rsidR="007574B6" w:rsidRDefault="007574B6">
      <w:pPr>
        <w:pStyle w:val="ConsPlusNormal1"/>
        <w:ind w:firstLine="709"/>
        <w:jc w:val="both"/>
        <w:rPr>
          <w:rFonts w:ascii="Times New Roman" w:hAnsi="Times New Roman"/>
          <w:sz w:val="27"/>
        </w:rPr>
      </w:pPr>
    </w:p>
    <w:p w:rsidR="00040D66" w:rsidRDefault="00690583">
      <w:pPr>
        <w:tabs>
          <w:tab w:val="left" w:pos="851"/>
        </w:tabs>
        <w:spacing w:line="240" w:lineRule="auto"/>
        <w:ind w:firstLine="540"/>
        <w:jc w:val="center"/>
        <w:outlineLvl w:val="1"/>
        <w:rPr>
          <w:i/>
        </w:rPr>
      </w:pPr>
      <w:r>
        <w:rPr>
          <w:i/>
        </w:rPr>
        <w:lastRenderedPageBreak/>
        <w:tab/>
      </w:r>
      <w:r>
        <w:t>2.7. Исчерпывающий перечень документов, необходимых в соответствии с законодательными или иными нормативными правовыми актами для предоставления муниципальной услуги, 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</w:t>
      </w:r>
    </w:p>
    <w:p w:rsidR="00040D66" w:rsidRDefault="00040D66">
      <w:pPr>
        <w:spacing w:line="240" w:lineRule="auto"/>
        <w:ind w:firstLine="709"/>
        <w:jc w:val="both"/>
      </w:pPr>
    </w:p>
    <w:p w:rsidR="00040D66" w:rsidRDefault="00690583">
      <w:pPr>
        <w:tabs>
          <w:tab w:val="left" w:pos="1560"/>
          <w:tab w:val="left" w:pos="2182"/>
          <w:tab w:val="left" w:pos="2309"/>
          <w:tab w:val="left" w:pos="2382"/>
          <w:tab w:val="left" w:pos="2888"/>
          <w:tab w:val="left" w:pos="3282"/>
          <w:tab w:val="left" w:pos="3342"/>
          <w:tab w:val="left" w:pos="4090"/>
          <w:tab w:val="left" w:pos="4772"/>
          <w:tab w:val="left" w:pos="4857"/>
          <w:tab w:val="left" w:pos="5965"/>
          <w:tab w:val="left" w:pos="6154"/>
          <w:tab w:val="left" w:pos="6597"/>
          <w:tab w:val="left" w:pos="6947"/>
          <w:tab w:val="left" w:pos="7309"/>
          <w:tab w:val="left" w:pos="7365"/>
          <w:tab w:val="left" w:pos="7750"/>
          <w:tab w:val="left" w:pos="7860"/>
          <w:tab w:val="left" w:pos="9444"/>
          <w:tab w:val="left" w:pos="9848"/>
        </w:tabs>
        <w:spacing w:line="240" w:lineRule="auto"/>
        <w:ind w:right="2" w:firstLine="709"/>
        <w:jc w:val="both"/>
      </w:pPr>
      <w:r>
        <w:rPr>
          <w:highlight w:val="white"/>
        </w:rPr>
        <w:t xml:space="preserve"> 2.7.1. Заявитель по своему усмотрению вправе представить следующие докум</w:t>
      </w:r>
      <w:r>
        <w:t>енты (сведения):</w:t>
      </w:r>
    </w:p>
    <w:p w:rsidR="00040D66" w:rsidRDefault="00690583">
      <w:pPr>
        <w:tabs>
          <w:tab w:val="left" w:pos="1560"/>
          <w:tab w:val="left" w:pos="2182"/>
          <w:tab w:val="left" w:pos="2309"/>
          <w:tab w:val="left" w:pos="2382"/>
          <w:tab w:val="left" w:pos="2888"/>
          <w:tab w:val="left" w:pos="3282"/>
          <w:tab w:val="left" w:pos="3342"/>
          <w:tab w:val="left" w:pos="4090"/>
          <w:tab w:val="left" w:pos="4772"/>
          <w:tab w:val="left" w:pos="4857"/>
          <w:tab w:val="left" w:pos="5965"/>
          <w:tab w:val="left" w:pos="6154"/>
          <w:tab w:val="left" w:pos="6597"/>
          <w:tab w:val="left" w:pos="6947"/>
          <w:tab w:val="left" w:pos="7309"/>
          <w:tab w:val="left" w:pos="7365"/>
          <w:tab w:val="left" w:pos="7750"/>
          <w:tab w:val="left" w:pos="7860"/>
          <w:tab w:val="left" w:pos="9444"/>
          <w:tab w:val="left" w:pos="9848"/>
        </w:tabs>
        <w:spacing w:line="240" w:lineRule="auto"/>
        <w:ind w:right="2" w:firstLine="709"/>
        <w:jc w:val="both"/>
      </w:pPr>
      <w:r>
        <w:t xml:space="preserve">1) сведения из Единого государственного реестра юридических лиц                              (при обращении заявителя, являющегося юридическим лицом); </w:t>
      </w:r>
    </w:p>
    <w:p w:rsidR="00040D66" w:rsidRDefault="00690583">
      <w:pPr>
        <w:tabs>
          <w:tab w:val="left" w:pos="1795"/>
          <w:tab w:val="left" w:pos="4854"/>
          <w:tab w:val="left" w:pos="6741"/>
          <w:tab w:val="left" w:pos="8274"/>
          <w:tab w:val="left" w:pos="8779"/>
        </w:tabs>
        <w:spacing w:line="240" w:lineRule="auto"/>
        <w:ind w:right="2" w:firstLine="709"/>
        <w:jc w:val="both"/>
      </w:pPr>
      <w:r>
        <w:t>2) сведения из Единого государственного реестра индивидуальных предпринимателей (при обращении  заявителя, являющегося индивидуальным предпринимателем);</w:t>
      </w:r>
    </w:p>
    <w:p w:rsidR="00040D66" w:rsidRDefault="00690583">
      <w:pPr>
        <w:spacing w:line="240" w:lineRule="auto"/>
        <w:ind w:right="2" w:firstLine="709"/>
        <w:jc w:val="both"/>
      </w:pPr>
      <w:r>
        <w:t>3) сведения из Единого государственного реестра недвижимости об объекте недвижимости, об основных характеристиках и зарегистрированных правах на объект недвижимости;</w:t>
      </w:r>
    </w:p>
    <w:p w:rsidR="00040D66" w:rsidRDefault="00690583">
      <w:pPr>
        <w:spacing w:line="240" w:lineRule="auto"/>
        <w:ind w:right="2" w:firstLine="709"/>
        <w:jc w:val="both"/>
      </w:pPr>
      <w:r>
        <w:t>4) предписание надзорного органа;</w:t>
      </w:r>
    </w:p>
    <w:p w:rsidR="00040D66" w:rsidRDefault="00690583">
      <w:pPr>
        <w:spacing w:line="240" w:lineRule="auto"/>
        <w:ind w:right="2" w:firstLine="709"/>
        <w:jc w:val="both"/>
      </w:pPr>
      <w:r>
        <w:t>5) разрешение на размещение объекта;</w:t>
      </w:r>
    </w:p>
    <w:p w:rsidR="00040D66" w:rsidRDefault="00690583">
      <w:pPr>
        <w:spacing w:line="240" w:lineRule="auto"/>
        <w:ind w:right="2" w:firstLine="709"/>
        <w:jc w:val="both"/>
      </w:pPr>
      <w:r>
        <w:t>6) разрешение на право проведения земляных работ;</w:t>
      </w:r>
    </w:p>
    <w:p w:rsidR="00040D66" w:rsidRDefault="00690583">
      <w:pPr>
        <w:tabs>
          <w:tab w:val="left" w:pos="1152"/>
          <w:tab w:val="left" w:pos="1693"/>
          <w:tab w:val="left" w:pos="2488"/>
          <w:tab w:val="left" w:pos="3029"/>
          <w:tab w:val="left" w:pos="5470"/>
          <w:tab w:val="left" w:pos="5869"/>
          <w:tab w:val="left" w:pos="7064"/>
          <w:tab w:val="left" w:pos="9376"/>
        </w:tabs>
        <w:spacing w:line="240" w:lineRule="auto"/>
        <w:ind w:right="2" w:firstLine="709"/>
        <w:jc w:val="both"/>
      </w:pPr>
      <w:proofErr w:type="gramStart"/>
      <w:r>
        <w:t>7) схема движения транспорта и пешеходов, в случае обращения за получением разрешения на вырубку зеленых насаждений, проводимой на проезжей части;</w:t>
      </w:r>
      <w:proofErr w:type="gramEnd"/>
    </w:p>
    <w:p w:rsidR="00040D66" w:rsidRDefault="00690583">
      <w:pPr>
        <w:tabs>
          <w:tab w:val="left" w:pos="1152"/>
          <w:tab w:val="left" w:pos="1693"/>
          <w:tab w:val="left" w:pos="2488"/>
          <w:tab w:val="left" w:pos="3029"/>
          <w:tab w:val="left" w:pos="5470"/>
          <w:tab w:val="left" w:pos="5869"/>
          <w:tab w:val="left" w:pos="7064"/>
          <w:tab w:val="left" w:pos="9376"/>
        </w:tabs>
        <w:spacing w:line="240" w:lineRule="auto"/>
        <w:ind w:right="2" w:firstLine="709"/>
        <w:jc w:val="both"/>
      </w:pPr>
      <w:r>
        <w:t>8) разрешение на строительство.</w:t>
      </w:r>
    </w:p>
    <w:p w:rsidR="00040D66" w:rsidRDefault="00690583">
      <w:pPr>
        <w:widowControl w:val="0"/>
        <w:spacing w:line="240" w:lineRule="auto"/>
        <w:ind w:firstLine="709"/>
        <w:jc w:val="both"/>
      </w:pPr>
      <w:r>
        <w:t>2.7.2. Документы, указанные в пункте 2.7.1 административного регламента, могут быть представлены следующими способами:</w:t>
      </w:r>
    </w:p>
    <w:p w:rsidR="00040D66" w:rsidRDefault="007A3A62">
      <w:pPr>
        <w:spacing w:line="240" w:lineRule="auto"/>
        <w:ind w:firstLine="709"/>
        <w:jc w:val="both"/>
      </w:pPr>
      <w:r>
        <w:t xml:space="preserve">1) </w:t>
      </w:r>
      <w:r w:rsidR="00690583">
        <w:t>путем обращени</w:t>
      </w:r>
      <w:r w:rsidR="003901E9">
        <w:t>я в Уполномоченный орган</w:t>
      </w:r>
      <w:r w:rsidR="00690583">
        <w:t xml:space="preserve"> лично либо через своих представителей;</w:t>
      </w:r>
    </w:p>
    <w:p w:rsidR="00040D66" w:rsidRDefault="007A3A62">
      <w:pPr>
        <w:spacing w:line="240" w:lineRule="auto"/>
        <w:ind w:firstLine="709"/>
        <w:jc w:val="both"/>
      </w:pPr>
      <w:r>
        <w:t xml:space="preserve">2) </w:t>
      </w:r>
      <w:r w:rsidR="00690583">
        <w:t>посредством почтовой связи;</w:t>
      </w:r>
    </w:p>
    <w:p w:rsidR="00040D66" w:rsidRDefault="007A3A62">
      <w:pPr>
        <w:spacing w:line="240" w:lineRule="auto"/>
        <w:ind w:firstLine="709"/>
        <w:jc w:val="both"/>
      </w:pPr>
      <w:r>
        <w:t xml:space="preserve">3) </w:t>
      </w:r>
      <w:r w:rsidR="00690583">
        <w:t>по электронной почте;</w:t>
      </w:r>
    </w:p>
    <w:p w:rsidR="00040D66" w:rsidRDefault="007A3A62">
      <w:pPr>
        <w:spacing w:line="240" w:lineRule="auto"/>
        <w:ind w:firstLine="709"/>
        <w:jc w:val="both"/>
        <w:outlineLvl w:val="0"/>
      </w:pPr>
      <w:r>
        <w:t xml:space="preserve">4) </w:t>
      </w:r>
      <w:r w:rsidR="00690583">
        <w:t>посредством Единого портала.</w:t>
      </w:r>
    </w:p>
    <w:p w:rsidR="00040D66" w:rsidRDefault="00690583">
      <w:pPr>
        <w:spacing w:line="240" w:lineRule="auto"/>
        <w:ind w:firstLine="709"/>
        <w:jc w:val="both"/>
      </w:pPr>
      <w:r>
        <w:t>2.7.3. Документы, указанные в пункте 2.7.1 административного регламента, не могут быть затребованы у заявителя при получении муниципальной услуги.</w:t>
      </w:r>
    </w:p>
    <w:p w:rsidR="00040D66" w:rsidRDefault="00690583">
      <w:pPr>
        <w:spacing w:line="240" w:lineRule="auto"/>
        <w:ind w:firstLine="709"/>
        <w:jc w:val="both"/>
        <w:outlineLvl w:val="0"/>
      </w:pPr>
      <w:r>
        <w:t>В случае если указанные документы не были представлены заявителем самостоятельно, то они запрашива</w:t>
      </w:r>
      <w:r w:rsidR="003901E9">
        <w:t>ются Уполномоченным органом</w:t>
      </w:r>
      <w:r>
        <w:t xml:space="preserve"> в государственных органах, органах местного самоуправления, в организациях, в распоряжении которых находятся.</w:t>
      </w:r>
    </w:p>
    <w:p w:rsidR="00040D66" w:rsidRDefault="00690583">
      <w:pPr>
        <w:spacing w:line="240" w:lineRule="auto"/>
        <w:ind w:firstLine="709"/>
        <w:jc w:val="both"/>
      </w:pPr>
      <w:r>
        <w:t>2.7.4. Запрещено требовать от заявителя:</w:t>
      </w:r>
    </w:p>
    <w:p w:rsidR="00040D66" w:rsidRDefault="00CB0140">
      <w:pPr>
        <w:spacing w:line="240" w:lineRule="auto"/>
        <w:ind w:firstLine="709"/>
        <w:jc w:val="both"/>
      </w:pPr>
      <w:r>
        <w:t xml:space="preserve">1) </w:t>
      </w:r>
      <w:r w:rsidR="00690583">
        <w:t>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услуги;</w:t>
      </w:r>
    </w:p>
    <w:p w:rsidR="00040D66" w:rsidRDefault="00CB0140">
      <w:pPr>
        <w:spacing w:line="240" w:lineRule="auto"/>
        <w:ind w:firstLine="709"/>
        <w:jc w:val="both"/>
      </w:pPr>
      <w:r>
        <w:t xml:space="preserve">2) </w:t>
      </w:r>
      <w:r w:rsidR="00690583">
        <w:t xml:space="preserve">представления документов и информации, которые находятся в распоряжении Уполномоченного органа,  государственных органов, органов местного самоуправления и иных организаций, в соответствии с </w:t>
      </w:r>
      <w:r w:rsidR="00690583">
        <w:lastRenderedPageBreak/>
        <w:t>нормативными правовыми актами Российской Федерации, нормативными правовыми актами области и муниципальными правовыми актами;</w:t>
      </w:r>
    </w:p>
    <w:p w:rsidR="00040D66" w:rsidRDefault="00CB0140">
      <w:pPr>
        <w:spacing w:line="240" w:lineRule="auto"/>
        <w:ind w:firstLine="709"/>
        <w:jc w:val="both"/>
      </w:pPr>
      <w:r>
        <w:t xml:space="preserve">3) </w:t>
      </w:r>
      <w:r w:rsidR="00690583">
        <w:t xml:space="preserve">представления документов 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за исключением случаев, предусмотренных </w:t>
      </w:r>
      <w:hyperlink r:id="rId8" w:history="1">
        <w:r w:rsidR="00690583" w:rsidRPr="000B5FFF">
          <w:rPr>
            <w:rStyle w:val="1fd"/>
            <w:color w:val="000000"/>
            <w:u w:val="none"/>
          </w:rPr>
          <w:t>пунктом 4 части 1 статьи</w:t>
        </w:r>
        <w:r w:rsidR="00690583">
          <w:rPr>
            <w:rStyle w:val="1fd"/>
            <w:color w:val="000000"/>
          </w:rPr>
          <w:t xml:space="preserve"> </w:t>
        </w:r>
        <w:r w:rsidR="00690583" w:rsidRPr="000B5FFF">
          <w:rPr>
            <w:rStyle w:val="1fd"/>
            <w:color w:val="000000"/>
            <w:u w:val="none"/>
          </w:rPr>
          <w:t>7</w:t>
        </w:r>
      </w:hyperlink>
      <w:r w:rsidR="000B5FFF">
        <w:t xml:space="preserve"> Федерального закона от 27.07.</w:t>
      </w:r>
      <w:r w:rsidR="003C0926">
        <w:t xml:space="preserve">2010 </w:t>
      </w:r>
      <w:r w:rsidR="00690583">
        <w:t>№ 210-ФЗ «Об организации предоставления государственных и муниципальных услуг»;</w:t>
      </w:r>
    </w:p>
    <w:p w:rsidR="00040D66" w:rsidRDefault="00CB0140">
      <w:pPr>
        <w:pStyle w:val="ConsPlusNormal1"/>
        <w:ind w:firstLine="709"/>
        <w:jc w:val="both"/>
        <w:rPr>
          <w:rFonts w:ascii="Times New Roman" w:hAnsi="Times New Roman"/>
          <w:i/>
          <w:sz w:val="28"/>
          <w:highlight w:val="white"/>
        </w:rPr>
      </w:pPr>
      <w:proofErr w:type="gramStart"/>
      <w:r>
        <w:rPr>
          <w:rFonts w:ascii="Times New Roman" w:hAnsi="Times New Roman"/>
          <w:sz w:val="28"/>
        </w:rPr>
        <w:t xml:space="preserve">4) </w:t>
      </w:r>
      <w:r w:rsidR="00690583">
        <w:rPr>
          <w:rFonts w:ascii="Times New Roman" w:hAnsi="Times New Roman"/>
          <w:sz w:val="28"/>
        </w:rPr>
        <w:t>предоставления на бумажном носителе документов и информации, электронные образы которых ранее были заверены в соответствии с законодательством Российской Федерации в сфере организации предоставления государственных и муниципальных услуг, за исключением случаев, если нанесение отметок на такие документы либо их изъятие является необходимым условием предоставления муниципальной услуги, и иных случаев, установленных федеральными законами.</w:t>
      </w:r>
      <w:proofErr w:type="gramEnd"/>
    </w:p>
    <w:p w:rsidR="00040D66" w:rsidRDefault="00040D66">
      <w:pPr>
        <w:spacing w:line="240" w:lineRule="auto"/>
        <w:ind w:firstLine="540"/>
        <w:jc w:val="both"/>
      </w:pPr>
    </w:p>
    <w:p w:rsidR="00040D66" w:rsidRDefault="00690583">
      <w:pPr>
        <w:pStyle w:val="4"/>
        <w:spacing w:before="0"/>
      </w:pPr>
      <w:r>
        <w:t>2.8. Исчерпывающий перечень оснований для отказа в приеме документов, необходимых для предоставления муниципальной услуги</w:t>
      </w:r>
    </w:p>
    <w:p w:rsidR="00040D66" w:rsidRDefault="00040D66">
      <w:pPr>
        <w:spacing w:line="240" w:lineRule="auto"/>
        <w:ind w:firstLine="709"/>
      </w:pPr>
    </w:p>
    <w:p w:rsidR="00040D66" w:rsidRDefault="00690583">
      <w:pPr>
        <w:widowControl w:val="0"/>
        <w:spacing w:line="240" w:lineRule="auto"/>
        <w:ind w:firstLine="709"/>
        <w:jc w:val="both"/>
      </w:pPr>
      <w:r>
        <w:t>Основания для отказа в приеме заявления и документов, необходимых для предоставления муниципальной услуги, отсутствуют.</w:t>
      </w:r>
    </w:p>
    <w:p w:rsidR="00040D66" w:rsidRDefault="00040D66">
      <w:pPr>
        <w:widowControl w:val="0"/>
        <w:spacing w:line="240" w:lineRule="auto"/>
        <w:ind w:firstLine="709"/>
        <w:jc w:val="both"/>
      </w:pPr>
    </w:p>
    <w:p w:rsidR="00040D66" w:rsidRDefault="00690583">
      <w:pPr>
        <w:pStyle w:val="4"/>
        <w:spacing w:before="0"/>
        <w:rPr>
          <w:i/>
        </w:rPr>
      </w:pPr>
      <w:r>
        <w:rPr>
          <w:i/>
        </w:rPr>
        <w:tab/>
      </w:r>
      <w:r>
        <w:t>2.9. Исчерпывающий перечень оснований для приостановления предоставления муниципальной услуги или отказа в предоставлении муниципальной услуги</w:t>
      </w:r>
      <w:r>
        <w:rPr>
          <w:highlight w:val="white"/>
        </w:rPr>
        <w:t> </w:t>
      </w:r>
    </w:p>
    <w:p w:rsidR="00040D66" w:rsidRDefault="00040D66">
      <w:pPr>
        <w:spacing w:line="240" w:lineRule="auto"/>
        <w:ind w:firstLine="709"/>
      </w:pPr>
    </w:p>
    <w:p w:rsidR="00040D66" w:rsidRDefault="00690583">
      <w:pPr>
        <w:spacing w:line="240" w:lineRule="auto"/>
        <w:ind w:firstLine="709"/>
        <w:jc w:val="both"/>
      </w:pPr>
      <w:r>
        <w:t>2.9.1. Оснований для приостановления предоставления муниципальной услуги отсутствуют.</w:t>
      </w:r>
    </w:p>
    <w:p w:rsidR="00040D66" w:rsidRDefault="00690583">
      <w:pPr>
        <w:spacing w:line="240" w:lineRule="auto"/>
        <w:ind w:firstLine="709"/>
        <w:jc w:val="both"/>
      </w:pPr>
      <w:r>
        <w:t xml:space="preserve">2.9.2. Основанием для отказа в приеме к рассмотрению заявления является выявление несоблюдения установленных </w:t>
      </w:r>
      <w:hyperlink r:id="rId9" w:history="1">
        <w:r>
          <w:t>статьей 11</w:t>
        </w:r>
      </w:hyperlink>
      <w:r>
        <w:t xml:space="preserve"> Федерального зако</w:t>
      </w:r>
      <w:r w:rsidR="000B5FFF">
        <w:t>на от 06.04.</w:t>
      </w:r>
      <w:r w:rsidR="003C0926">
        <w:t xml:space="preserve">2011 </w:t>
      </w:r>
      <w:r>
        <w:t>№ 63-ФЗ «Об электронной подписи» условий признания действительности квалифицированной электронной подписи (в случае направления заявления и прилагаемых документов, предусмотренных настоящим административным регламентом, в электронной форме).</w:t>
      </w:r>
    </w:p>
    <w:p w:rsidR="00040D66" w:rsidRDefault="00690583">
      <w:pPr>
        <w:widowControl w:val="0"/>
        <w:spacing w:line="240" w:lineRule="auto"/>
        <w:ind w:firstLine="709"/>
        <w:jc w:val="both"/>
      </w:pPr>
      <w:r>
        <w:t>2.9.3. Основаниями для отказа в предоставлении муниципальной услуги являются:</w:t>
      </w:r>
    </w:p>
    <w:p w:rsidR="00040D66" w:rsidRDefault="00A63D8F">
      <w:pPr>
        <w:widowControl w:val="0"/>
        <w:spacing w:line="240" w:lineRule="auto"/>
        <w:ind w:firstLine="709"/>
        <w:jc w:val="both"/>
      </w:pPr>
      <w:r>
        <w:t xml:space="preserve">1) </w:t>
      </w:r>
      <w:r w:rsidR="00690583">
        <w:t>с заявлением обратилось ненадлежащее лицо;</w:t>
      </w:r>
    </w:p>
    <w:p w:rsidR="00040D66" w:rsidRDefault="00A63D8F">
      <w:pPr>
        <w:spacing w:line="240" w:lineRule="auto"/>
        <w:ind w:firstLine="709"/>
        <w:jc w:val="both"/>
      </w:pPr>
      <w:r>
        <w:t xml:space="preserve">2) </w:t>
      </w:r>
      <w:r w:rsidR="00690583">
        <w:t>обнаружение неполных (недостоверных) данных в представленных документах, указанных в пункте 2.6.1 настоящего административного регламента;</w:t>
      </w:r>
    </w:p>
    <w:p w:rsidR="00040D66" w:rsidRDefault="00A63D8F">
      <w:pPr>
        <w:spacing w:line="240" w:lineRule="auto"/>
        <w:ind w:firstLine="709"/>
        <w:jc w:val="both"/>
      </w:pPr>
      <w:r>
        <w:t xml:space="preserve">3) </w:t>
      </w:r>
      <w:r w:rsidR="00690583">
        <w:t>выявление возможности сохранения зеленых насаждений.</w:t>
      </w:r>
    </w:p>
    <w:p w:rsidR="00040D66" w:rsidRDefault="00690583">
      <w:pPr>
        <w:spacing w:line="240" w:lineRule="auto"/>
        <w:ind w:firstLine="709"/>
        <w:jc w:val="both"/>
      </w:pPr>
      <w:r>
        <w:t>Решение об отказе в выдаче разрешения на право вырубки зеленых насаждений должно быть обоснованным и содержать указание на основани</w:t>
      </w:r>
      <w:proofErr w:type="gramStart"/>
      <w:r>
        <w:t>е</w:t>
      </w:r>
      <w:proofErr w:type="gramEnd"/>
      <w:r>
        <w:t xml:space="preserve"> (основания) для отказа.</w:t>
      </w:r>
    </w:p>
    <w:p w:rsidR="00040D66" w:rsidRDefault="00690583">
      <w:pPr>
        <w:spacing w:line="240" w:lineRule="auto"/>
        <w:ind w:firstLine="709"/>
        <w:jc w:val="both"/>
      </w:pPr>
      <w:r>
        <w:t xml:space="preserve">2.9.4. Заявитель вправе повторно направить заявление и прилагаемые документы в Уполномоченный орган после устранения обстоятельств, </w:t>
      </w:r>
      <w:r>
        <w:lastRenderedPageBreak/>
        <w:t>послуживших основанием для вынесения решения об отказе в выдаче разрешения на право вырубки зеленых насаждений.</w:t>
      </w:r>
    </w:p>
    <w:p w:rsidR="00040D66" w:rsidRDefault="00040D66">
      <w:pPr>
        <w:spacing w:line="240" w:lineRule="auto"/>
        <w:ind w:firstLine="709"/>
        <w:jc w:val="both"/>
      </w:pPr>
    </w:p>
    <w:p w:rsidR="00040D66" w:rsidRDefault="00690583">
      <w:pPr>
        <w:pStyle w:val="3a"/>
        <w:spacing w:after="0"/>
        <w:ind w:left="0"/>
        <w:jc w:val="center"/>
        <w:rPr>
          <w:i/>
          <w:sz w:val="28"/>
        </w:rPr>
      </w:pPr>
      <w:r>
        <w:rPr>
          <w:i/>
          <w:sz w:val="28"/>
        </w:rPr>
        <w:tab/>
      </w:r>
      <w:r>
        <w:rPr>
          <w:sz w:val="28"/>
        </w:rPr>
        <w:t>2.10. Перечень услуг, которые являются необходимыми и обязательными для предоставления муниципальной услуги и предоставляются организациями и уполномоченными в соответствии с законодательством Российской Федерации экспертами, участвующими в предоставлении муниципальной услуги</w:t>
      </w:r>
    </w:p>
    <w:p w:rsidR="00040D66" w:rsidRDefault="00040D66">
      <w:pPr>
        <w:pStyle w:val="3a"/>
        <w:spacing w:after="0"/>
        <w:ind w:left="0"/>
        <w:jc w:val="center"/>
        <w:rPr>
          <w:i/>
          <w:sz w:val="28"/>
        </w:rPr>
      </w:pPr>
    </w:p>
    <w:p w:rsidR="004A3AC2" w:rsidRDefault="004A3AC2" w:rsidP="004A3AC2">
      <w:pPr>
        <w:ind w:firstLine="540"/>
        <w:jc w:val="both"/>
        <w:rPr>
          <w:szCs w:val="28"/>
        </w:rPr>
      </w:pPr>
      <w:r>
        <w:rPr>
          <w:szCs w:val="28"/>
        </w:rPr>
        <w:t>Услуг, которые являются необходимыми и обязательными для предоставления муниципальной услуги, не имеется.</w:t>
      </w:r>
    </w:p>
    <w:p w:rsidR="00040D66" w:rsidRDefault="00040D66">
      <w:pPr>
        <w:pStyle w:val="2f"/>
        <w:ind w:firstLine="0"/>
        <w:jc w:val="center"/>
        <w:rPr>
          <w:i/>
          <w:sz w:val="28"/>
        </w:rPr>
      </w:pPr>
    </w:p>
    <w:p w:rsidR="00040D66" w:rsidRDefault="00690583">
      <w:pPr>
        <w:pStyle w:val="2f"/>
        <w:ind w:firstLine="0"/>
        <w:jc w:val="center"/>
        <w:rPr>
          <w:sz w:val="28"/>
        </w:rPr>
      </w:pPr>
      <w:r>
        <w:rPr>
          <w:sz w:val="28"/>
        </w:rPr>
        <w:t>2.11. Размер платы, взимаемой с заявителя при предоставлении муниципальной услуги, и способы ее взимания в случаях, предусмотренных федеральными законами, принимаемыми в соответствии с ними иными нормативными правовыми актами Российской Федерации, нормативными правовыми актами области, муниципальными правовыми актами</w:t>
      </w:r>
    </w:p>
    <w:p w:rsidR="00040D66" w:rsidRDefault="00040D66">
      <w:pPr>
        <w:pStyle w:val="2f"/>
        <w:ind w:firstLine="709"/>
        <w:rPr>
          <w:sz w:val="28"/>
        </w:rPr>
      </w:pPr>
    </w:p>
    <w:p w:rsidR="00040D66" w:rsidRDefault="00690583">
      <w:pPr>
        <w:spacing w:line="240" w:lineRule="auto"/>
        <w:ind w:firstLine="709"/>
        <w:jc w:val="both"/>
      </w:pPr>
      <w:r>
        <w:t>Предоставление муниципальной услуги осуществляется для заявителей на безвозмездной основе.</w:t>
      </w:r>
    </w:p>
    <w:p w:rsidR="00040D66" w:rsidRDefault="00040D66">
      <w:pPr>
        <w:pStyle w:val="4"/>
        <w:spacing w:before="0"/>
        <w:ind w:firstLine="709"/>
        <w:rPr>
          <w:i/>
        </w:rPr>
      </w:pPr>
    </w:p>
    <w:p w:rsidR="00040D66" w:rsidRPr="003064E8" w:rsidRDefault="00690583">
      <w:pPr>
        <w:pStyle w:val="4"/>
        <w:spacing w:before="0"/>
        <w:rPr>
          <w:color w:val="000000" w:themeColor="background1"/>
        </w:rPr>
      </w:pPr>
      <w:r w:rsidRPr="003064E8">
        <w:rPr>
          <w:color w:val="000000" w:themeColor="background1"/>
        </w:rPr>
        <w:t>2.12. Максимальный срок ожидания в очереди при подаче запроса о предоставлении муниципальной услуги и при получении результата предоставленной муниципальной услуги</w:t>
      </w:r>
    </w:p>
    <w:p w:rsidR="00040D66" w:rsidRPr="003064E8" w:rsidRDefault="00040D66">
      <w:pPr>
        <w:pStyle w:val="ac"/>
        <w:spacing w:after="0"/>
        <w:ind w:firstLine="709"/>
        <w:jc w:val="both"/>
        <w:rPr>
          <w:color w:val="000000" w:themeColor="background1"/>
          <w:sz w:val="28"/>
        </w:rPr>
      </w:pPr>
    </w:p>
    <w:p w:rsidR="00040D66" w:rsidRPr="003064E8" w:rsidRDefault="00690583">
      <w:pPr>
        <w:pStyle w:val="ac"/>
        <w:spacing w:after="0"/>
        <w:ind w:firstLine="709"/>
        <w:jc w:val="both"/>
        <w:rPr>
          <w:color w:val="000000" w:themeColor="background1"/>
          <w:sz w:val="28"/>
        </w:rPr>
      </w:pPr>
      <w:r w:rsidRPr="003064E8">
        <w:rPr>
          <w:color w:val="000000" w:themeColor="background1"/>
          <w:sz w:val="28"/>
        </w:rPr>
        <w:t>Максимальный срок ожидания в очереди при подаче заявления и (или) при получении результата не должен превышать 15 минут.</w:t>
      </w:r>
    </w:p>
    <w:p w:rsidR="00040D66" w:rsidRDefault="00040D66">
      <w:pPr>
        <w:pStyle w:val="ac"/>
        <w:spacing w:after="0"/>
        <w:ind w:firstLine="709"/>
        <w:jc w:val="both"/>
        <w:rPr>
          <w:sz w:val="28"/>
        </w:rPr>
      </w:pPr>
    </w:p>
    <w:p w:rsidR="00040D66" w:rsidRDefault="00690583">
      <w:pPr>
        <w:pStyle w:val="ConsPlusNormal1"/>
        <w:ind w:firstLine="0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2.13. Срок регистрации запроса</w:t>
      </w:r>
    </w:p>
    <w:p w:rsidR="00040D66" w:rsidRDefault="00690583">
      <w:pPr>
        <w:pStyle w:val="ConsPlusNormal1"/>
        <w:ind w:firstLine="0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о предоставлении муниципальной услуги</w:t>
      </w:r>
    </w:p>
    <w:p w:rsidR="00040D66" w:rsidRDefault="00040D66">
      <w:pPr>
        <w:spacing w:line="240" w:lineRule="auto"/>
        <w:ind w:firstLine="709"/>
        <w:jc w:val="both"/>
      </w:pPr>
    </w:p>
    <w:p w:rsidR="00040D66" w:rsidRDefault="00690583">
      <w:pPr>
        <w:spacing w:line="240" w:lineRule="auto"/>
        <w:ind w:firstLine="709"/>
        <w:jc w:val="both"/>
      </w:pPr>
      <w:r>
        <w:t>2.13.1. Регистрация заявления, в том числе в электронной форме осуществляется в день его поступления (при поступлении в электронном виде в нерабочее время – в ближайший рабочий день, следующий за днем поступления указанных документов).</w:t>
      </w:r>
    </w:p>
    <w:p w:rsidR="00040D66" w:rsidRPr="003064E8" w:rsidRDefault="00690583">
      <w:pPr>
        <w:pStyle w:val="ConsPlusNormal1"/>
        <w:ind w:firstLine="709"/>
        <w:jc w:val="both"/>
        <w:rPr>
          <w:rFonts w:ascii="Times New Roman" w:hAnsi="Times New Roman"/>
          <w:color w:val="000000" w:themeColor="background1"/>
          <w:sz w:val="28"/>
        </w:rPr>
      </w:pPr>
      <w:r>
        <w:rPr>
          <w:rFonts w:ascii="Times New Roman" w:hAnsi="Times New Roman"/>
          <w:sz w:val="28"/>
        </w:rPr>
        <w:t xml:space="preserve">2.13.2. В случае если заявитель направил заявление о предоставлении муниципальной услуги в электронном виде, то должностное лицо, ответственное за предоставление муниципальной услуги, </w:t>
      </w:r>
      <w:r w:rsidRPr="003064E8">
        <w:rPr>
          <w:rFonts w:ascii="Times New Roman" w:hAnsi="Times New Roman"/>
          <w:color w:val="000000" w:themeColor="background1"/>
          <w:sz w:val="28"/>
        </w:rPr>
        <w:t>проводит проверку электронной подписи, которой подписаны заявление и прилагаемые документы.</w:t>
      </w:r>
    </w:p>
    <w:p w:rsidR="00040D66" w:rsidRPr="003064E8" w:rsidRDefault="00690583">
      <w:pPr>
        <w:pStyle w:val="ConsPlusNormal1"/>
        <w:ind w:firstLine="709"/>
        <w:jc w:val="both"/>
        <w:rPr>
          <w:rFonts w:ascii="Times New Roman" w:hAnsi="Times New Roman"/>
          <w:color w:val="000000" w:themeColor="background1"/>
          <w:sz w:val="28"/>
        </w:rPr>
      </w:pPr>
      <w:r w:rsidRPr="003064E8">
        <w:rPr>
          <w:rFonts w:ascii="Times New Roman" w:hAnsi="Times New Roman"/>
          <w:color w:val="000000" w:themeColor="background1"/>
          <w:sz w:val="28"/>
        </w:rPr>
        <w:t xml:space="preserve">Проверка усиленной неквалифицированной и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центра, которая входит в состав инфраструктуры, обеспечивающей информационно-технологическое взаимодействие действующих и создаваемых информационных систем, используемых для предоставления муниципальной услуги. Проверка </w:t>
      </w:r>
      <w:r w:rsidRPr="003064E8">
        <w:rPr>
          <w:rFonts w:ascii="Times New Roman" w:hAnsi="Times New Roman"/>
          <w:color w:val="000000" w:themeColor="background1"/>
          <w:sz w:val="28"/>
        </w:rPr>
        <w:lastRenderedPageBreak/>
        <w:t>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центра.</w:t>
      </w:r>
    </w:p>
    <w:p w:rsidR="00040D66" w:rsidRPr="003064E8" w:rsidRDefault="00690583">
      <w:pPr>
        <w:spacing w:line="240" w:lineRule="auto"/>
        <w:ind w:firstLine="709"/>
        <w:jc w:val="both"/>
        <w:rPr>
          <w:color w:val="000000" w:themeColor="background1"/>
        </w:rPr>
      </w:pPr>
      <w:r w:rsidRPr="003064E8">
        <w:rPr>
          <w:color w:val="000000" w:themeColor="background1"/>
        </w:rPr>
        <w:t>Проверка простой электронной подписи осуществляется с использованием соответствующего сервиса единой системы идентификац</w:t>
      </w:r>
      <w:proofErr w:type="gramStart"/>
      <w:r w:rsidRPr="003064E8">
        <w:rPr>
          <w:color w:val="000000" w:themeColor="background1"/>
        </w:rPr>
        <w:t>ии и ау</w:t>
      </w:r>
      <w:proofErr w:type="gramEnd"/>
      <w:r w:rsidRPr="003064E8">
        <w:rPr>
          <w:color w:val="000000" w:themeColor="background1"/>
        </w:rPr>
        <w:t>тентификации.</w:t>
      </w:r>
    </w:p>
    <w:p w:rsidR="00040D66" w:rsidRDefault="00040D66">
      <w:pPr>
        <w:spacing w:line="240" w:lineRule="auto"/>
        <w:ind w:firstLine="709"/>
        <w:jc w:val="both"/>
      </w:pPr>
    </w:p>
    <w:p w:rsidR="00040D66" w:rsidRDefault="00690583">
      <w:pPr>
        <w:pStyle w:val="4"/>
        <w:spacing w:before="0"/>
      </w:pPr>
      <w:r>
        <w:t>2.14. Требования к помещениям, в которых предоставляется</w:t>
      </w:r>
    </w:p>
    <w:p w:rsidR="00040D66" w:rsidRDefault="00690583">
      <w:pPr>
        <w:pStyle w:val="ConsPlusNormal1"/>
        <w:ind w:firstLine="709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муниципальная услуга, к залу ожидания, местам для заполнения запросов о предоставлении муниципальной услуги, информационными стендами с образцами их заполнения и перечнем документов, необходимых для предоставления каждой муниципальной услуги,  в том числе к обеспечению доступности для инвалидов указанных объектов в соответствии с законодательством Российской Федерации о социальной защите инвалидов</w:t>
      </w:r>
    </w:p>
    <w:p w:rsidR="00040D66" w:rsidRDefault="00040D66">
      <w:pPr>
        <w:pStyle w:val="ConsPlusNormal1"/>
        <w:ind w:firstLine="709"/>
        <w:jc w:val="center"/>
        <w:rPr>
          <w:rFonts w:ascii="Times New Roman" w:hAnsi="Times New Roman"/>
          <w:i/>
          <w:sz w:val="28"/>
        </w:rPr>
      </w:pPr>
    </w:p>
    <w:p w:rsidR="00040D66" w:rsidRDefault="00690583">
      <w:pPr>
        <w:spacing w:line="240" w:lineRule="auto"/>
        <w:ind w:firstLine="709"/>
        <w:jc w:val="both"/>
      </w:pPr>
      <w:r>
        <w:t>2.14.1. Центральный вход в здание Уполномоченного органа, в котором предоставляется муниципальная услуга, оборудуется вывеской, содержащей информацию о наименовании и режиме работы Уполномоченного органа.</w:t>
      </w:r>
    </w:p>
    <w:p w:rsidR="00040D66" w:rsidRDefault="00690583">
      <w:pPr>
        <w:spacing w:line="240" w:lineRule="auto"/>
        <w:ind w:firstLine="709"/>
        <w:jc w:val="both"/>
      </w:pPr>
      <w:r>
        <w:t>Вход в здание, в котором предоставляется муниципальная услуга, оборудуется в соответствии с требованиями, обеспечивающими возможность беспрепятственного входа инвалидов в здание и выхода из него (пандус, поручни).</w:t>
      </w:r>
    </w:p>
    <w:p w:rsidR="00040D66" w:rsidRDefault="00690583">
      <w:pPr>
        <w:spacing w:line="240" w:lineRule="auto"/>
        <w:ind w:firstLine="709"/>
        <w:jc w:val="both"/>
      </w:pPr>
      <w:r>
        <w:t>2.14.2. Гражданам, относящимся к категории инвалидов, включая инвалидов, использующих кресла-коляски и собак-проводников, обеспечиваются:</w:t>
      </w:r>
    </w:p>
    <w:p w:rsidR="00040D66" w:rsidRDefault="00CB0140">
      <w:pPr>
        <w:spacing w:line="240" w:lineRule="auto"/>
        <w:ind w:firstLine="709"/>
        <w:jc w:val="both"/>
      </w:pPr>
      <w:r>
        <w:t xml:space="preserve">1) </w:t>
      </w:r>
      <w:r w:rsidR="00690583">
        <w:t>возможность самостоятельного передвижения по зданию, в котором предоставляется муниципальная услуга, в целях доступа к месту предоставления услуги, в том числе с помощью сотрудников Уполномоченного органа;</w:t>
      </w:r>
    </w:p>
    <w:p w:rsidR="00040D66" w:rsidRDefault="00CB0140">
      <w:pPr>
        <w:spacing w:line="240" w:lineRule="auto"/>
        <w:ind w:firstLine="709"/>
        <w:jc w:val="both"/>
      </w:pPr>
      <w:r>
        <w:t xml:space="preserve">2) </w:t>
      </w:r>
      <w:r w:rsidR="00690583">
        <w:t>возможность посадки в транспортное средство и высадки из него перед входом в здание, где предоставляется муниципальная услуга, в том числе с использованием кресла-коляски и при необходимости с помощью сотрудников Уполномоченного органа;</w:t>
      </w:r>
    </w:p>
    <w:p w:rsidR="00040D66" w:rsidRDefault="00CB0140">
      <w:pPr>
        <w:spacing w:line="240" w:lineRule="auto"/>
        <w:ind w:firstLine="709"/>
        <w:jc w:val="both"/>
      </w:pPr>
      <w:r>
        <w:t xml:space="preserve">3) </w:t>
      </w:r>
      <w:r w:rsidR="00690583">
        <w:t>сопровождение инвалидов, имеющих стойкие нарушения функций зрения и самостоятельного передвижения, по территории здания, в котором предоставляется муниципальная услуга;</w:t>
      </w:r>
    </w:p>
    <w:p w:rsidR="00040D66" w:rsidRDefault="00CB0140">
      <w:pPr>
        <w:spacing w:line="240" w:lineRule="auto"/>
        <w:ind w:firstLine="709"/>
        <w:jc w:val="both"/>
      </w:pPr>
      <w:r>
        <w:t xml:space="preserve">4) </w:t>
      </w:r>
      <w:r w:rsidR="00690583">
        <w:t>содействие инвалиду при входе в здание, в котором предоставляется муниципальная услуга, и выходе из него, информирование инвалида о доступных маршрутах общественного транспорта;</w:t>
      </w:r>
    </w:p>
    <w:p w:rsidR="00040D66" w:rsidRPr="003064E8" w:rsidRDefault="00CB0140">
      <w:pPr>
        <w:spacing w:line="240" w:lineRule="auto"/>
        <w:ind w:firstLine="709"/>
        <w:jc w:val="both"/>
        <w:rPr>
          <w:color w:val="000000" w:themeColor="background1"/>
        </w:rPr>
      </w:pPr>
      <w:proofErr w:type="gramStart"/>
      <w:r>
        <w:rPr>
          <w:color w:val="000000" w:themeColor="background1"/>
        </w:rPr>
        <w:t xml:space="preserve">5) </w:t>
      </w:r>
      <w:r w:rsidR="00690583" w:rsidRPr="003064E8">
        <w:rPr>
          <w:color w:val="000000" w:themeColor="background1"/>
        </w:rPr>
        <w:t>надлежащее размещение носителей информации, необходимой для обеспечения беспрепятственного доступа инвалидов к местам предоставления муниципальная услуги с учетом ограничения их жизнедеятельности, в том числе дублирование необходимой для получения муниципальная услуги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 и на контрастном фоне;</w:t>
      </w:r>
      <w:proofErr w:type="gramEnd"/>
    </w:p>
    <w:p w:rsidR="00040D66" w:rsidRDefault="00CB0140">
      <w:pPr>
        <w:spacing w:line="240" w:lineRule="auto"/>
        <w:ind w:firstLine="709"/>
        <w:jc w:val="both"/>
      </w:pPr>
      <w:r>
        <w:lastRenderedPageBreak/>
        <w:t xml:space="preserve">6) </w:t>
      </w:r>
      <w:r w:rsidR="00690583">
        <w:t xml:space="preserve">обеспечение допуска в здание, в котором предоставляется муниципальная услуга, собаки-проводника при наличии документа, подтверждающего ее специальное обучение, выданного по форме и в порядке, </w:t>
      </w:r>
      <w:proofErr w:type="gramStart"/>
      <w:r w:rsidR="00690583">
        <w:t>утвержденных</w:t>
      </w:r>
      <w:proofErr w:type="gramEnd"/>
      <w:r w:rsidR="00690583">
        <w:t xml:space="preserve"> </w:t>
      </w:r>
      <w:hyperlink r:id="rId10" w:history="1">
        <w:r w:rsidR="00690583" w:rsidRPr="000D2C00">
          <w:rPr>
            <w:rStyle w:val="1fd"/>
            <w:color w:val="000000"/>
            <w:u w:val="none"/>
          </w:rPr>
          <w:t>приказом</w:t>
        </w:r>
      </w:hyperlink>
      <w:r w:rsidR="00690583" w:rsidRPr="000D2C00">
        <w:t xml:space="preserve"> </w:t>
      </w:r>
      <w:r w:rsidR="00690583">
        <w:t xml:space="preserve">Министерства труда и социальной защиты </w:t>
      </w:r>
      <w:r w:rsidR="000D2C00">
        <w:t>Российской Федерации от 22.06.</w:t>
      </w:r>
      <w:r w:rsidR="003C0926">
        <w:t xml:space="preserve">2015 </w:t>
      </w:r>
      <w:r w:rsidR="00690583">
        <w:t xml:space="preserve">N 386н </w:t>
      </w:r>
      <w:r w:rsidR="00BB43F3">
        <w:t xml:space="preserve"> «</w:t>
      </w:r>
      <w:r w:rsidR="00690583">
        <w:t>Об утверждении формы документа, подтверждающего специальное обучение собаки-проводника, и порядка его выдачи»;</w:t>
      </w:r>
    </w:p>
    <w:p w:rsidR="00040D66" w:rsidRDefault="00CB0140">
      <w:pPr>
        <w:spacing w:line="240" w:lineRule="auto"/>
        <w:ind w:firstLine="709"/>
        <w:jc w:val="both"/>
      </w:pPr>
      <w:r>
        <w:t xml:space="preserve">7)   </w:t>
      </w:r>
      <w:r w:rsidR="00690583">
        <w:t>оказание помощи, необходимой для получения в доступной для них форме информации о правилах предоставления муниципальной услуги, в том числе об оформлении необходимых для получения муниципальной услуги документов и совершении ими других необходимых для получения муниципальной услуги действий;</w:t>
      </w:r>
    </w:p>
    <w:p w:rsidR="00040D66" w:rsidRDefault="00CB0140">
      <w:pPr>
        <w:spacing w:line="240" w:lineRule="auto"/>
        <w:ind w:firstLine="709"/>
        <w:jc w:val="both"/>
      </w:pPr>
      <w:r>
        <w:t xml:space="preserve">8)  </w:t>
      </w:r>
      <w:r w:rsidR="00690583">
        <w:t xml:space="preserve">обеспечение при необходимости допуска в здание, в котором предоставляется муниципальная услуга, </w:t>
      </w:r>
      <w:proofErr w:type="spellStart"/>
      <w:r w:rsidR="00690583">
        <w:t>сурдопереводчика</w:t>
      </w:r>
      <w:proofErr w:type="spellEnd"/>
      <w:r w:rsidR="00690583">
        <w:t xml:space="preserve">, </w:t>
      </w:r>
      <w:proofErr w:type="spellStart"/>
      <w:r w:rsidR="00690583">
        <w:t>тифлосурдопереводчика</w:t>
      </w:r>
      <w:proofErr w:type="spellEnd"/>
      <w:r w:rsidR="00690583">
        <w:t>;</w:t>
      </w:r>
    </w:p>
    <w:p w:rsidR="00040D66" w:rsidRDefault="00CB0140">
      <w:pPr>
        <w:spacing w:line="240" w:lineRule="auto"/>
        <w:ind w:firstLine="709"/>
        <w:jc w:val="both"/>
      </w:pPr>
      <w:r>
        <w:t xml:space="preserve">9) </w:t>
      </w:r>
      <w:r w:rsidR="00690583">
        <w:t>оказание сотрудниками Уполномоченного органа, предоставляющими муниципальную услугу, иной необходимой инвалидам помощи в преодолении барьеров, мешающих получению ими услуг наравне с другими лицами.</w:t>
      </w:r>
    </w:p>
    <w:p w:rsidR="00040D66" w:rsidRDefault="00690583">
      <w:pPr>
        <w:spacing w:line="240" w:lineRule="auto"/>
        <w:ind w:firstLine="709"/>
        <w:jc w:val="both"/>
      </w:pPr>
      <w:r>
        <w:t>2.14.3. На территории, прилегающей к зданию, в котором предоставляется муниципальная услуга, организуются места для парковки транспортных средств, в том числе места для парковки транспортных средств инвалидов. Доступ заявителей к парковочным местам является бесплатным.</w:t>
      </w:r>
    </w:p>
    <w:p w:rsidR="00040D66" w:rsidRDefault="00CB0140">
      <w:pPr>
        <w:spacing w:line="240" w:lineRule="auto"/>
        <w:ind w:firstLine="709"/>
        <w:jc w:val="both"/>
      </w:pPr>
      <w:r>
        <w:t xml:space="preserve">2.14.4. </w:t>
      </w:r>
      <w:r w:rsidR="00690583">
        <w:t>Помещения, предназначенные для предоставления муниципальной услуги, должны соответствовать санитарно-эпидемиологическим правилам и нормативам.</w:t>
      </w:r>
    </w:p>
    <w:p w:rsidR="00040D66" w:rsidRDefault="00690583">
      <w:pPr>
        <w:spacing w:line="240" w:lineRule="auto"/>
        <w:ind w:firstLine="709"/>
        <w:jc w:val="both"/>
      </w:pPr>
      <w:r>
        <w:t>В помещениях Уполномоченного органа на видном месте устанавливаются схемы размещения средств пожаротушения и путей эвакуации.</w:t>
      </w:r>
    </w:p>
    <w:p w:rsidR="00040D66" w:rsidRDefault="00690583">
      <w:pPr>
        <w:spacing w:line="240" w:lineRule="auto"/>
        <w:ind w:firstLine="709"/>
        <w:jc w:val="both"/>
      </w:pPr>
      <w:r>
        <w:t xml:space="preserve">2.14.5. </w:t>
      </w:r>
      <w:r w:rsidR="00CB0140">
        <w:t xml:space="preserve">  </w:t>
      </w:r>
      <w:r>
        <w:t>Места ожидания и приема заявителей должны быть удобными, оборудованы столами, стульями, обеспечены бланками заявлений, образцами их заполнения, канцелярскими принадлежностями.</w:t>
      </w:r>
    </w:p>
    <w:p w:rsidR="00040D66" w:rsidRDefault="00690583">
      <w:pPr>
        <w:spacing w:line="240" w:lineRule="auto"/>
        <w:ind w:firstLine="709"/>
        <w:jc w:val="both"/>
      </w:pPr>
      <w:r>
        <w:t>Места информирования, предназначенные для ознакомления заинтересованных лиц с информационными материалами, оборудуются информационными стендами, наглядной информацией, перечнем документов, необходимых для предоставления муниципальной услуги, а также текстом  административного регламента.</w:t>
      </w:r>
    </w:p>
    <w:p w:rsidR="00040D66" w:rsidRDefault="00690583">
      <w:pPr>
        <w:spacing w:line="240" w:lineRule="auto"/>
        <w:ind w:firstLine="709"/>
        <w:jc w:val="both"/>
      </w:pPr>
      <w:r>
        <w:t>Административный регламент, муниципальный правовой акт о его утверждении должны быть доступны для ознакомления на бумажных носителях.</w:t>
      </w:r>
    </w:p>
    <w:p w:rsidR="00040D66" w:rsidRDefault="00690583">
      <w:pPr>
        <w:spacing w:line="240" w:lineRule="auto"/>
        <w:ind w:firstLine="709"/>
        <w:jc w:val="both"/>
      </w:pPr>
      <w:r>
        <w:t>Кабинеты, в которых осуществляется прием заявителей, оборудуются информационными табличками (вывесками) с указанием номера кабинета, наименовани</w:t>
      </w:r>
      <w:r w:rsidR="005F1575">
        <w:t xml:space="preserve">я структурного подразделения </w:t>
      </w:r>
      <w:r>
        <w:t>Уполномоченного органа. Таблички на дверях кабинетов или на стенах должны быть видны посетителям.</w:t>
      </w:r>
    </w:p>
    <w:p w:rsidR="00040D66" w:rsidRDefault="00040D66">
      <w:pPr>
        <w:pStyle w:val="4"/>
        <w:spacing w:before="0"/>
        <w:jc w:val="left"/>
        <w:rPr>
          <w:i/>
        </w:rPr>
      </w:pPr>
    </w:p>
    <w:p w:rsidR="00040D66" w:rsidRDefault="00690583">
      <w:pPr>
        <w:pStyle w:val="4"/>
        <w:spacing w:before="0"/>
      </w:pPr>
      <w:r>
        <w:t>2.15. Показатели доступности и качества муниципальной услуги</w:t>
      </w:r>
    </w:p>
    <w:p w:rsidR="00040D66" w:rsidRDefault="00040D66">
      <w:pPr>
        <w:spacing w:line="240" w:lineRule="auto"/>
        <w:ind w:firstLine="709"/>
        <w:jc w:val="both"/>
      </w:pPr>
    </w:p>
    <w:p w:rsidR="00040D66" w:rsidRDefault="00690583">
      <w:pPr>
        <w:spacing w:line="240" w:lineRule="auto"/>
        <w:ind w:firstLine="709"/>
        <w:jc w:val="both"/>
      </w:pPr>
      <w:r>
        <w:t>2.15.1. Показателями доступности муниципальной услуги являются:</w:t>
      </w:r>
    </w:p>
    <w:p w:rsidR="00040D66" w:rsidRDefault="00A63D8F">
      <w:pPr>
        <w:spacing w:line="240" w:lineRule="auto"/>
        <w:ind w:firstLine="709"/>
        <w:jc w:val="both"/>
      </w:pPr>
      <w:r>
        <w:t xml:space="preserve">1) </w:t>
      </w:r>
      <w:r w:rsidR="00690583">
        <w:t>информирование заявителей о предоставлении муниципальной услуги;</w:t>
      </w:r>
    </w:p>
    <w:p w:rsidR="00040D66" w:rsidRDefault="00A63D8F">
      <w:pPr>
        <w:spacing w:line="240" w:lineRule="auto"/>
        <w:ind w:firstLine="709"/>
        <w:jc w:val="both"/>
      </w:pPr>
      <w:r>
        <w:t xml:space="preserve">2)  </w:t>
      </w:r>
      <w:r w:rsidR="00690583">
        <w:t>оборудование территорий, прилегающих к месторасположению Упо</w:t>
      </w:r>
      <w:r w:rsidR="001958AA">
        <w:t>лномоченного органа</w:t>
      </w:r>
      <w:r w:rsidR="00690583">
        <w:t>, местами парковки автотранспортных средств, в том числе для лиц с ограниченными возможностями;</w:t>
      </w:r>
    </w:p>
    <w:p w:rsidR="00040D66" w:rsidRDefault="00A63D8F">
      <w:pPr>
        <w:spacing w:line="240" w:lineRule="auto"/>
        <w:ind w:firstLine="709"/>
        <w:jc w:val="both"/>
      </w:pPr>
      <w:r>
        <w:t xml:space="preserve">3) </w:t>
      </w:r>
      <w:r w:rsidR="00690583">
        <w:t>оборудование помещений Уполномоченного органа местами хранения верхней одежды заявителей, местами общего пользования;</w:t>
      </w:r>
    </w:p>
    <w:p w:rsidR="00040D66" w:rsidRDefault="00A63D8F">
      <w:pPr>
        <w:spacing w:line="240" w:lineRule="auto"/>
        <w:ind w:firstLine="709"/>
        <w:jc w:val="both"/>
      </w:pPr>
      <w:r>
        <w:t xml:space="preserve">4)   </w:t>
      </w:r>
      <w:r w:rsidR="00690583">
        <w:t>соблюдение графика работы Уполномоченного органа;</w:t>
      </w:r>
    </w:p>
    <w:p w:rsidR="00040D66" w:rsidRDefault="00A63D8F">
      <w:pPr>
        <w:spacing w:line="240" w:lineRule="auto"/>
        <w:ind w:firstLine="709"/>
        <w:jc w:val="both"/>
      </w:pPr>
      <w:r>
        <w:t xml:space="preserve">5) </w:t>
      </w:r>
      <w:r w:rsidR="00690583">
        <w:t>оборудование мест ожидания и мест приема заявителей в Уполномоченном органе стульями, столами, обеспечение канцелярскими принадлежностями для предоставления возможности оформления документов;</w:t>
      </w:r>
    </w:p>
    <w:p w:rsidR="00040D66" w:rsidRDefault="00A63D8F">
      <w:pPr>
        <w:spacing w:line="240" w:lineRule="auto"/>
        <w:ind w:firstLine="709"/>
        <w:jc w:val="both"/>
      </w:pPr>
      <w:r>
        <w:t xml:space="preserve">6) </w:t>
      </w:r>
      <w:r w:rsidR="00690583">
        <w:t>время, затраченное на получение конечного результата муниципальной услуги.</w:t>
      </w:r>
    </w:p>
    <w:p w:rsidR="00040D66" w:rsidRDefault="00690583">
      <w:pPr>
        <w:spacing w:line="240" w:lineRule="auto"/>
        <w:ind w:firstLine="709"/>
        <w:jc w:val="both"/>
      </w:pPr>
      <w:r>
        <w:t>2.15.2. Показателями качества муниципальной услуги являются:</w:t>
      </w:r>
    </w:p>
    <w:p w:rsidR="00040D66" w:rsidRDefault="00A63D8F">
      <w:pPr>
        <w:spacing w:line="240" w:lineRule="auto"/>
        <w:ind w:firstLine="709"/>
        <w:jc w:val="both"/>
      </w:pPr>
      <w:r>
        <w:t xml:space="preserve">1)    </w:t>
      </w:r>
      <w:r w:rsidR="00690583">
        <w:t>количество взаимодействий заявителя с должностными лицами при предоставлении муниципально</w:t>
      </w:r>
      <w:r w:rsidR="000157F7">
        <w:t>й услуги и их продолжительность;</w:t>
      </w:r>
    </w:p>
    <w:p w:rsidR="00040D66" w:rsidRDefault="00A63D8F">
      <w:pPr>
        <w:spacing w:line="240" w:lineRule="auto"/>
        <w:ind w:firstLine="709"/>
        <w:jc w:val="both"/>
      </w:pPr>
      <w:r>
        <w:t xml:space="preserve">2) </w:t>
      </w:r>
      <w:r w:rsidR="00690583">
        <w:t>соблюдение сроков и последовательности выполнения всех административных процедур, предусмотренных административным регламентом;</w:t>
      </w:r>
    </w:p>
    <w:p w:rsidR="00040D66" w:rsidRDefault="00A63D8F">
      <w:pPr>
        <w:pStyle w:val="4"/>
        <w:spacing w:before="0"/>
        <w:ind w:firstLine="709"/>
        <w:jc w:val="both"/>
      </w:pPr>
      <w:proofErr w:type="gramStart"/>
      <w:r>
        <w:t xml:space="preserve">3) </w:t>
      </w:r>
      <w:r w:rsidR="00690583">
        <w:t>количество обоснованных жалоб заявителей о несоблюдении порядка выполнения административных процедур, сроков регистрации запроса и предоставления муниципальной услуги, об отказе в исправлении допущенных опечаток и ошибок в выданных в результате предоставления муниципальной услуги документах либо о нарушении срока таких исправлений, а также в случае затребования должностными лицами Уполномоченного органа документов, платы, не предусмотренных  административным регламентом.</w:t>
      </w:r>
      <w:proofErr w:type="gramEnd"/>
    </w:p>
    <w:p w:rsidR="00040D66" w:rsidRDefault="00690583">
      <w:pPr>
        <w:spacing w:line="240" w:lineRule="auto"/>
        <w:ind w:firstLine="709"/>
        <w:jc w:val="both"/>
      </w:pPr>
      <w:r>
        <w:t>2.15.3. Заявителям обеспечивается возможность получения информации о ходе предоставления муниципальной услуги при личном приеме, по телефону, по электронной почте, на Едином портале.</w:t>
      </w:r>
    </w:p>
    <w:p w:rsidR="00040D66" w:rsidRDefault="00040D66">
      <w:pPr>
        <w:spacing w:line="240" w:lineRule="auto"/>
        <w:ind w:firstLine="540"/>
        <w:jc w:val="both"/>
      </w:pPr>
    </w:p>
    <w:p w:rsidR="00040D66" w:rsidRDefault="00690583">
      <w:pPr>
        <w:spacing w:line="240" w:lineRule="auto"/>
        <w:ind w:firstLine="709"/>
        <w:jc w:val="center"/>
        <w:outlineLvl w:val="0"/>
      </w:pPr>
      <w:r>
        <w:t>2.16. Перечень классов средств электронной подписи, которые</w:t>
      </w:r>
    </w:p>
    <w:p w:rsidR="00040D66" w:rsidRDefault="00690583">
      <w:pPr>
        <w:spacing w:line="240" w:lineRule="auto"/>
        <w:ind w:firstLine="709"/>
        <w:jc w:val="center"/>
      </w:pPr>
      <w:r>
        <w:t>допускаются к использованию при обращении за получением</w:t>
      </w:r>
    </w:p>
    <w:p w:rsidR="00040D66" w:rsidRDefault="00690583">
      <w:pPr>
        <w:spacing w:line="240" w:lineRule="auto"/>
        <w:ind w:firstLine="709"/>
        <w:jc w:val="center"/>
      </w:pPr>
      <w:r>
        <w:t>муниципальной услуги, оказываемой с применением</w:t>
      </w:r>
    </w:p>
    <w:p w:rsidR="00040D66" w:rsidRDefault="00690583">
      <w:pPr>
        <w:spacing w:line="240" w:lineRule="auto"/>
        <w:ind w:firstLine="709"/>
        <w:jc w:val="center"/>
      </w:pPr>
      <w:r>
        <w:t>усиленной квалифицированной электронной подписи</w:t>
      </w:r>
    </w:p>
    <w:p w:rsidR="00040D66" w:rsidRDefault="00040D66">
      <w:pPr>
        <w:spacing w:line="240" w:lineRule="auto"/>
        <w:ind w:firstLine="709"/>
        <w:jc w:val="both"/>
      </w:pPr>
    </w:p>
    <w:p w:rsidR="00040D66" w:rsidRDefault="00690583">
      <w:pPr>
        <w:spacing w:line="240" w:lineRule="auto"/>
        <w:ind w:firstLine="709"/>
        <w:jc w:val="both"/>
      </w:pPr>
      <w:r>
        <w:t xml:space="preserve">С учетом </w:t>
      </w:r>
      <w:hyperlink r:id="rId11" w:history="1">
        <w:r>
          <w:t>Требований</w:t>
        </w:r>
      </w:hyperlink>
      <w:r>
        <w:t xml:space="preserve"> к средствам электронной подписи, утвержденных приказом Федеральной службы безопасности Рос</w:t>
      </w:r>
      <w:r w:rsidR="005F1575">
        <w:t>сийской Федерации от 27.12.</w:t>
      </w:r>
      <w:r w:rsidR="003C0926">
        <w:t xml:space="preserve">2011 </w:t>
      </w:r>
      <w:r>
        <w:t>№ 796, при обращении за получением муниципальной услуги, оказываемой с применением усиленной квалифицированной электронной подписи, допускаются к использованию следующие классы средств электронной подписи: КС</w:t>
      </w:r>
      <w:proofErr w:type="gramStart"/>
      <w:r>
        <w:t>2</w:t>
      </w:r>
      <w:proofErr w:type="gramEnd"/>
      <w:r>
        <w:t>, КС3, КВ1, КВ2 и КА1.</w:t>
      </w:r>
    </w:p>
    <w:p w:rsidR="00040D66" w:rsidRDefault="00040D66">
      <w:pPr>
        <w:spacing w:line="240" w:lineRule="auto"/>
        <w:ind w:firstLine="540"/>
        <w:jc w:val="both"/>
      </w:pPr>
    </w:p>
    <w:p w:rsidR="00040D66" w:rsidRDefault="00690583">
      <w:pPr>
        <w:pStyle w:val="4"/>
        <w:spacing w:before="0"/>
      </w:pPr>
      <w:r>
        <w:t>III. 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</w:t>
      </w:r>
      <w:r w:rsidR="001958AA">
        <w:t>х процедур в электронной форме.</w:t>
      </w:r>
    </w:p>
    <w:p w:rsidR="00040D66" w:rsidRDefault="00040D66">
      <w:pPr>
        <w:spacing w:line="240" w:lineRule="auto"/>
        <w:jc w:val="center"/>
      </w:pPr>
    </w:p>
    <w:p w:rsidR="00040D66" w:rsidRDefault="00690583">
      <w:pPr>
        <w:spacing w:line="240" w:lineRule="auto"/>
        <w:jc w:val="center"/>
      </w:pPr>
      <w:r>
        <w:t>3.1. Исчерпывающий пер</w:t>
      </w:r>
      <w:r w:rsidR="000157F7">
        <w:t>ечень административных процедур</w:t>
      </w:r>
    </w:p>
    <w:p w:rsidR="00040D66" w:rsidRDefault="00040D66" w:rsidP="00DB062E">
      <w:pPr>
        <w:pStyle w:val="ConsPlusNormal1"/>
        <w:ind w:firstLine="709"/>
        <w:jc w:val="both"/>
        <w:rPr>
          <w:rFonts w:ascii="Times New Roman" w:hAnsi="Times New Roman"/>
          <w:sz w:val="28"/>
        </w:rPr>
      </w:pPr>
    </w:p>
    <w:p w:rsidR="00040D66" w:rsidRDefault="00690583" w:rsidP="00DB062E">
      <w:pPr>
        <w:pStyle w:val="ConsPlusNormal1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3.1.1. Предоставление муниципальной услуги включает в себя следующие административные процедуры:</w:t>
      </w:r>
    </w:p>
    <w:p w:rsidR="00040D66" w:rsidRDefault="00690583" w:rsidP="00DB062E">
      <w:pPr>
        <w:pStyle w:val="ConsPlusNormal1"/>
        <w:numPr>
          <w:ilvl w:val="0"/>
          <w:numId w:val="4"/>
        </w:numPr>
        <w:ind w:left="0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прием и регистрация заявления и документов, необходимых для предоставления муниципальной услуги;</w:t>
      </w:r>
    </w:p>
    <w:p w:rsidR="00040D66" w:rsidRDefault="00690583" w:rsidP="00DB062E">
      <w:pPr>
        <w:pStyle w:val="ConsPlusNormal1"/>
        <w:numPr>
          <w:ilvl w:val="0"/>
          <w:numId w:val="4"/>
        </w:numPr>
        <w:ind w:left="0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рассмотрение заявления и прилагаемых документов, необходимых для предоставления муниципальной услуги, принятие решения о выдаче разрешений на право вырубки зеленых насаждений либо решения об отказе в выдаче разрешения на право вырубки зеленых насаждений;</w:t>
      </w:r>
    </w:p>
    <w:p w:rsidR="00040D66" w:rsidRDefault="00690583" w:rsidP="00DB062E">
      <w:pPr>
        <w:pStyle w:val="ConsPlusNormal1"/>
        <w:ind w:firstLine="709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3) направление (выдача) заявителю (заявителям) решения о выдаче разрешений на право вырубки зеленых насаждений либо решения об отказе в выдаче разрешения на право вырубки зеленых насаждений.</w:t>
      </w:r>
    </w:p>
    <w:p w:rsidR="00040D66" w:rsidRDefault="00690583">
      <w:pPr>
        <w:pStyle w:val="ConsPlusNormal1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3.1.2. Блок-схема предоставления муниципальной услуги приведена в приложении </w:t>
      </w:r>
      <w:r w:rsidR="00BB43F3" w:rsidRPr="003064E8">
        <w:rPr>
          <w:rFonts w:ascii="Times New Roman" w:hAnsi="Times New Roman"/>
          <w:color w:val="000000" w:themeColor="background1"/>
          <w:sz w:val="28"/>
        </w:rPr>
        <w:t>№</w:t>
      </w:r>
      <w:r w:rsidR="0058077A">
        <w:rPr>
          <w:rFonts w:ascii="Times New Roman" w:hAnsi="Times New Roman"/>
          <w:color w:val="000000" w:themeColor="background1"/>
          <w:sz w:val="28"/>
        </w:rPr>
        <w:t xml:space="preserve"> </w:t>
      </w:r>
      <w:r w:rsidR="00BB43F3" w:rsidRPr="003064E8">
        <w:rPr>
          <w:rFonts w:ascii="Times New Roman" w:hAnsi="Times New Roman"/>
          <w:color w:val="000000" w:themeColor="background1"/>
          <w:sz w:val="28"/>
        </w:rPr>
        <w:t>5</w:t>
      </w:r>
      <w:r w:rsidRPr="001958AA">
        <w:rPr>
          <w:rFonts w:ascii="Times New Roman" w:hAnsi="Times New Roman"/>
          <w:color w:val="00B050"/>
          <w:sz w:val="28"/>
        </w:rPr>
        <w:t xml:space="preserve"> </w:t>
      </w:r>
      <w:r>
        <w:rPr>
          <w:rFonts w:ascii="Times New Roman" w:hAnsi="Times New Roman"/>
          <w:sz w:val="28"/>
        </w:rPr>
        <w:t>к настоящему административному регламенту.</w:t>
      </w:r>
    </w:p>
    <w:p w:rsidR="00040D66" w:rsidRDefault="00040D66">
      <w:pPr>
        <w:spacing w:line="240" w:lineRule="auto"/>
        <w:jc w:val="center"/>
        <w:rPr>
          <w:shd w:val="clear" w:color="auto" w:fill="FFD821"/>
        </w:rPr>
      </w:pPr>
    </w:p>
    <w:p w:rsidR="00040D66" w:rsidRDefault="00690583">
      <w:pPr>
        <w:spacing w:line="240" w:lineRule="auto"/>
        <w:jc w:val="center"/>
      </w:pPr>
      <w:r>
        <w:t>3.2. Прием и регистрация заявления и документов, необходимых для предоставления муниципальной услуги</w:t>
      </w:r>
    </w:p>
    <w:p w:rsidR="0058077A" w:rsidRDefault="0058077A">
      <w:pPr>
        <w:spacing w:line="240" w:lineRule="auto"/>
        <w:jc w:val="center"/>
      </w:pPr>
    </w:p>
    <w:p w:rsidR="00DA2A6F" w:rsidRPr="00DA2A6F" w:rsidRDefault="00DA2A6F" w:rsidP="00DA2A6F">
      <w:pPr>
        <w:ind w:firstLine="709"/>
        <w:jc w:val="both"/>
        <w:rPr>
          <w:szCs w:val="28"/>
        </w:rPr>
      </w:pPr>
      <w:r w:rsidRPr="00DA2A6F">
        <w:rPr>
          <w:szCs w:val="28"/>
        </w:rPr>
        <w:t>3.2.1. Юридическим фактом, являющимся основанием для начала выполнения административной процедуры, является поступление в Уполномоченный орган заявления и прилагаемых документов.</w:t>
      </w:r>
    </w:p>
    <w:p w:rsidR="00DA2A6F" w:rsidRPr="00DA2A6F" w:rsidRDefault="00DA2A6F" w:rsidP="00DA2A6F">
      <w:pPr>
        <w:ind w:firstLine="709"/>
        <w:jc w:val="both"/>
        <w:rPr>
          <w:szCs w:val="28"/>
        </w:rPr>
      </w:pPr>
      <w:r w:rsidRPr="00DA2A6F">
        <w:rPr>
          <w:szCs w:val="28"/>
        </w:rPr>
        <w:t>3.2.2. Должностное лицо Уполномоченного органа, ответственное за прием и регистрацию заявления в день поступления заявления (при поступлении в электронном виде в нерабочее время – в ближайший рабочий день, следующий за днем поступления указанных документов) осуществляет регистрацию заявления и прилагаемых документов в журнале регистрации входящих обращений.</w:t>
      </w:r>
    </w:p>
    <w:p w:rsidR="00DA2A6F" w:rsidRPr="00DA2A6F" w:rsidRDefault="00DA2A6F" w:rsidP="00DA2A6F">
      <w:pPr>
        <w:ind w:firstLine="709"/>
        <w:jc w:val="both"/>
        <w:rPr>
          <w:szCs w:val="28"/>
        </w:rPr>
      </w:pPr>
      <w:r w:rsidRPr="00DA2A6F">
        <w:rPr>
          <w:szCs w:val="28"/>
        </w:rPr>
        <w:t>3.2.3. В случае если заявление и прилагаемые документы представляются заявите</w:t>
      </w:r>
      <w:r w:rsidR="00C81E1E">
        <w:rPr>
          <w:szCs w:val="28"/>
        </w:rPr>
        <w:t xml:space="preserve">лем в Уполномоченный орган </w:t>
      </w:r>
      <w:r w:rsidRPr="00DA2A6F">
        <w:rPr>
          <w:szCs w:val="28"/>
        </w:rPr>
        <w:t xml:space="preserve"> лично, должностное л</w:t>
      </w:r>
      <w:r w:rsidR="00C81E1E">
        <w:rPr>
          <w:szCs w:val="28"/>
        </w:rPr>
        <w:t>ицо Уполномоченного органа</w:t>
      </w:r>
      <w:r w:rsidRPr="00DA2A6F">
        <w:rPr>
          <w:szCs w:val="28"/>
        </w:rPr>
        <w:t>, ответственное за прием и регистрацию заявления выдает заявителю или его представителю расписку в получении документов с указанием их перечня и даты получения. Расписка выдается заявителю (представителю заявителя) в день получен</w:t>
      </w:r>
      <w:r w:rsidR="00C81E1E">
        <w:rPr>
          <w:szCs w:val="28"/>
        </w:rPr>
        <w:t xml:space="preserve">ия Уполномоченным органом </w:t>
      </w:r>
      <w:r w:rsidRPr="00DA2A6F">
        <w:rPr>
          <w:szCs w:val="28"/>
        </w:rPr>
        <w:t>таких документов.</w:t>
      </w:r>
    </w:p>
    <w:p w:rsidR="00DA2A6F" w:rsidRPr="00DA2A6F" w:rsidRDefault="00DA2A6F" w:rsidP="00DA2A6F">
      <w:pPr>
        <w:ind w:firstLine="709"/>
        <w:jc w:val="both"/>
        <w:rPr>
          <w:szCs w:val="28"/>
        </w:rPr>
      </w:pPr>
      <w:r w:rsidRPr="00DA2A6F">
        <w:rPr>
          <w:szCs w:val="28"/>
        </w:rPr>
        <w:t>В случае</w:t>
      </w:r>
      <w:proofErr w:type="gramStart"/>
      <w:r w:rsidRPr="00DA2A6F">
        <w:rPr>
          <w:szCs w:val="28"/>
        </w:rPr>
        <w:t>,</w:t>
      </w:r>
      <w:proofErr w:type="gramEnd"/>
      <w:r w:rsidRPr="00DA2A6F">
        <w:rPr>
          <w:szCs w:val="28"/>
        </w:rPr>
        <w:t xml:space="preserve"> если заявление и прилагаемые документы представлены заявителем в Уполномоченный орган посредством почтового отправления</w:t>
      </w:r>
      <w:r w:rsidR="007A3A62">
        <w:rPr>
          <w:szCs w:val="28"/>
        </w:rPr>
        <w:t>,</w:t>
      </w:r>
      <w:r w:rsidRPr="00DA2A6F">
        <w:rPr>
          <w:szCs w:val="28"/>
        </w:rPr>
        <w:t xml:space="preserve"> расписка в получении таких заявления и документов направляется Уполномоченным органом по указанному в заявлении почтовому адресу в </w:t>
      </w:r>
      <w:r w:rsidRPr="00DA2A6F">
        <w:rPr>
          <w:szCs w:val="28"/>
        </w:rPr>
        <w:lastRenderedPageBreak/>
        <w:t>течение рабочего дня, следующего за днем получения Уполномоченным органом документов.</w:t>
      </w:r>
    </w:p>
    <w:p w:rsidR="00DA2A6F" w:rsidRPr="00DA2A6F" w:rsidRDefault="00DA2A6F" w:rsidP="00DA2A6F">
      <w:pPr>
        <w:ind w:firstLine="709"/>
        <w:jc w:val="both"/>
        <w:rPr>
          <w:szCs w:val="28"/>
        </w:rPr>
      </w:pPr>
      <w:r w:rsidRPr="00DA2A6F">
        <w:rPr>
          <w:szCs w:val="28"/>
        </w:rPr>
        <w:t>Получение заявления и прилагаемых документов, представляемых в форме электронных документов, подтверждается Уполномоченным органом путем направления заявителю (представителю заявителя) сообщения о получении заявления и документов с указанием входящего регистрационного номера заявления, даты получения Уполномоченным органом заявления и документов, а также перечень наименований файлов, представленных в форме электронных документов.</w:t>
      </w:r>
    </w:p>
    <w:p w:rsidR="00DA2A6F" w:rsidRPr="00DA2A6F" w:rsidRDefault="00DA2A6F" w:rsidP="00DA2A6F">
      <w:pPr>
        <w:ind w:firstLine="709"/>
        <w:jc w:val="both"/>
        <w:rPr>
          <w:szCs w:val="28"/>
        </w:rPr>
      </w:pPr>
      <w:r w:rsidRPr="00DA2A6F">
        <w:rPr>
          <w:szCs w:val="28"/>
        </w:rPr>
        <w:t>Сообщение о получении заявления и прилагаемых документов направляется по указанному в заявлении адресу электронной почты или в личный кабинет заявителя на Едином портале.</w:t>
      </w:r>
    </w:p>
    <w:p w:rsidR="00DA2A6F" w:rsidRPr="00DA2A6F" w:rsidRDefault="00DA2A6F" w:rsidP="00DA2A6F">
      <w:pPr>
        <w:ind w:firstLine="709"/>
        <w:jc w:val="both"/>
        <w:rPr>
          <w:szCs w:val="28"/>
        </w:rPr>
      </w:pPr>
      <w:r w:rsidRPr="00DA2A6F">
        <w:rPr>
          <w:szCs w:val="28"/>
        </w:rPr>
        <w:t>Сообщение о получении заявления и прилагаемых документов направляется заявителю (представителю заявителя) не позднее рабочего дня, следующего за днем поступления заявления в Уполномоченный орган.</w:t>
      </w:r>
    </w:p>
    <w:p w:rsidR="00DA2A6F" w:rsidRPr="00DA2A6F" w:rsidRDefault="00DA2A6F" w:rsidP="00DA2A6F">
      <w:pPr>
        <w:ind w:firstLine="709"/>
        <w:jc w:val="both"/>
        <w:rPr>
          <w:szCs w:val="28"/>
        </w:rPr>
      </w:pPr>
      <w:r w:rsidRPr="00DA2A6F">
        <w:rPr>
          <w:szCs w:val="28"/>
        </w:rPr>
        <w:t>3.2.4. После регистрации заявление и прилагаемые к нему документы направляются для рассмотрения должностному лицу Уполномоченного органа, ответственному за предоставление муниципальной услуги (далее – должностное лицо, ответственное за предоставление муниципальной услуги).</w:t>
      </w:r>
    </w:p>
    <w:p w:rsidR="00DA2A6F" w:rsidRPr="00DA2A6F" w:rsidRDefault="00DA2A6F" w:rsidP="00DA2A6F">
      <w:pPr>
        <w:ind w:firstLine="709"/>
        <w:jc w:val="both"/>
        <w:rPr>
          <w:szCs w:val="28"/>
        </w:rPr>
      </w:pPr>
      <w:r w:rsidRPr="00DA2A6F">
        <w:rPr>
          <w:szCs w:val="28"/>
        </w:rPr>
        <w:t xml:space="preserve">3.2.5. Срок выполнения данной административной процедуры составляет 1 рабочий день со дня поступления заявления и прилагаемых документов </w:t>
      </w:r>
      <w:r w:rsidR="00C81E1E">
        <w:rPr>
          <w:szCs w:val="28"/>
        </w:rPr>
        <w:t>в Уполномоченный орган</w:t>
      </w:r>
      <w:r w:rsidRPr="00DA2A6F">
        <w:rPr>
          <w:szCs w:val="28"/>
        </w:rPr>
        <w:t>.</w:t>
      </w:r>
    </w:p>
    <w:p w:rsidR="008C6CF6" w:rsidRDefault="00DA2A6F" w:rsidP="00DA2A6F">
      <w:pPr>
        <w:ind w:firstLine="709"/>
        <w:jc w:val="both"/>
        <w:rPr>
          <w:szCs w:val="28"/>
        </w:rPr>
      </w:pPr>
      <w:r w:rsidRPr="00DA2A6F">
        <w:rPr>
          <w:szCs w:val="28"/>
        </w:rPr>
        <w:t>3.2.6. Результатом выполнения данной административной процедуры является получение должностным лицом, ответственным за предоставление муниципальной услуги заявления и прилагаемых документов на рассмотрение.</w:t>
      </w:r>
    </w:p>
    <w:p w:rsidR="00DA2A6F" w:rsidRPr="008C6CF6" w:rsidRDefault="00DA2A6F" w:rsidP="00C81E1E">
      <w:pPr>
        <w:ind w:firstLine="0"/>
        <w:jc w:val="both"/>
        <w:rPr>
          <w:szCs w:val="24"/>
        </w:rPr>
      </w:pPr>
    </w:p>
    <w:p w:rsidR="00040D66" w:rsidRDefault="00690583">
      <w:pPr>
        <w:pStyle w:val="ConsPlusNormal1"/>
        <w:ind w:firstLine="0"/>
        <w:jc w:val="center"/>
        <w:rPr>
          <w:rStyle w:val="ConsPlusNormal2"/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3.3.  Рассмотрение заявления и прилагаемых документов, необходимых для предоставления муниципальной услуги, принятие</w:t>
      </w:r>
      <w:r>
        <w:rPr>
          <w:rStyle w:val="ConsPlusNormal2"/>
          <w:rFonts w:ascii="Times New Roman" w:hAnsi="Times New Roman"/>
          <w:sz w:val="28"/>
        </w:rPr>
        <w:t xml:space="preserve"> решения  о выдаче разрешений на право вырубки зеленых насаждений либо решения об отказе  в  выдаче разрешений на право вырубки зеленых насаждений</w:t>
      </w:r>
    </w:p>
    <w:p w:rsidR="00461D89" w:rsidRDefault="00461D89">
      <w:pPr>
        <w:pStyle w:val="ConsPlusNormal1"/>
        <w:ind w:firstLine="0"/>
        <w:jc w:val="center"/>
        <w:rPr>
          <w:rStyle w:val="ConsPlusNormal2"/>
          <w:rFonts w:ascii="Times New Roman" w:hAnsi="Times New Roman"/>
          <w:sz w:val="28"/>
        </w:rPr>
      </w:pPr>
    </w:p>
    <w:p w:rsidR="00461D89" w:rsidRPr="00461D89" w:rsidRDefault="00461D89" w:rsidP="00461D89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Theme="minorHAnsi" w:hAnsiTheme="minorHAnsi" w:cstheme="minorHAnsi"/>
          <w:color w:val="000000" w:themeColor="background1"/>
          <w:szCs w:val="28"/>
        </w:rPr>
      </w:pPr>
      <w:r w:rsidRPr="00461D89">
        <w:rPr>
          <w:rFonts w:asciiTheme="minorHAnsi" w:hAnsiTheme="minorHAnsi" w:cstheme="minorHAnsi"/>
          <w:color w:val="000000" w:themeColor="background1"/>
          <w:szCs w:val="28"/>
        </w:rPr>
        <w:t>3.3.1. Юридическим фактом, являющимся основанием для начала выполнения административной процедуры</w:t>
      </w:r>
      <w:r w:rsidR="00C671E9">
        <w:rPr>
          <w:rFonts w:asciiTheme="minorHAnsi" w:hAnsiTheme="minorHAnsi" w:cstheme="minorHAnsi"/>
          <w:color w:val="000000" w:themeColor="background1"/>
          <w:szCs w:val="28"/>
        </w:rPr>
        <w:t>, является</w:t>
      </w:r>
      <w:r w:rsidRPr="00461D89">
        <w:rPr>
          <w:rFonts w:asciiTheme="minorHAnsi" w:hAnsiTheme="minorHAnsi" w:cstheme="minorHAnsi"/>
          <w:color w:val="000000" w:themeColor="background1"/>
          <w:szCs w:val="28"/>
        </w:rPr>
        <w:t xml:space="preserve"> получение заявления и прилагаемых документов должностным лицом, ответственным за предоставление муниципальной услуги на рассмотрение.</w:t>
      </w:r>
    </w:p>
    <w:p w:rsidR="00461D89" w:rsidRPr="00461D89" w:rsidRDefault="00461D89" w:rsidP="00461D89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Theme="minorHAnsi" w:hAnsiTheme="minorHAnsi" w:cstheme="minorHAnsi"/>
          <w:color w:val="000000" w:themeColor="background1"/>
          <w:szCs w:val="28"/>
        </w:rPr>
      </w:pPr>
      <w:r w:rsidRPr="00461D89">
        <w:rPr>
          <w:rFonts w:asciiTheme="minorHAnsi" w:hAnsiTheme="minorHAnsi" w:cstheme="minorHAnsi"/>
          <w:color w:val="000000" w:themeColor="background1"/>
          <w:szCs w:val="28"/>
        </w:rPr>
        <w:t xml:space="preserve">3.3.2. В случае поступления </w:t>
      </w:r>
      <w:hyperlink w:anchor="Par428" w:tooltip="                                 ЗАЯВЛЕНИЕ" w:history="1">
        <w:r w:rsidRPr="00461D89">
          <w:rPr>
            <w:rFonts w:asciiTheme="minorHAnsi" w:hAnsiTheme="minorHAnsi" w:cstheme="minorHAnsi"/>
            <w:color w:val="000000" w:themeColor="background1"/>
            <w:szCs w:val="28"/>
          </w:rPr>
          <w:t>заявления</w:t>
        </w:r>
      </w:hyperlink>
      <w:r w:rsidRPr="00461D89">
        <w:rPr>
          <w:rFonts w:asciiTheme="minorHAnsi" w:hAnsiTheme="minorHAnsi" w:cstheme="minorHAnsi"/>
          <w:color w:val="000000" w:themeColor="background1"/>
          <w:szCs w:val="28"/>
        </w:rPr>
        <w:t xml:space="preserve"> и прилагаемых документов в электронной форме должностное лицо, ответственное за предоставление муниципальной услуги, в течение 3 рабочих дней со дня регистрации заявления и прилагаемых документов проводит проверку усиленной квалифицированной электронной подписи, которой подписаны заявление и прилагаемые документы.</w:t>
      </w:r>
    </w:p>
    <w:p w:rsidR="00461D89" w:rsidRPr="00461D89" w:rsidRDefault="00461D89" w:rsidP="00461D89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Theme="minorHAnsi" w:hAnsiTheme="minorHAnsi" w:cstheme="minorHAnsi"/>
          <w:color w:val="000000" w:themeColor="background1"/>
          <w:szCs w:val="28"/>
        </w:rPr>
      </w:pPr>
      <w:r w:rsidRPr="00461D89">
        <w:rPr>
          <w:rFonts w:asciiTheme="minorHAnsi" w:hAnsiTheme="minorHAnsi" w:cstheme="minorHAnsi"/>
          <w:color w:val="000000" w:themeColor="background1"/>
          <w:szCs w:val="28"/>
        </w:rPr>
        <w:t xml:space="preserve">Проверка усиленной квалифицированной электронной подписи </w:t>
      </w:r>
      <w:r w:rsidRPr="00461D89">
        <w:rPr>
          <w:rFonts w:asciiTheme="minorHAnsi" w:hAnsiTheme="minorHAnsi" w:cstheme="minorHAnsi"/>
          <w:color w:val="000000" w:themeColor="background1"/>
          <w:szCs w:val="28"/>
        </w:rPr>
        <w:lastRenderedPageBreak/>
        <w:t>осуществляется с использованием имеющихся средств электронной подписи или средств информационной системы головного удостоверяющего центра, которая входит в состав инфраструктуры, обеспечивающей информационно-технологическое взаимодействие действующих и создаваемых информационных систем, используемых для предоставления муниципальной услуги.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центра.</w:t>
      </w:r>
    </w:p>
    <w:p w:rsidR="00461D89" w:rsidRPr="00461D89" w:rsidRDefault="00461D89" w:rsidP="00461D89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Theme="minorHAnsi" w:hAnsiTheme="minorHAnsi" w:cstheme="minorHAnsi"/>
          <w:color w:val="000000" w:themeColor="background1"/>
          <w:szCs w:val="28"/>
        </w:rPr>
      </w:pPr>
      <w:r w:rsidRPr="00461D89">
        <w:rPr>
          <w:rFonts w:asciiTheme="minorHAnsi" w:hAnsiTheme="minorHAnsi" w:cstheme="minorHAnsi"/>
          <w:color w:val="000000" w:themeColor="background1"/>
          <w:szCs w:val="28"/>
        </w:rPr>
        <w:t>3.3.3. Если в случае проверки усиленной квалифицированной электронной подписи установлено несоблюдение условий признания ее действительности, должностное лицо, ответственное за предоставление муниципальной услуги, в течение 1 рабочего дня со дня окончания указанной проверки:</w:t>
      </w:r>
    </w:p>
    <w:p w:rsidR="00461D89" w:rsidRPr="00461D89" w:rsidRDefault="00C671E9" w:rsidP="00461D89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Theme="minorHAnsi" w:hAnsiTheme="minorHAnsi" w:cstheme="minorHAnsi"/>
          <w:color w:val="000000" w:themeColor="background1"/>
          <w:szCs w:val="28"/>
        </w:rPr>
      </w:pPr>
      <w:r>
        <w:rPr>
          <w:rFonts w:asciiTheme="minorHAnsi" w:hAnsiTheme="minorHAnsi" w:cstheme="minorHAnsi"/>
          <w:color w:val="000000" w:themeColor="background1"/>
          <w:szCs w:val="28"/>
        </w:rPr>
        <w:t xml:space="preserve">1) </w:t>
      </w:r>
      <w:r w:rsidR="00461D89" w:rsidRPr="00461D89">
        <w:rPr>
          <w:rFonts w:asciiTheme="minorHAnsi" w:hAnsiTheme="minorHAnsi" w:cstheme="minorHAnsi"/>
          <w:color w:val="000000" w:themeColor="background1"/>
          <w:szCs w:val="28"/>
        </w:rPr>
        <w:t>готовит уведомление об отказе в принятии заявления и прилагаемых документов с указанием причин их возврата за подписью руководителя Уполномоченного органа;</w:t>
      </w:r>
    </w:p>
    <w:p w:rsidR="00461D89" w:rsidRPr="00461D89" w:rsidRDefault="00C671E9" w:rsidP="00461D89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Theme="minorHAnsi" w:hAnsiTheme="minorHAnsi" w:cstheme="minorHAnsi"/>
          <w:color w:val="000000" w:themeColor="background1"/>
          <w:szCs w:val="28"/>
        </w:rPr>
      </w:pPr>
      <w:r>
        <w:rPr>
          <w:rFonts w:asciiTheme="minorHAnsi" w:hAnsiTheme="minorHAnsi" w:cstheme="minorHAnsi"/>
          <w:color w:val="000000" w:themeColor="background1"/>
          <w:szCs w:val="28"/>
        </w:rPr>
        <w:t xml:space="preserve">2) </w:t>
      </w:r>
      <w:r w:rsidR="00461D89" w:rsidRPr="00461D89">
        <w:rPr>
          <w:rFonts w:asciiTheme="minorHAnsi" w:hAnsiTheme="minorHAnsi" w:cstheme="minorHAnsi"/>
          <w:color w:val="000000" w:themeColor="background1"/>
          <w:szCs w:val="28"/>
        </w:rPr>
        <w:t>направляет заявителю указанное уведомление в электронной форме, подписанное усиленной квалифицированной электронной подписью руководителя Уполномоченного органа, по адресу электронной почты заявителя.</w:t>
      </w:r>
    </w:p>
    <w:p w:rsidR="00461D89" w:rsidRPr="00461D89" w:rsidRDefault="00461D89" w:rsidP="00461D89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Theme="minorHAnsi" w:hAnsiTheme="minorHAnsi" w:cstheme="minorHAnsi"/>
          <w:color w:val="000000" w:themeColor="background1"/>
          <w:szCs w:val="28"/>
        </w:rPr>
      </w:pPr>
      <w:r w:rsidRPr="00461D89">
        <w:rPr>
          <w:rFonts w:asciiTheme="minorHAnsi" w:hAnsiTheme="minorHAnsi" w:cstheme="minorHAnsi"/>
          <w:color w:val="000000" w:themeColor="background1"/>
          <w:szCs w:val="28"/>
        </w:rPr>
        <w:t>После получения уведомления заявитель вправе обратиться повторно с заявлением о предоставлении услуги, устранив нарушения, которые послужили основанием для отказа в приеме к рассмотрению первичного обращения.</w:t>
      </w:r>
    </w:p>
    <w:p w:rsidR="00684479" w:rsidRPr="00684479" w:rsidRDefault="00461D89" w:rsidP="00684479">
      <w:pPr>
        <w:spacing w:after="5" w:line="247" w:lineRule="auto"/>
        <w:ind w:left="71" w:right="-2" w:firstLine="717"/>
        <w:jc w:val="both"/>
        <w:rPr>
          <w:rFonts w:asciiTheme="minorHAnsi" w:hAnsiTheme="minorHAnsi" w:cstheme="minorHAnsi"/>
          <w:color w:val="000000" w:themeColor="background1"/>
          <w:szCs w:val="28"/>
        </w:rPr>
      </w:pPr>
      <w:r w:rsidRPr="00461D89">
        <w:rPr>
          <w:rFonts w:asciiTheme="minorHAnsi" w:hAnsiTheme="minorHAnsi" w:cstheme="minorHAnsi"/>
          <w:noProof/>
          <w:color w:val="000000" w:themeColor="background1"/>
          <w:szCs w:val="28"/>
        </w:rPr>
        <w:drawing>
          <wp:anchor distT="0" distB="0" distL="114300" distR="114300" simplePos="0" relativeHeight="251659264" behindDoc="0" locked="0" layoutInCell="1" allowOverlap="0">
            <wp:simplePos x="0" y="0"/>
            <wp:positionH relativeFrom="column">
              <wp:posOffset>5993893</wp:posOffset>
            </wp:positionH>
            <wp:positionV relativeFrom="paragraph">
              <wp:posOffset>1393925</wp:posOffset>
            </wp:positionV>
            <wp:extent cx="150875" cy="50291"/>
            <wp:effectExtent l="0" t="0" r="0" b="0"/>
            <wp:wrapSquare wrapText="bothSides"/>
            <wp:docPr id="1" name="Picture 11354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3545" name="Picture 113545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0875" cy="5029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461D89">
        <w:rPr>
          <w:rFonts w:asciiTheme="minorHAnsi" w:hAnsiTheme="minorHAnsi" w:cstheme="minorHAnsi"/>
          <w:color w:val="000000" w:themeColor="background1"/>
          <w:szCs w:val="28"/>
        </w:rPr>
        <w:t xml:space="preserve">3.3.4. </w:t>
      </w:r>
      <w:r w:rsidR="00684479" w:rsidRPr="00684479">
        <w:rPr>
          <w:rFonts w:asciiTheme="minorHAnsi" w:hAnsiTheme="minorHAnsi" w:cstheme="minorHAnsi"/>
          <w:color w:val="000000" w:themeColor="background1"/>
          <w:szCs w:val="28"/>
        </w:rPr>
        <w:t>Специалист, ответственный за предоставление муниципальной услуги:</w:t>
      </w:r>
    </w:p>
    <w:p w:rsidR="00684479" w:rsidRPr="00684479" w:rsidRDefault="007831C6" w:rsidP="00684479">
      <w:pPr>
        <w:spacing w:after="5" w:line="247" w:lineRule="auto"/>
        <w:ind w:left="71" w:right="-2" w:firstLine="717"/>
        <w:jc w:val="both"/>
        <w:rPr>
          <w:rFonts w:asciiTheme="minorHAnsi" w:hAnsiTheme="minorHAnsi" w:cstheme="minorHAnsi"/>
          <w:color w:val="000000" w:themeColor="background1"/>
          <w:szCs w:val="28"/>
        </w:rPr>
      </w:pPr>
      <w:r>
        <w:rPr>
          <w:rFonts w:asciiTheme="minorHAnsi" w:hAnsiTheme="minorHAnsi" w:cstheme="minorHAnsi"/>
          <w:color w:val="000000" w:themeColor="background1"/>
          <w:szCs w:val="28"/>
        </w:rPr>
        <w:t xml:space="preserve">1) </w:t>
      </w:r>
      <w:r w:rsidR="00684479" w:rsidRPr="00684479">
        <w:rPr>
          <w:rFonts w:asciiTheme="minorHAnsi" w:hAnsiTheme="minorHAnsi" w:cstheme="minorHAnsi"/>
          <w:color w:val="000000" w:themeColor="background1"/>
          <w:szCs w:val="28"/>
        </w:rPr>
        <w:t>осуществляет проверку представленных заявителем документов;</w:t>
      </w:r>
    </w:p>
    <w:p w:rsidR="00461D89" w:rsidRPr="00461D89" w:rsidRDefault="007831C6" w:rsidP="00684479">
      <w:pPr>
        <w:spacing w:after="5" w:line="247" w:lineRule="auto"/>
        <w:ind w:left="71" w:right="-2" w:firstLine="717"/>
        <w:jc w:val="both"/>
        <w:rPr>
          <w:rFonts w:asciiTheme="minorHAnsi" w:hAnsiTheme="minorHAnsi" w:cstheme="minorHAnsi"/>
          <w:color w:val="000000" w:themeColor="background1"/>
          <w:szCs w:val="28"/>
        </w:rPr>
      </w:pPr>
      <w:r>
        <w:rPr>
          <w:rFonts w:asciiTheme="minorHAnsi" w:hAnsiTheme="minorHAnsi" w:cstheme="minorHAnsi"/>
          <w:color w:val="000000" w:themeColor="background1"/>
          <w:szCs w:val="28"/>
        </w:rPr>
        <w:t xml:space="preserve">2) </w:t>
      </w:r>
      <w:r w:rsidR="00684479" w:rsidRPr="00684479">
        <w:rPr>
          <w:rFonts w:asciiTheme="minorHAnsi" w:hAnsiTheme="minorHAnsi" w:cstheme="minorHAnsi"/>
          <w:color w:val="000000" w:themeColor="background1"/>
          <w:szCs w:val="28"/>
        </w:rPr>
        <w:t>организует обследование зеленых насаждений.</w:t>
      </w:r>
    </w:p>
    <w:p w:rsidR="00461D89" w:rsidRPr="00461D89" w:rsidRDefault="00684479" w:rsidP="00684479">
      <w:pPr>
        <w:spacing w:after="5" w:line="247" w:lineRule="auto"/>
        <w:ind w:right="249" w:firstLine="0"/>
        <w:jc w:val="both"/>
        <w:rPr>
          <w:rFonts w:asciiTheme="minorHAnsi" w:hAnsiTheme="minorHAnsi" w:cstheme="minorHAnsi"/>
          <w:color w:val="000000" w:themeColor="background1"/>
          <w:szCs w:val="28"/>
        </w:rPr>
      </w:pPr>
      <w:r>
        <w:rPr>
          <w:rFonts w:asciiTheme="minorHAnsi" w:hAnsiTheme="minorHAnsi" w:cstheme="minorHAnsi"/>
          <w:color w:val="000000" w:themeColor="background1"/>
          <w:szCs w:val="28"/>
        </w:rPr>
        <w:t xml:space="preserve">          </w:t>
      </w:r>
      <w:r w:rsidR="007A3A62">
        <w:rPr>
          <w:rFonts w:asciiTheme="minorHAnsi" w:hAnsiTheme="minorHAnsi" w:cstheme="minorHAnsi"/>
          <w:color w:val="000000" w:themeColor="background1"/>
          <w:szCs w:val="28"/>
        </w:rPr>
        <w:t>З.З.5</w:t>
      </w:r>
      <w:r w:rsidR="00461D89" w:rsidRPr="00461D89">
        <w:rPr>
          <w:rFonts w:asciiTheme="minorHAnsi" w:hAnsiTheme="minorHAnsi" w:cstheme="minorHAnsi"/>
          <w:color w:val="000000" w:themeColor="background1"/>
          <w:szCs w:val="28"/>
        </w:rPr>
        <w:t>. Максимальный срок выполн</w:t>
      </w:r>
      <w:r>
        <w:rPr>
          <w:rFonts w:asciiTheme="minorHAnsi" w:hAnsiTheme="minorHAnsi" w:cstheme="minorHAnsi"/>
          <w:color w:val="000000" w:themeColor="background1"/>
          <w:szCs w:val="28"/>
        </w:rPr>
        <w:t>ения административной процедуры составляет 15</w:t>
      </w:r>
      <w:r w:rsidR="00461D89" w:rsidRPr="00461D89">
        <w:rPr>
          <w:rFonts w:asciiTheme="minorHAnsi" w:hAnsiTheme="minorHAnsi" w:cstheme="minorHAnsi"/>
          <w:color w:val="000000" w:themeColor="background1"/>
          <w:szCs w:val="28"/>
        </w:rPr>
        <w:t xml:space="preserve"> рабочих дней</w:t>
      </w:r>
      <w:r>
        <w:rPr>
          <w:rFonts w:asciiTheme="minorHAnsi" w:hAnsiTheme="minorHAnsi" w:cstheme="minorHAnsi"/>
          <w:color w:val="000000" w:themeColor="background1"/>
          <w:szCs w:val="28"/>
        </w:rPr>
        <w:t>.</w:t>
      </w:r>
      <w:r w:rsidR="00461D89" w:rsidRPr="00461D89">
        <w:rPr>
          <w:rFonts w:asciiTheme="minorHAnsi" w:hAnsiTheme="minorHAnsi" w:cstheme="minorHAnsi"/>
          <w:color w:val="000000" w:themeColor="background1"/>
          <w:szCs w:val="28"/>
        </w:rPr>
        <w:t xml:space="preserve"> </w:t>
      </w:r>
    </w:p>
    <w:p w:rsidR="004006F7" w:rsidRPr="004006F7" w:rsidRDefault="000714F4" w:rsidP="000714F4">
      <w:pPr>
        <w:autoSpaceDE w:val="0"/>
        <w:autoSpaceDN w:val="0"/>
        <w:adjustRightInd w:val="0"/>
        <w:spacing w:line="240" w:lineRule="auto"/>
        <w:ind w:firstLine="0"/>
        <w:jc w:val="both"/>
        <w:rPr>
          <w:szCs w:val="28"/>
        </w:rPr>
      </w:pPr>
      <w:r>
        <w:rPr>
          <w:rStyle w:val="ConsPlusNormal2"/>
          <w:rFonts w:ascii="Times New Roman" w:hAnsi="Times New Roman"/>
          <w:sz w:val="28"/>
        </w:rPr>
        <w:t xml:space="preserve">          </w:t>
      </w:r>
      <w:r w:rsidR="004006F7" w:rsidRPr="004006F7">
        <w:rPr>
          <w:szCs w:val="28"/>
        </w:rPr>
        <w:t>3.</w:t>
      </w:r>
      <w:r w:rsidR="004006F7">
        <w:rPr>
          <w:szCs w:val="28"/>
        </w:rPr>
        <w:t>3</w:t>
      </w:r>
      <w:r w:rsidR="007A3A62">
        <w:rPr>
          <w:szCs w:val="28"/>
        </w:rPr>
        <w:t>.6</w:t>
      </w:r>
      <w:r w:rsidR="004006F7" w:rsidRPr="004006F7">
        <w:rPr>
          <w:szCs w:val="28"/>
        </w:rPr>
        <w:t>. Результатом выполнения административной процедуры является:</w:t>
      </w:r>
    </w:p>
    <w:p w:rsidR="004006F7" w:rsidRPr="004006F7" w:rsidRDefault="00E77994" w:rsidP="004006F7">
      <w:pPr>
        <w:autoSpaceDE w:val="0"/>
        <w:autoSpaceDN w:val="0"/>
        <w:adjustRightInd w:val="0"/>
        <w:spacing w:line="240" w:lineRule="auto"/>
        <w:ind w:firstLine="709"/>
        <w:jc w:val="both"/>
        <w:rPr>
          <w:szCs w:val="28"/>
        </w:rPr>
      </w:pPr>
      <w:r>
        <w:rPr>
          <w:szCs w:val="28"/>
        </w:rPr>
        <w:t xml:space="preserve">1) </w:t>
      </w:r>
      <w:r w:rsidR="004006F7" w:rsidRPr="004006F7">
        <w:rPr>
          <w:szCs w:val="28"/>
        </w:rPr>
        <w:t>подготовка порубочного билета</w:t>
      </w:r>
      <w:r w:rsidR="000B7FB3">
        <w:rPr>
          <w:szCs w:val="28"/>
        </w:rPr>
        <w:t xml:space="preserve"> по форме согласно приложению</w:t>
      </w:r>
      <w:r w:rsidR="000714F4">
        <w:rPr>
          <w:szCs w:val="28"/>
        </w:rPr>
        <w:t xml:space="preserve"> № 2</w:t>
      </w:r>
      <w:r w:rsidR="004006F7" w:rsidRPr="004006F7">
        <w:rPr>
          <w:szCs w:val="28"/>
        </w:rPr>
        <w:t>;</w:t>
      </w:r>
    </w:p>
    <w:p w:rsidR="00040D66" w:rsidRDefault="00E77994" w:rsidP="009D1E23">
      <w:pPr>
        <w:autoSpaceDE w:val="0"/>
        <w:autoSpaceDN w:val="0"/>
        <w:adjustRightInd w:val="0"/>
        <w:spacing w:line="240" w:lineRule="auto"/>
        <w:ind w:firstLine="709"/>
        <w:jc w:val="both"/>
        <w:rPr>
          <w:szCs w:val="28"/>
        </w:rPr>
      </w:pPr>
      <w:r>
        <w:rPr>
          <w:szCs w:val="28"/>
        </w:rPr>
        <w:t xml:space="preserve">2) </w:t>
      </w:r>
      <w:r w:rsidR="004006F7" w:rsidRPr="004006F7">
        <w:rPr>
          <w:szCs w:val="28"/>
        </w:rPr>
        <w:t xml:space="preserve">подготовка решения </w:t>
      </w:r>
      <w:r w:rsidR="009B25A9">
        <w:rPr>
          <w:szCs w:val="28"/>
        </w:rPr>
        <w:t>об отказе в выдаче</w:t>
      </w:r>
      <w:r w:rsidR="004006F7" w:rsidRPr="004006F7">
        <w:rPr>
          <w:szCs w:val="28"/>
        </w:rPr>
        <w:t xml:space="preserve"> порубочного билета</w:t>
      </w:r>
      <w:r w:rsidR="000B7FB3">
        <w:rPr>
          <w:szCs w:val="28"/>
        </w:rPr>
        <w:t xml:space="preserve"> по форме согласно приложению</w:t>
      </w:r>
      <w:r w:rsidR="000714F4">
        <w:rPr>
          <w:szCs w:val="28"/>
        </w:rPr>
        <w:t xml:space="preserve"> № 4</w:t>
      </w:r>
      <w:r w:rsidR="004006F7" w:rsidRPr="004006F7">
        <w:rPr>
          <w:szCs w:val="28"/>
        </w:rPr>
        <w:t>.</w:t>
      </w:r>
    </w:p>
    <w:p w:rsidR="00E90BAF" w:rsidRDefault="00E90BAF" w:rsidP="009D1E23">
      <w:pPr>
        <w:autoSpaceDE w:val="0"/>
        <w:autoSpaceDN w:val="0"/>
        <w:adjustRightInd w:val="0"/>
        <w:spacing w:line="240" w:lineRule="auto"/>
        <w:ind w:firstLine="709"/>
        <w:jc w:val="both"/>
        <w:rPr>
          <w:szCs w:val="28"/>
        </w:rPr>
      </w:pPr>
    </w:p>
    <w:p w:rsidR="00E90BAF" w:rsidRDefault="00E90BAF" w:rsidP="00E90BAF">
      <w:pPr>
        <w:spacing w:line="240" w:lineRule="auto"/>
        <w:ind w:firstLine="540"/>
        <w:jc w:val="center"/>
      </w:pPr>
      <w:r>
        <w:t>3.4.  Направление (выдача) заявителю (заявителям) решения  о выдаче разрешений на право вырубки зеленых насаждений либо решения об отказе  в  выдаче разрешений на право вырубки зеленых насаждений</w:t>
      </w:r>
    </w:p>
    <w:p w:rsidR="00E90BAF" w:rsidRDefault="00E90BAF" w:rsidP="00E90BAF">
      <w:pPr>
        <w:spacing w:line="240" w:lineRule="auto"/>
        <w:ind w:firstLine="540"/>
        <w:jc w:val="both"/>
        <w:rPr>
          <w:i/>
        </w:rPr>
      </w:pPr>
    </w:p>
    <w:p w:rsidR="00533C67" w:rsidRPr="00533C67" w:rsidRDefault="00533C67" w:rsidP="00533C67">
      <w:pPr>
        <w:spacing w:line="240" w:lineRule="auto"/>
        <w:ind w:firstLine="0"/>
        <w:jc w:val="both"/>
        <w:rPr>
          <w:szCs w:val="28"/>
        </w:rPr>
      </w:pPr>
      <w:r>
        <w:rPr>
          <w:szCs w:val="28"/>
        </w:rPr>
        <w:t xml:space="preserve">         3.4.1. </w:t>
      </w:r>
      <w:r w:rsidRPr="00533C67">
        <w:rPr>
          <w:szCs w:val="28"/>
        </w:rPr>
        <w:t xml:space="preserve">Юридическим фактом, являющимся основанием для начала исполнения административной процедуры, является подготовка порубочного билета или подготовка решения об отказе в выдаче порубочного билета. </w:t>
      </w:r>
    </w:p>
    <w:p w:rsidR="00533C67" w:rsidRDefault="00533C67" w:rsidP="00533C67">
      <w:pPr>
        <w:autoSpaceDE w:val="0"/>
        <w:autoSpaceDN w:val="0"/>
        <w:adjustRightInd w:val="0"/>
        <w:spacing w:line="240" w:lineRule="auto"/>
        <w:ind w:firstLine="709"/>
        <w:jc w:val="both"/>
        <w:rPr>
          <w:szCs w:val="28"/>
        </w:rPr>
      </w:pPr>
      <w:r w:rsidRPr="00533C67">
        <w:rPr>
          <w:szCs w:val="28"/>
        </w:rPr>
        <w:t>3.</w:t>
      </w:r>
      <w:r>
        <w:rPr>
          <w:szCs w:val="28"/>
        </w:rPr>
        <w:t>4</w:t>
      </w:r>
      <w:r w:rsidRPr="00533C67">
        <w:rPr>
          <w:szCs w:val="28"/>
        </w:rPr>
        <w:t xml:space="preserve">.2. Специалист </w:t>
      </w:r>
      <w:r w:rsidRPr="00533C67">
        <w:rPr>
          <w:iCs/>
          <w:szCs w:val="28"/>
        </w:rPr>
        <w:t>Уполномоченного органа</w:t>
      </w:r>
      <w:r w:rsidRPr="00533C67">
        <w:rPr>
          <w:szCs w:val="28"/>
        </w:rPr>
        <w:t>, ответственный за предо</w:t>
      </w:r>
      <w:r>
        <w:rPr>
          <w:szCs w:val="28"/>
        </w:rPr>
        <w:t>ставление муниципальной услуги</w:t>
      </w:r>
      <w:r w:rsidR="00B2454F">
        <w:rPr>
          <w:szCs w:val="28"/>
        </w:rPr>
        <w:t>,</w:t>
      </w:r>
      <w:r>
        <w:rPr>
          <w:szCs w:val="28"/>
        </w:rPr>
        <w:t xml:space="preserve"> </w:t>
      </w:r>
      <w:r w:rsidR="00B2454F">
        <w:rPr>
          <w:szCs w:val="28"/>
        </w:rPr>
        <w:t xml:space="preserve">обеспечивает </w:t>
      </w:r>
      <w:r w:rsidR="00B2454F" w:rsidRPr="00B2454F">
        <w:rPr>
          <w:szCs w:val="28"/>
        </w:rPr>
        <w:t xml:space="preserve">направление </w:t>
      </w:r>
      <w:r w:rsidR="00B2454F" w:rsidRPr="00B2454F">
        <w:rPr>
          <w:noProof/>
          <w:szCs w:val="28"/>
        </w:rPr>
        <w:drawing>
          <wp:inline distT="0" distB="0" distL="0" distR="0">
            <wp:extent cx="4572" cy="4572"/>
            <wp:effectExtent l="0" t="0" r="0" b="0"/>
            <wp:docPr id="39" name="Picture 4107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075" name="Picture 41075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572" cy="45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B2454F" w:rsidRPr="00B2454F">
        <w:rPr>
          <w:szCs w:val="28"/>
        </w:rPr>
        <w:lastRenderedPageBreak/>
        <w:t>(вручение) заявителю</w:t>
      </w:r>
      <w:r w:rsidRPr="00533C67">
        <w:rPr>
          <w:szCs w:val="28"/>
        </w:rPr>
        <w:t xml:space="preserve"> порубочный билет либо решение об отк</w:t>
      </w:r>
      <w:r w:rsidR="00A57830">
        <w:rPr>
          <w:szCs w:val="28"/>
        </w:rPr>
        <w:t>азе в выдаче порубочного билета:</w:t>
      </w:r>
    </w:p>
    <w:p w:rsidR="00A57830" w:rsidRPr="00A57830" w:rsidRDefault="00A57830" w:rsidP="00A57830">
      <w:pPr>
        <w:numPr>
          <w:ilvl w:val="0"/>
          <w:numId w:val="5"/>
        </w:numPr>
        <w:spacing w:after="30" w:line="247" w:lineRule="auto"/>
        <w:ind w:right="252" w:firstLine="0"/>
        <w:jc w:val="both"/>
        <w:rPr>
          <w:color w:val="000000" w:themeColor="background1"/>
          <w:szCs w:val="28"/>
        </w:rPr>
      </w:pPr>
      <w:r w:rsidRPr="00A57830">
        <w:rPr>
          <w:color w:val="000000" w:themeColor="background1"/>
          <w:szCs w:val="28"/>
        </w:rPr>
        <w:t>путем направления по почте в адрес заявителя заказным письмом с уведомлением;</w:t>
      </w:r>
    </w:p>
    <w:p w:rsidR="00A57830" w:rsidRDefault="00A57830" w:rsidP="00A57830">
      <w:pPr>
        <w:numPr>
          <w:ilvl w:val="0"/>
          <w:numId w:val="5"/>
        </w:numPr>
        <w:spacing w:after="5" w:line="247" w:lineRule="auto"/>
        <w:ind w:right="252" w:firstLine="0"/>
        <w:jc w:val="both"/>
        <w:rPr>
          <w:color w:val="000000" w:themeColor="background1"/>
          <w:szCs w:val="28"/>
        </w:rPr>
      </w:pPr>
      <w:r w:rsidRPr="00A57830">
        <w:rPr>
          <w:color w:val="000000" w:themeColor="background1"/>
          <w:szCs w:val="28"/>
        </w:rPr>
        <w:t>при личной явке з</w:t>
      </w:r>
      <w:r>
        <w:rPr>
          <w:color w:val="000000" w:themeColor="background1"/>
          <w:szCs w:val="28"/>
        </w:rPr>
        <w:t>аявителя в Уполномоченный орган.</w:t>
      </w:r>
      <w:r w:rsidRPr="00A57830">
        <w:rPr>
          <w:noProof/>
          <w:color w:val="000000" w:themeColor="background1"/>
          <w:szCs w:val="28"/>
        </w:rPr>
        <w:drawing>
          <wp:inline distT="0" distB="0" distL="0" distR="0">
            <wp:extent cx="4572" cy="4572"/>
            <wp:effectExtent l="0" t="0" r="0" b="0"/>
            <wp:docPr id="40" name="Picture 4107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078" name="Picture 41078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4572" cy="45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57830" w:rsidRPr="007A3A62" w:rsidRDefault="007A3A62" w:rsidP="007A3A62">
      <w:pPr>
        <w:pStyle w:val="af0"/>
        <w:spacing w:after="5" w:line="301" w:lineRule="auto"/>
        <w:ind w:left="583" w:right="252"/>
        <w:jc w:val="both"/>
        <w:rPr>
          <w:color w:val="000000" w:themeColor="background1"/>
          <w:szCs w:val="28"/>
        </w:rPr>
      </w:pPr>
      <w:r>
        <w:rPr>
          <w:color w:val="000000" w:themeColor="background1"/>
          <w:szCs w:val="28"/>
        </w:rPr>
        <w:t>3.4.3</w:t>
      </w:r>
      <w:r w:rsidRPr="007A3A62">
        <w:rPr>
          <w:color w:val="000000" w:themeColor="background1"/>
          <w:szCs w:val="28"/>
        </w:rPr>
        <w:t>.</w:t>
      </w:r>
      <w:r>
        <w:rPr>
          <w:color w:val="000000" w:themeColor="background1"/>
          <w:szCs w:val="28"/>
        </w:rPr>
        <w:t xml:space="preserve">  </w:t>
      </w:r>
      <w:r w:rsidRPr="007A3A62">
        <w:rPr>
          <w:color w:val="000000" w:themeColor="background1"/>
          <w:szCs w:val="28"/>
        </w:rPr>
        <w:t xml:space="preserve"> Максимальный срок выполнения административной процедуры составляет 1 </w:t>
      </w:r>
      <w:r w:rsidRPr="007A3A62">
        <w:rPr>
          <w:noProof/>
          <w:color w:val="000000" w:themeColor="background1"/>
          <w:szCs w:val="28"/>
        </w:rPr>
        <w:drawing>
          <wp:inline distT="0" distB="0" distL="0" distR="0">
            <wp:extent cx="4572" cy="4572"/>
            <wp:effectExtent l="0" t="0" r="0" b="0"/>
            <wp:docPr id="41" name="Picture 4107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079" name="Picture 41079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4572" cy="45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7A3A62">
        <w:rPr>
          <w:color w:val="000000" w:themeColor="background1"/>
          <w:szCs w:val="28"/>
        </w:rPr>
        <w:t>рабочий день.</w:t>
      </w:r>
    </w:p>
    <w:p w:rsidR="00533C67" w:rsidRPr="00533C67" w:rsidRDefault="007A3A62" w:rsidP="007A3A62">
      <w:pPr>
        <w:autoSpaceDE w:val="0"/>
        <w:autoSpaceDN w:val="0"/>
        <w:adjustRightInd w:val="0"/>
        <w:spacing w:line="240" w:lineRule="auto"/>
        <w:ind w:firstLine="0"/>
        <w:jc w:val="both"/>
        <w:rPr>
          <w:szCs w:val="28"/>
        </w:rPr>
      </w:pPr>
      <w:r>
        <w:rPr>
          <w:szCs w:val="28"/>
        </w:rPr>
        <w:t xml:space="preserve">         </w:t>
      </w:r>
      <w:r w:rsidR="00533C67" w:rsidRPr="00533C67">
        <w:rPr>
          <w:szCs w:val="28"/>
        </w:rPr>
        <w:t>3.</w:t>
      </w:r>
      <w:r w:rsidR="00533C67">
        <w:rPr>
          <w:szCs w:val="28"/>
        </w:rPr>
        <w:t>4</w:t>
      </w:r>
      <w:r>
        <w:rPr>
          <w:szCs w:val="28"/>
        </w:rPr>
        <w:t>.4</w:t>
      </w:r>
      <w:r w:rsidR="00533C67" w:rsidRPr="00533C67">
        <w:rPr>
          <w:szCs w:val="28"/>
        </w:rPr>
        <w:t xml:space="preserve">. Результатом выполнения административной процедуры является </w:t>
      </w:r>
      <w:r>
        <w:rPr>
          <w:szCs w:val="28"/>
        </w:rPr>
        <w:t>направление (</w:t>
      </w:r>
      <w:r w:rsidR="00533C67" w:rsidRPr="00533C67">
        <w:rPr>
          <w:szCs w:val="28"/>
        </w:rPr>
        <w:t>выдача</w:t>
      </w:r>
      <w:r>
        <w:rPr>
          <w:szCs w:val="28"/>
        </w:rPr>
        <w:t>)</w:t>
      </w:r>
      <w:r w:rsidR="00533C67" w:rsidRPr="00533C67">
        <w:rPr>
          <w:szCs w:val="28"/>
        </w:rPr>
        <w:t>:</w:t>
      </w:r>
    </w:p>
    <w:p w:rsidR="007A3A62" w:rsidRPr="004006F7" w:rsidRDefault="007A3A62" w:rsidP="007A3A62">
      <w:pPr>
        <w:autoSpaceDE w:val="0"/>
        <w:autoSpaceDN w:val="0"/>
        <w:adjustRightInd w:val="0"/>
        <w:spacing w:line="240" w:lineRule="auto"/>
        <w:ind w:firstLine="709"/>
        <w:jc w:val="both"/>
        <w:rPr>
          <w:szCs w:val="28"/>
        </w:rPr>
      </w:pPr>
      <w:r>
        <w:rPr>
          <w:szCs w:val="28"/>
        </w:rPr>
        <w:t>1)</w:t>
      </w:r>
      <w:r w:rsidR="00A63D8F">
        <w:rPr>
          <w:szCs w:val="28"/>
        </w:rPr>
        <w:t xml:space="preserve">   </w:t>
      </w:r>
      <w:r w:rsidRPr="004006F7">
        <w:rPr>
          <w:szCs w:val="28"/>
        </w:rPr>
        <w:t>порубочного билета</w:t>
      </w:r>
      <w:r w:rsidR="000B7FB3">
        <w:rPr>
          <w:szCs w:val="28"/>
        </w:rPr>
        <w:t xml:space="preserve"> по форме согласно приложению</w:t>
      </w:r>
      <w:r>
        <w:rPr>
          <w:szCs w:val="28"/>
        </w:rPr>
        <w:t xml:space="preserve"> № 2</w:t>
      </w:r>
      <w:r w:rsidRPr="004006F7">
        <w:rPr>
          <w:szCs w:val="28"/>
        </w:rPr>
        <w:t>;</w:t>
      </w:r>
    </w:p>
    <w:p w:rsidR="007A3A62" w:rsidRDefault="007A3A62" w:rsidP="007A3A62">
      <w:pPr>
        <w:autoSpaceDE w:val="0"/>
        <w:autoSpaceDN w:val="0"/>
        <w:adjustRightInd w:val="0"/>
        <w:spacing w:line="240" w:lineRule="auto"/>
        <w:ind w:firstLine="709"/>
        <w:jc w:val="both"/>
        <w:rPr>
          <w:szCs w:val="28"/>
        </w:rPr>
      </w:pPr>
      <w:r>
        <w:rPr>
          <w:szCs w:val="28"/>
        </w:rPr>
        <w:t xml:space="preserve">2) </w:t>
      </w:r>
      <w:r w:rsidRPr="004006F7">
        <w:rPr>
          <w:szCs w:val="28"/>
        </w:rPr>
        <w:t>решения в отказе порубочного билета</w:t>
      </w:r>
      <w:r>
        <w:rPr>
          <w:szCs w:val="28"/>
        </w:rPr>
        <w:t xml:space="preserve"> по форме согласно прилож</w:t>
      </w:r>
      <w:r w:rsidR="000B7FB3">
        <w:rPr>
          <w:szCs w:val="28"/>
        </w:rPr>
        <w:t>ению</w:t>
      </w:r>
      <w:r>
        <w:rPr>
          <w:szCs w:val="28"/>
        </w:rPr>
        <w:t xml:space="preserve"> № 4</w:t>
      </w:r>
      <w:r w:rsidRPr="004006F7">
        <w:rPr>
          <w:szCs w:val="28"/>
        </w:rPr>
        <w:t>.</w:t>
      </w:r>
    </w:p>
    <w:p w:rsidR="00533C67" w:rsidRDefault="00533C67" w:rsidP="006D2206">
      <w:pPr>
        <w:pStyle w:val="4"/>
        <w:spacing w:before="0"/>
        <w:ind w:firstLine="0"/>
        <w:jc w:val="left"/>
      </w:pPr>
    </w:p>
    <w:p w:rsidR="00040D66" w:rsidRDefault="00690583">
      <w:pPr>
        <w:pStyle w:val="4"/>
        <w:spacing w:before="0"/>
      </w:pPr>
      <w:r>
        <w:t xml:space="preserve">IV. Формы </w:t>
      </w:r>
      <w:proofErr w:type="gramStart"/>
      <w:r>
        <w:t>контроля за</w:t>
      </w:r>
      <w:proofErr w:type="gramEnd"/>
      <w:r>
        <w:t xml:space="preserve"> исполнением </w:t>
      </w:r>
    </w:p>
    <w:p w:rsidR="00040D66" w:rsidRDefault="00690583">
      <w:pPr>
        <w:pStyle w:val="4"/>
        <w:spacing w:before="0"/>
      </w:pPr>
      <w:r>
        <w:t>административного регламента</w:t>
      </w:r>
    </w:p>
    <w:p w:rsidR="00040D66" w:rsidRDefault="00040D66">
      <w:pPr>
        <w:spacing w:line="240" w:lineRule="auto"/>
        <w:ind w:firstLine="540"/>
        <w:jc w:val="both"/>
      </w:pPr>
    </w:p>
    <w:p w:rsidR="00040D66" w:rsidRDefault="00690583">
      <w:pPr>
        <w:spacing w:line="240" w:lineRule="auto"/>
        <w:ind w:firstLine="709"/>
        <w:jc w:val="both"/>
      </w:pPr>
      <w:r>
        <w:t>4.1.</w:t>
      </w:r>
      <w:r>
        <w:tab/>
      </w:r>
      <w:proofErr w:type="gramStart"/>
      <w:r>
        <w:t>Контроль за</w:t>
      </w:r>
      <w:proofErr w:type="gramEnd"/>
      <w:r>
        <w:t xml:space="preserve"> соблюдением и исполнением должностными лицами Уполномоченного органа</w:t>
      </w:r>
      <w:r>
        <w:rPr>
          <w:i/>
        </w:rPr>
        <w:t xml:space="preserve"> </w:t>
      </w:r>
      <w:r>
        <w:t>положений 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ими решений включает в себя текущий контроль и контроль полноты и качества предоставления муниципальной услуги.</w:t>
      </w:r>
    </w:p>
    <w:p w:rsidR="00040D66" w:rsidRPr="009250E6" w:rsidRDefault="00690583">
      <w:pPr>
        <w:spacing w:line="240" w:lineRule="auto"/>
        <w:ind w:firstLine="709"/>
        <w:jc w:val="both"/>
        <w:rPr>
          <w:color w:val="00B050"/>
        </w:rPr>
      </w:pPr>
      <w:r>
        <w:t xml:space="preserve">4.2. Текущий </w:t>
      </w:r>
      <w:proofErr w:type="gramStart"/>
      <w:r>
        <w:t>контроль за</w:t>
      </w:r>
      <w:proofErr w:type="gramEnd"/>
      <w:r>
        <w:t xml:space="preserve"> соблюдением и исполнением должностными лицами положений 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ими решений осуществляют </w:t>
      </w:r>
      <w:r w:rsidRPr="00D701AB">
        <w:rPr>
          <w:color w:val="000000" w:themeColor="background1"/>
        </w:rPr>
        <w:t xml:space="preserve">должностные лица, определенные </w:t>
      </w:r>
      <w:r w:rsidR="00D701AB" w:rsidRPr="00D701AB">
        <w:rPr>
          <w:color w:val="000000" w:themeColor="background1"/>
        </w:rPr>
        <w:t xml:space="preserve">распоряжением Уполномоченного </w:t>
      </w:r>
      <w:r w:rsidR="00D701AB">
        <w:rPr>
          <w:color w:val="000000" w:themeColor="background1"/>
        </w:rPr>
        <w:t>органа</w:t>
      </w:r>
      <w:r w:rsidRPr="00D701AB">
        <w:rPr>
          <w:color w:val="000000" w:themeColor="background1"/>
        </w:rPr>
        <w:t>.</w:t>
      </w:r>
    </w:p>
    <w:p w:rsidR="00040D66" w:rsidRDefault="00690583">
      <w:pPr>
        <w:spacing w:line="240" w:lineRule="auto"/>
        <w:ind w:firstLine="709"/>
        <w:jc w:val="both"/>
      </w:pPr>
      <w:r>
        <w:t>Текущий контроль осуществляется на постоянной основе.</w:t>
      </w:r>
    </w:p>
    <w:p w:rsidR="00040D66" w:rsidRDefault="00690583">
      <w:pPr>
        <w:pStyle w:val="ConsPlusNormal1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4.3. Контроль над полнотой и качеством </w:t>
      </w:r>
      <w:r>
        <w:rPr>
          <w:rFonts w:ascii="Times New Roman" w:hAnsi="Times New Roman"/>
          <w:spacing w:val="-4"/>
          <w:sz w:val="28"/>
        </w:rPr>
        <w:t>предоставления муниципальной услуги</w:t>
      </w:r>
      <w:r>
        <w:rPr>
          <w:rFonts w:ascii="Times New Roman" w:hAnsi="Times New Roman"/>
          <w:sz w:val="28"/>
        </w:rPr>
        <w:t xml:space="preserve"> включает в себя проведение проверок, выявление и установление нарушений прав заявителей, принятие решений об устранении соответствующих нарушений.</w:t>
      </w:r>
    </w:p>
    <w:p w:rsidR="00040D66" w:rsidRPr="00D701AB" w:rsidRDefault="00690583">
      <w:pPr>
        <w:pStyle w:val="ConsPlusNormal1"/>
        <w:ind w:firstLine="709"/>
        <w:jc w:val="both"/>
        <w:rPr>
          <w:rFonts w:ascii="Times New Roman" w:hAnsi="Times New Roman"/>
          <w:color w:val="000000" w:themeColor="background1"/>
          <w:sz w:val="28"/>
        </w:rPr>
      </w:pPr>
      <w:r w:rsidRPr="00D701AB">
        <w:rPr>
          <w:rFonts w:ascii="Times New Roman" w:hAnsi="Times New Roman"/>
          <w:color w:val="000000" w:themeColor="background1"/>
          <w:sz w:val="28"/>
        </w:rPr>
        <w:t xml:space="preserve">Контроль над полнотой и качеством </w:t>
      </w:r>
      <w:r w:rsidRPr="00D701AB">
        <w:rPr>
          <w:rFonts w:ascii="Times New Roman" w:hAnsi="Times New Roman"/>
          <w:color w:val="000000" w:themeColor="background1"/>
          <w:spacing w:val="-4"/>
          <w:sz w:val="28"/>
        </w:rPr>
        <w:t xml:space="preserve">предоставления муниципальной услуги </w:t>
      </w:r>
      <w:r w:rsidRPr="00D701AB">
        <w:rPr>
          <w:rFonts w:ascii="Times New Roman" w:hAnsi="Times New Roman"/>
          <w:color w:val="000000" w:themeColor="background1"/>
          <w:sz w:val="28"/>
        </w:rPr>
        <w:t xml:space="preserve">осуществляют должностные лица, определенные </w:t>
      </w:r>
      <w:r w:rsidR="00D701AB" w:rsidRPr="00D701AB">
        <w:rPr>
          <w:rFonts w:ascii="Times New Roman" w:hAnsi="Times New Roman"/>
          <w:color w:val="000000" w:themeColor="background1"/>
          <w:sz w:val="28"/>
        </w:rPr>
        <w:t>распоряжением Уполномоченного органа.</w:t>
      </w:r>
    </w:p>
    <w:p w:rsidR="00040D66" w:rsidRDefault="00690583">
      <w:pPr>
        <w:pStyle w:val="ConsPlusNormal1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Проверки могут быть плановыми (осуществляться на основании полугодовых или годовых планов работы Уполномоченного органа) и внеплановыми.</w:t>
      </w:r>
    </w:p>
    <w:p w:rsidR="00040D66" w:rsidRDefault="00690583">
      <w:pPr>
        <w:tabs>
          <w:tab w:val="left" w:pos="0"/>
        </w:tabs>
        <w:spacing w:line="240" w:lineRule="auto"/>
        <w:ind w:firstLine="709"/>
        <w:jc w:val="both"/>
        <w:outlineLvl w:val="2"/>
      </w:pPr>
      <w:r>
        <w:t xml:space="preserve">Периодичность проверок – </w:t>
      </w:r>
      <w:proofErr w:type="gramStart"/>
      <w:r>
        <w:t>плановые</w:t>
      </w:r>
      <w:proofErr w:type="gramEnd"/>
      <w:r>
        <w:t xml:space="preserve"> 1 раз в год, внеплановые – по конкретному обращению заявителя.</w:t>
      </w:r>
    </w:p>
    <w:p w:rsidR="00040D66" w:rsidRPr="009250E6" w:rsidRDefault="00690583">
      <w:pPr>
        <w:tabs>
          <w:tab w:val="left" w:pos="0"/>
        </w:tabs>
        <w:spacing w:line="240" w:lineRule="auto"/>
        <w:ind w:firstLine="709"/>
        <w:jc w:val="both"/>
        <w:outlineLvl w:val="2"/>
        <w:rPr>
          <w:color w:val="00B050"/>
        </w:rPr>
      </w:pPr>
      <w:r>
        <w:t xml:space="preserve">При проведении проверки могут рассматриваться все вопросы, связанные с предоставлением муниципальной услуги (комплексные проверки) или отдельные вопросы (тематические проверки). Вид проверки и </w:t>
      </w:r>
      <w:r w:rsidRPr="00D701AB">
        <w:rPr>
          <w:color w:val="000000" w:themeColor="background1"/>
        </w:rPr>
        <w:t>срок ее проведения устанавливаются муниципальным правовым актом Уполномоченного органа о проведении проверки с учетом периодичности комплексных проверок не менее 1 раза в год и тематических проверок – 1 раза в год.</w:t>
      </w:r>
    </w:p>
    <w:p w:rsidR="00040D66" w:rsidRPr="00D701AB" w:rsidRDefault="00690583">
      <w:pPr>
        <w:pStyle w:val="ConsPlusNormal1"/>
        <w:ind w:firstLine="709"/>
        <w:jc w:val="both"/>
        <w:rPr>
          <w:rFonts w:ascii="Times New Roman" w:hAnsi="Times New Roman"/>
          <w:color w:val="000000" w:themeColor="background1"/>
          <w:sz w:val="28"/>
        </w:rPr>
      </w:pPr>
      <w:r w:rsidRPr="00D701AB">
        <w:rPr>
          <w:rFonts w:ascii="Times New Roman" w:hAnsi="Times New Roman"/>
          <w:color w:val="000000" w:themeColor="background1"/>
          <w:sz w:val="28"/>
        </w:rPr>
        <w:lastRenderedPageBreak/>
        <w:t xml:space="preserve">Результаты проведения проверок оформляются в виде акта, в котором отмечаются выявленные недостатки и предложения по их устранению, </w:t>
      </w:r>
      <w:proofErr w:type="gramStart"/>
      <w:r w:rsidRPr="00D701AB">
        <w:rPr>
          <w:rFonts w:ascii="Times New Roman" w:hAnsi="Times New Roman"/>
          <w:color w:val="000000" w:themeColor="background1"/>
          <w:sz w:val="28"/>
        </w:rPr>
        <w:t>который</w:t>
      </w:r>
      <w:proofErr w:type="gramEnd"/>
      <w:r w:rsidRPr="00D701AB">
        <w:rPr>
          <w:rFonts w:ascii="Times New Roman" w:hAnsi="Times New Roman"/>
          <w:color w:val="000000" w:themeColor="background1"/>
          <w:sz w:val="28"/>
        </w:rPr>
        <w:t xml:space="preserve"> представляется руководителю Уполномоченного органа в течение 10 рабочих дней после завершения проверки.</w:t>
      </w:r>
    </w:p>
    <w:p w:rsidR="00040D66" w:rsidRDefault="00690583">
      <w:pPr>
        <w:pStyle w:val="2f"/>
        <w:ind w:firstLine="709"/>
        <w:rPr>
          <w:sz w:val="28"/>
        </w:rPr>
      </w:pPr>
      <w:r>
        <w:rPr>
          <w:sz w:val="28"/>
        </w:rPr>
        <w:t>4.4. Должностные лица, ответственные за предоставление муниципальной услуги, несут персональную ответственность за соблюдение порядка предоставления муниципальной услуги.</w:t>
      </w:r>
    </w:p>
    <w:p w:rsidR="00040D66" w:rsidRDefault="00690583">
      <w:pPr>
        <w:pStyle w:val="2f"/>
        <w:ind w:firstLine="709"/>
        <w:rPr>
          <w:sz w:val="28"/>
        </w:rPr>
      </w:pPr>
      <w:r>
        <w:rPr>
          <w:sz w:val="28"/>
        </w:rPr>
        <w:t>4.5. По результатам  проведенных проверок в случае выявления нарушений законодательства и административного регламента осуществляется привлечение виновных должностных лиц Уполномоченного органа к ответственности в соответствии с действующим законодательством Российской Федерации.</w:t>
      </w:r>
    </w:p>
    <w:p w:rsidR="00040D66" w:rsidRDefault="00690583">
      <w:pPr>
        <w:pStyle w:val="ConsPlusNormal1"/>
        <w:tabs>
          <w:tab w:val="left" w:pos="900"/>
          <w:tab w:val="left" w:pos="1080"/>
        </w:tabs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4.6. Ответственность за неисполнение, ненадлежащее исполнение возложенных обязанностей по </w:t>
      </w:r>
      <w:r>
        <w:rPr>
          <w:rFonts w:ascii="Times New Roman" w:hAnsi="Times New Roman"/>
          <w:spacing w:val="-4"/>
          <w:sz w:val="28"/>
        </w:rPr>
        <w:t xml:space="preserve">предоставлению муниципальной услуги, нарушение требований административного регламента, предусмотренная в соответствии с Трудовым кодексом </w:t>
      </w:r>
      <w:r>
        <w:rPr>
          <w:rFonts w:ascii="Times New Roman" w:hAnsi="Times New Roman"/>
          <w:sz w:val="28"/>
        </w:rPr>
        <w:t>Российской Федерации</w:t>
      </w:r>
      <w:r>
        <w:rPr>
          <w:rFonts w:ascii="Times New Roman" w:hAnsi="Times New Roman"/>
          <w:spacing w:val="-4"/>
          <w:sz w:val="28"/>
        </w:rPr>
        <w:t xml:space="preserve">, Кодексом Российской Федерации об административных правонарушениях, </w:t>
      </w:r>
      <w:r>
        <w:rPr>
          <w:rFonts w:ascii="Times New Roman" w:hAnsi="Times New Roman"/>
          <w:sz w:val="28"/>
        </w:rPr>
        <w:t>возлагается на лиц, замещающих должности в Уполномоченном органе, ответственных за предоставление муниципальной услуги.</w:t>
      </w:r>
    </w:p>
    <w:p w:rsidR="00040D66" w:rsidRDefault="00690583">
      <w:pPr>
        <w:spacing w:line="240" w:lineRule="auto"/>
        <w:ind w:firstLine="709"/>
        <w:jc w:val="both"/>
        <w:rPr>
          <w:i/>
        </w:rPr>
      </w:pPr>
      <w:r>
        <w:t>4.7. Контроль со стороны граждан, их объединений и организаций за предоставлением муниципальной услуги осуществляется в соответствии с Федеральны</w:t>
      </w:r>
      <w:r w:rsidR="003C0926">
        <w:t xml:space="preserve">м законом от 21.07.2014 </w:t>
      </w:r>
      <w:r>
        <w:t>№ 212-ФЗ «Об основах общественного контроля в Российской Федерации».</w:t>
      </w:r>
    </w:p>
    <w:p w:rsidR="00040D66" w:rsidRDefault="00040D66">
      <w:pPr>
        <w:pStyle w:val="ConsPlusNormal1"/>
        <w:tabs>
          <w:tab w:val="left" w:pos="900"/>
          <w:tab w:val="left" w:pos="1080"/>
        </w:tabs>
        <w:ind w:firstLine="540"/>
        <w:jc w:val="both"/>
        <w:rPr>
          <w:rFonts w:ascii="Times New Roman" w:hAnsi="Times New Roman"/>
          <w:sz w:val="28"/>
        </w:rPr>
      </w:pPr>
    </w:p>
    <w:p w:rsidR="00040D66" w:rsidRDefault="00690583">
      <w:pPr>
        <w:spacing w:line="240" w:lineRule="auto"/>
        <w:jc w:val="center"/>
      </w:pPr>
      <w:r>
        <w:t>V. Досудебный (внесудебный) порядок обжалований решений и действий (бездействия) Уполномоченного органа, предоставл</w:t>
      </w:r>
      <w:r w:rsidR="009250E6">
        <w:t>яющего муниципальную услугу</w:t>
      </w:r>
      <w:r>
        <w:t>, а также их должностных лиц либо муниципальных служащих, работников</w:t>
      </w:r>
    </w:p>
    <w:p w:rsidR="00040D66" w:rsidRDefault="00040D66">
      <w:pPr>
        <w:pStyle w:val="ConsPlusNormal1"/>
        <w:ind w:firstLine="540"/>
        <w:jc w:val="both"/>
        <w:rPr>
          <w:rFonts w:ascii="Times New Roman" w:hAnsi="Times New Roman"/>
          <w:sz w:val="28"/>
        </w:rPr>
      </w:pPr>
    </w:p>
    <w:p w:rsidR="00040D66" w:rsidRDefault="00690583">
      <w:pPr>
        <w:spacing w:line="240" w:lineRule="auto"/>
        <w:ind w:firstLine="709"/>
        <w:jc w:val="both"/>
      </w:pPr>
      <w:r>
        <w:t xml:space="preserve">5.1. </w:t>
      </w:r>
      <w:proofErr w:type="gramStart"/>
      <w:r>
        <w:t>Заявитель имеет право на досудебное (внесудебное) обжалование, оспаривание решений, действий (бездействия), принятых (осуществленных) при предоставлении муниципальной услуги.</w:t>
      </w:r>
      <w:proofErr w:type="gramEnd"/>
    </w:p>
    <w:p w:rsidR="00040D66" w:rsidRDefault="00690583">
      <w:pPr>
        <w:spacing w:line="240" w:lineRule="auto"/>
        <w:ind w:firstLine="709"/>
        <w:jc w:val="both"/>
      </w:pPr>
      <w:proofErr w:type="gramStart"/>
      <w:r>
        <w:t>Обжалование заявителями решений, действий (бездействия), принятых (осуществленных) в ходе предоставления муниципальной услуги в досудебном (внесудебном) порядке, не лишает их права на обжалование указанных решений, действий (бездействия) в судебном порядке.</w:t>
      </w:r>
      <w:proofErr w:type="gramEnd"/>
    </w:p>
    <w:p w:rsidR="00040D66" w:rsidRDefault="00690583">
      <w:pPr>
        <w:spacing w:line="240" w:lineRule="auto"/>
        <w:ind w:firstLine="709"/>
        <w:jc w:val="both"/>
      </w:pPr>
      <w:r>
        <w:t xml:space="preserve">5.2. </w:t>
      </w:r>
      <w:proofErr w:type="gramStart"/>
      <w:r>
        <w:t xml:space="preserve">Предметом досудебного (внесудебного) обжалования могут быть решения (действия, бездействие), принятые (осуществленные) при предоставлении муниципальной услуги. </w:t>
      </w:r>
      <w:proofErr w:type="gramEnd"/>
    </w:p>
    <w:p w:rsidR="00040D66" w:rsidRDefault="00690583">
      <w:pPr>
        <w:spacing w:line="240" w:lineRule="auto"/>
        <w:ind w:firstLine="709"/>
        <w:jc w:val="both"/>
      </w:pPr>
      <w:r>
        <w:t>Заявитель может обратиться с жалобой, в том числе в следующих случаях:</w:t>
      </w:r>
    </w:p>
    <w:p w:rsidR="00040D66" w:rsidRDefault="00690583">
      <w:pPr>
        <w:spacing w:line="240" w:lineRule="auto"/>
        <w:ind w:firstLine="709"/>
        <w:jc w:val="both"/>
      </w:pPr>
      <w:r>
        <w:t>1) нарушение срока регистрации запроса о предоставлении муниципальной услуги;</w:t>
      </w:r>
    </w:p>
    <w:p w:rsidR="00040D66" w:rsidRDefault="00690583">
      <w:pPr>
        <w:spacing w:line="240" w:lineRule="auto"/>
        <w:ind w:firstLine="709"/>
        <w:jc w:val="both"/>
      </w:pPr>
      <w:r>
        <w:t xml:space="preserve">2) </w:t>
      </w:r>
      <w:r w:rsidR="00E3730F">
        <w:t xml:space="preserve">  </w:t>
      </w:r>
      <w:r>
        <w:t>нарушение срока предоставления муниципальной услуги;</w:t>
      </w:r>
    </w:p>
    <w:p w:rsidR="00040D66" w:rsidRDefault="00E3730F">
      <w:pPr>
        <w:spacing w:line="240" w:lineRule="auto"/>
        <w:ind w:firstLine="709"/>
        <w:jc w:val="both"/>
      </w:pPr>
      <w:r>
        <w:t xml:space="preserve">3) </w:t>
      </w:r>
      <w:r w:rsidR="00690583">
        <w:t xml:space="preserve">требование у заявителя документов или информации либо осуществления действий, представление или осуществление которых не предусмотрено нормативными правовыми актами Российской Федерации, </w:t>
      </w:r>
      <w:r w:rsidR="00690583">
        <w:lastRenderedPageBreak/>
        <w:t>нормативными правовыми актами</w:t>
      </w:r>
      <w:r w:rsidR="006D4611">
        <w:t xml:space="preserve"> Вологодской</w:t>
      </w:r>
      <w:r w:rsidR="00690583">
        <w:t xml:space="preserve"> области, муниципальными правовыми актами</w:t>
      </w:r>
      <w:r w:rsidR="006D4611">
        <w:t xml:space="preserve"> </w:t>
      </w:r>
      <w:proofErr w:type="spellStart"/>
      <w:r w:rsidR="006D4611">
        <w:t>Кичменгско</w:t>
      </w:r>
      <w:proofErr w:type="spellEnd"/>
      <w:r w:rsidR="006D4611">
        <w:t xml:space="preserve"> – Городецкого муниципального округа</w:t>
      </w:r>
      <w:r w:rsidR="00690583">
        <w:t xml:space="preserve"> для предоставления муниципальной услуги;</w:t>
      </w:r>
    </w:p>
    <w:p w:rsidR="00040D66" w:rsidRDefault="00690583">
      <w:pPr>
        <w:spacing w:line="240" w:lineRule="auto"/>
        <w:ind w:firstLine="850"/>
        <w:jc w:val="both"/>
      </w:pPr>
      <w:r>
        <w:t xml:space="preserve">4) отказ в приеме документов, представление которых предусмотрено нормативными правовыми актами Российской Федерации, нормативными правовыми актами </w:t>
      </w:r>
      <w:r w:rsidR="006D4611">
        <w:t xml:space="preserve">Вологодской области, муниципальными правовыми актами </w:t>
      </w:r>
      <w:proofErr w:type="spellStart"/>
      <w:r w:rsidR="006D4611">
        <w:t>Кичменгско</w:t>
      </w:r>
      <w:proofErr w:type="spellEnd"/>
      <w:r w:rsidR="006D4611">
        <w:t xml:space="preserve"> – Городецкого муниципального округа </w:t>
      </w:r>
      <w:r>
        <w:t>для предоставления муниципальной услуги</w:t>
      </w:r>
      <w:r w:rsidR="005C1FEF">
        <w:t>,</w:t>
      </w:r>
      <w:r w:rsidR="008D36F1">
        <w:t xml:space="preserve"> у заявителя</w:t>
      </w:r>
      <w:r>
        <w:t>;</w:t>
      </w:r>
    </w:p>
    <w:p w:rsidR="00040D66" w:rsidRDefault="00690583">
      <w:pPr>
        <w:spacing w:line="240" w:lineRule="auto"/>
        <w:ind w:firstLine="850"/>
        <w:jc w:val="both"/>
      </w:pPr>
      <w:proofErr w:type="gramStart"/>
      <w:r>
        <w:t xml:space="preserve">5)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</w:t>
      </w:r>
      <w:r w:rsidR="008D36F1">
        <w:t xml:space="preserve">законами и иными </w:t>
      </w:r>
      <w:r>
        <w:t xml:space="preserve">нормативными правовыми актами </w:t>
      </w:r>
      <w:r w:rsidR="006D4611">
        <w:t xml:space="preserve">Вологодской области, муниципальными правовыми актами </w:t>
      </w:r>
      <w:proofErr w:type="spellStart"/>
      <w:r w:rsidR="006D4611">
        <w:t>Кичменгско</w:t>
      </w:r>
      <w:proofErr w:type="spellEnd"/>
      <w:r w:rsidR="006D4611">
        <w:t xml:space="preserve"> – Городецкого муниципального округа</w:t>
      </w:r>
      <w:r>
        <w:t>;</w:t>
      </w:r>
      <w:proofErr w:type="gramEnd"/>
    </w:p>
    <w:p w:rsidR="00040D66" w:rsidRDefault="00690583">
      <w:pPr>
        <w:spacing w:line="240" w:lineRule="auto"/>
        <w:ind w:firstLine="850"/>
        <w:jc w:val="both"/>
      </w:pPr>
      <w:r>
        <w:t xml:space="preserve">6) затребование с заявителя при предоставлении муниципальной  услуги платы, не предусмотренной нормативными правовыми актами Российской Федерации, нормативными правовыми актами </w:t>
      </w:r>
      <w:r w:rsidR="006D4611">
        <w:t xml:space="preserve">Вологодской области, муниципальными правовыми актами </w:t>
      </w:r>
      <w:proofErr w:type="spellStart"/>
      <w:r w:rsidR="006D4611">
        <w:t>Кичменгско</w:t>
      </w:r>
      <w:proofErr w:type="spellEnd"/>
      <w:r w:rsidR="006D4611">
        <w:t xml:space="preserve"> – Городецкого муниципального округа</w:t>
      </w:r>
      <w:r>
        <w:t>;</w:t>
      </w:r>
    </w:p>
    <w:p w:rsidR="00040D66" w:rsidRDefault="00690583">
      <w:pPr>
        <w:spacing w:line="240" w:lineRule="auto"/>
        <w:ind w:firstLine="850"/>
        <w:jc w:val="both"/>
      </w:pPr>
      <w:proofErr w:type="gramStart"/>
      <w:r>
        <w:t>7) отказ Уполномоченного ор</w:t>
      </w:r>
      <w:r w:rsidR="006D4611">
        <w:t xml:space="preserve">гана, его должностного лица </w:t>
      </w:r>
      <w:r>
        <w:t xml:space="preserve">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исправлений; </w:t>
      </w:r>
      <w:proofErr w:type="gramEnd"/>
    </w:p>
    <w:p w:rsidR="00040D66" w:rsidRDefault="00690583">
      <w:pPr>
        <w:spacing w:line="240" w:lineRule="auto"/>
        <w:ind w:firstLine="850"/>
        <w:jc w:val="both"/>
      </w:pPr>
      <w:r>
        <w:t>8) нарушение срока или порядка выдачи документов по результатам предоставления муниципальной услуги;</w:t>
      </w:r>
    </w:p>
    <w:p w:rsidR="00040D66" w:rsidRDefault="00690583">
      <w:pPr>
        <w:spacing w:line="240" w:lineRule="auto"/>
        <w:ind w:firstLine="850"/>
        <w:jc w:val="both"/>
      </w:pPr>
      <w:proofErr w:type="gramStart"/>
      <w:r>
        <w:t xml:space="preserve">9) приостановление предоставления муниципальной услуги,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</w:t>
      </w:r>
      <w:r w:rsidR="00E404E2">
        <w:t xml:space="preserve">Вологодской области, муниципальными правовыми актами </w:t>
      </w:r>
      <w:proofErr w:type="spellStart"/>
      <w:r w:rsidR="00E404E2">
        <w:t>Кичменгско</w:t>
      </w:r>
      <w:proofErr w:type="spellEnd"/>
      <w:r w:rsidR="00E404E2">
        <w:t xml:space="preserve"> – Городецкого муниципального округа</w:t>
      </w:r>
      <w:r>
        <w:t>;</w:t>
      </w:r>
      <w:proofErr w:type="gramEnd"/>
    </w:p>
    <w:p w:rsidR="00040D66" w:rsidRDefault="00690583">
      <w:pPr>
        <w:spacing w:line="240" w:lineRule="auto"/>
        <w:ind w:firstLine="709"/>
        <w:jc w:val="both"/>
        <w:rPr>
          <w:sz w:val="21"/>
        </w:rPr>
      </w:pPr>
      <w:r>
        <w:t>10) требование у заявителя при предоставлении муниципальной услуги документов или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 предоставлении муниципальной услуги, за исключением следующих случаев:</w:t>
      </w:r>
    </w:p>
    <w:p w:rsidR="00040D66" w:rsidRDefault="00690583">
      <w:pPr>
        <w:spacing w:line="240" w:lineRule="auto"/>
        <w:ind w:firstLine="709"/>
        <w:jc w:val="both"/>
      </w:pPr>
      <w:r>
        <w:t>а) изменение требований нормативных правовых актов, касающихся предоставления муниципальной услуги, после первоначальной подачи заявления о предоставлении муниципальной услуги;</w:t>
      </w:r>
    </w:p>
    <w:p w:rsidR="00040D66" w:rsidRDefault="00690583">
      <w:pPr>
        <w:spacing w:line="240" w:lineRule="auto"/>
        <w:ind w:firstLine="709"/>
        <w:jc w:val="both"/>
      </w:pPr>
      <w:r>
        <w:t>б) наличие ошибок в заявлении о предоставлении муниципальной услуги и документах, поданных заявителем после первоначального отказа в приеме документов, необходимых для предоставления муниципальной услуги, либо в предоставлении муниципальной услуги и не включенных в представленный ранее комплект документов;</w:t>
      </w:r>
    </w:p>
    <w:p w:rsidR="00040D66" w:rsidRDefault="00690583">
      <w:pPr>
        <w:spacing w:line="240" w:lineRule="auto"/>
        <w:ind w:firstLine="709"/>
        <w:jc w:val="both"/>
      </w:pPr>
      <w:r>
        <w:t xml:space="preserve">в) истечение срока действия документов или изменение информации после первоначального отказа в приеме документов, необходимых для </w:t>
      </w:r>
      <w:r>
        <w:lastRenderedPageBreak/>
        <w:t>предоставления муниципальной услуги, либо в предоставлении муниципальной услуги;</w:t>
      </w:r>
    </w:p>
    <w:p w:rsidR="00040D66" w:rsidRDefault="00690583">
      <w:pPr>
        <w:spacing w:line="240" w:lineRule="auto"/>
        <w:ind w:firstLine="709"/>
        <w:jc w:val="both"/>
        <w:rPr>
          <w:sz w:val="21"/>
        </w:rPr>
      </w:pPr>
      <w:proofErr w:type="gramStart"/>
      <w:r>
        <w:t>г) выявление документально подтвержденного факта (признаков) ошибочного или противоправного действия (бездействия) должностного лица Уполномоченного орг</w:t>
      </w:r>
      <w:r w:rsidR="00E404E2">
        <w:t xml:space="preserve">ана,  муниципального служащего </w:t>
      </w:r>
      <w:r>
        <w:t>при первоначальном отказе в приеме документов, необходимых для предоставления муниципальной услуги, либо в предоставлении муниципальной услуги, о чем в письменном виде за подписью руково</w:t>
      </w:r>
      <w:r w:rsidR="00E404E2">
        <w:t xml:space="preserve">дителя Уполномоченного органа </w:t>
      </w:r>
      <w:r>
        <w:t>при первоначальном отказе в приеме документов, необходимых для предоставления муниципальной услуги, уведомляется заявитель, приносятся извинения за доставленные</w:t>
      </w:r>
      <w:proofErr w:type="gramEnd"/>
      <w:r>
        <w:t xml:space="preserve"> неудобства.</w:t>
      </w:r>
    </w:p>
    <w:p w:rsidR="00040D66" w:rsidRDefault="00690583">
      <w:pPr>
        <w:spacing w:line="240" w:lineRule="auto"/>
        <w:ind w:firstLine="709"/>
        <w:jc w:val="both"/>
      </w:pPr>
      <w:r>
        <w:t>5.3. Основанием для начала процедуры досудебного (внесудебного) обжалования является поступление жалобы заявителя.</w:t>
      </w:r>
    </w:p>
    <w:p w:rsidR="00040D66" w:rsidRDefault="00690583">
      <w:pPr>
        <w:spacing w:line="240" w:lineRule="auto"/>
        <w:ind w:firstLine="709"/>
        <w:jc w:val="both"/>
      </w:pPr>
      <w:r>
        <w:t xml:space="preserve">Жалоба подается в письменной форме на бумажном носителе, в электронной форме. </w:t>
      </w:r>
    </w:p>
    <w:p w:rsidR="00040D66" w:rsidRDefault="00690583">
      <w:pPr>
        <w:spacing w:line="240" w:lineRule="auto"/>
        <w:ind w:right="-5" w:firstLine="709"/>
        <w:jc w:val="both"/>
      </w:pPr>
      <w:r>
        <w:t>Жалоба на решения и действия (бездействие) Уполномоченного органа, его должностного лица, муниципального служащего либо руководителя уполномоченного органа может быт</w:t>
      </w:r>
      <w:r w:rsidR="00E404E2">
        <w:t>ь направлена по почте</w:t>
      </w:r>
      <w:r>
        <w:t xml:space="preserve"> с использованием информационно-телекоммуникационной сети «Интернет», официального сайта Уполномоченного органа, Единого порт</w:t>
      </w:r>
      <w:r w:rsidR="00E404E2">
        <w:t>ала  либо Регионального портала</w:t>
      </w:r>
      <w:r>
        <w:t>, а также может быть принята при личном приеме заявителя.</w:t>
      </w:r>
    </w:p>
    <w:p w:rsidR="00040D66" w:rsidRDefault="00690583">
      <w:pPr>
        <w:pStyle w:val="ConsPlusNormal1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Жалоба, поступившая в письменной форме или в электронном виде, подлежит регистрации в журнале учета жалоб на решения и действия (бездействие) Уполномоченного органа, его должностных лиц либо муниципальных служащих не позднее следующего рабочего дня со дня ее поступления.</w:t>
      </w:r>
    </w:p>
    <w:p w:rsidR="00040D66" w:rsidRDefault="00690583">
      <w:pPr>
        <w:pStyle w:val="ConsPlusNormal1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5.4. В досудебном порядке могут быть обжалованы действия (бездействие) и решения:</w:t>
      </w:r>
    </w:p>
    <w:p w:rsidR="007B053E" w:rsidRDefault="00A63D8F" w:rsidP="007B053E">
      <w:pPr>
        <w:spacing w:line="240" w:lineRule="auto"/>
        <w:ind w:firstLine="709"/>
        <w:jc w:val="both"/>
      </w:pPr>
      <w:r>
        <w:t xml:space="preserve">1) </w:t>
      </w:r>
      <w:r w:rsidR="007B053E">
        <w:t xml:space="preserve">руководителя Уполномоченного органа - рассматривается непосредственно главой </w:t>
      </w:r>
      <w:proofErr w:type="spellStart"/>
      <w:r w:rsidR="007B053E">
        <w:t>Кичменгско-Городецкого</w:t>
      </w:r>
      <w:proofErr w:type="spellEnd"/>
      <w:r w:rsidR="007B053E">
        <w:t xml:space="preserve"> муниципального округа;</w:t>
      </w:r>
    </w:p>
    <w:p w:rsidR="007B053E" w:rsidRDefault="00A63D8F" w:rsidP="007B053E">
      <w:pPr>
        <w:spacing w:line="240" w:lineRule="auto"/>
        <w:ind w:firstLine="709"/>
        <w:jc w:val="both"/>
      </w:pPr>
      <w:r>
        <w:t xml:space="preserve">2) </w:t>
      </w:r>
      <w:r w:rsidR="007B053E">
        <w:t xml:space="preserve">должностных лиц Уполномоченного органа, муниципальных служащих – главе </w:t>
      </w:r>
      <w:proofErr w:type="spellStart"/>
      <w:r w:rsidR="007B053E">
        <w:t>Кичменгско-Городецкого</w:t>
      </w:r>
      <w:proofErr w:type="spellEnd"/>
      <w:r w:rsidR="007B053E">
        <w:t xml:space="preserve"> муниципального округа.</w:t>
      </w:r>
    </w:p>
    <w:p w:rsidR="00040D66" w:rsidRDefault="007B053E">
      <w:pPr>
        <w:spacing w:line="240" w:lineRule="auto"/>
        <w:ind w:firstLine="709"/>
        <w:jc w:val="both"/>
      </w:pPr>
      <w:r>
        <w:t>5.5</w:t>
      </w:r>
      <w:r w:rsidR="00690583">
        <w:t>. Жалоба должна содержать:</w:t>
      </w:r>
    </w:p>
    <w:p w:rsidR="00040D66" w:rsidRDefault="00A63D8F">
      <w:pPr>
        <w:spacing w:line="240" w:lineRule="auto"/>
        <w:ind w:firstLine="709"/>
        <w:jc w:val="both"/>
      </w:pPr>
      <w:r>
        <w:t xml:space="preserve">1) </w:t>
      </w:r>
      <w:r w:rsidR="00690583">
        <w:t>наименование органа, предоставляющего муниципальную услугу, его должностного лица либо муниципального слу</w:t>
      </w:r>
      <w:r w:rsidR="00355BB9">
        <w:t>жащего</w:t>
      </w:r>
      <w:r w:rsidR="00690583">
        <w:t>, его руководителя и (или) работника, решения и действия (бездействие) которых обжалуются;</w:t>
      </w:r>
    </w:p>
    <w:p w:rsidR="00040D66" w:rsidRDefault="00A63D8F">
      <w:pPr>
        <w:spacing w:line="240" w:lineRule="auto"/>
        <w:ind w:firstLine="709"/>
        <w:jc w:val="both"/>
      </w:pPr>
      <w:proofErr w:type="gramStart"/>
      <w:r>
        <w:t xml:space="preserve">2) </w:t>
      </w:r>
      <w:r w:rsidR="00690583">
        <w:t>фамилию, имя, отчество (последнее – при наличии), сведения о месте жительства заявителя – физического лица, либо наименование, сведения о месте нахождения заявителя – юридического лица,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  <w:proofErr w:type="gramEnd"/>
    </w:p>
    <w:p w:rsidR="00040D66" w:rsidRDefault="00A63D8F">
      <w:pPr>
        <w:spacing w:line="240" w:lineRule="auto"/>
        <w:ind w:firstLine="709"/>
        <w:jc w:val="both"/>
      </w:pPr>
      <w:r>
        <w:t xml:space="preserve">3) </w:t>
      </w:r>
      <w:r w:rsidR="00690583">
        <w:t>сведения об обжалуемых решениях и действиях (бездействии) Уполномоченного органа, должностного лица Уполномоченного органа либо муниципально</w:t>
      </w:r>
      <w:r w:rsidR="00355BB9">
        <w:t>го служащего</w:t>
      </w:r>
      <w:r w:rsidR="00690583">
        <w:t>;</w:t>
      </w:r>
    </w:p>
    <w:p w:rsidR="00040D66" w:rsidRDefault="00A63D8F">
      <w:pPr>
        <w:spacing w:line="240" w:lineRule="auto"/>
        <w:ind w:firstLine="709"/>
        <w:jc w:val="both"/>
      </w:pPr>
      <w:r>
        <w:t xml:space="preserve">4) </w:t>
      </w:r>
      <w:r w:rsidR="00690583">
        <w:t xml:space="preserve">доводы, на основании которых заявитель не согласен с решением и действием (бездействием) Уполномоченного органа, должностного лица </w:t>
      </w:r>
      <w:r w:rsidR="00690583">
        <w:lastRenderedPageBreak/>
        <w:t>Уполномоченного орган</w:t>
      </w:r>
      <w:r w:rsidR="00355BB9">
        <w:t>а либо муниципального служащего</w:t>
      </w:r>
      <w:r w:rsidR="00690583">
        <w:t>. Заявителем могут быть представлены документы (при наличии), подтверждающие доводы заявителя, либо их копии.</w:t>
      </w:r>
    </w:p>
    <w:p w:rsidR="00040D66" w:rsidRDefault="007B053E">
      <w:pPr>
        <w:spacing w:line="240" w:lineRule="auto"/>
        <w:ind w:firstLine="540"/>
        <w:jc w:val="both"/>
      </w:pPr>
      <w:r>
        <w:t>5.6</w:t>
      </w:r>
      <w:r w:rsidR="00690583">
        <w:t xml:space="preserve">. </w:t>
      </w:r>
      <w:proofErr w:type="gramStart"/>
      <w:r w:rsidR="00690583">
        <w:t>Жалоба, пост</w:t>
      </w:r>
      <w:r w:rsidR="00DD3207">
        <w:t xml:space="preserve">упившая в Уполномоченный орган </w:t>
      </w:r>
      <w:r w:rsidR="00690583">
        <w:t>или должностному лиц</w:t>
      </w:r>
      <w:r w:rsidR="00DD3207">
        <w:t xml:space="preserve">у </w:t>
      </w:r>
      <w:r w:rsidR="00690583">
        <w:t>рассматривается в течение 15 рабочих дней со дня ее регистрации, а в случае обжалования отказа Уполномоченного органа, должностн</w:t>
      </w:r>
      <w:r w:rsidR="00DD3207">
        <w:t>ого лица Уполномоченного органа</w:t>
      </w:r>
      <w:r w:rsidR="00690583">
        <w:t xml:space="preserve">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– в течение 5 рабочих дней со дня ее регистрации. </w:t>
      </w:r>
      <w:proofErr w:type="gramEnd"/>
    </w:p>
    <w:p w:rsidR="00040D66" w:rsidRDefault="007B053E">
      <w:pPr>
        <w:spacing w:line="240" w:lineRule="auto"/>
        <w:ind w:firstLine="709"/>
        <w:jc w:val="both"/>
      </w:pPr>
      <w:r>
        <w:t>5.7</w:t>
      </w:r>
      <w:r w:rsidR="00690583">
        <w:t>. По результатам рассмотрения жалобы принимается одно из следующих решений:</w:t>
      </w:r>
    </w:p>
    <w:p w:rsidR="00040D66" w:rsidRDefault="00A63D8F">
      <w:pPr>
        <w:spacing w:line="240" w:lineRule="auto"/>
        <w:ind w:firstLine="709"/>
        <w:jc w:val="both"/>
      </w:pPr>
      <w:proofErr w:type="gramStart"/>
      <w:r>
        <w:t xml:space="preserve">1) </w:t>
      </w:r>
      <w:r w:rsidR="00690583">
        <w:t xml:space="preserve">жалоба удовлетворяется, в том числе в форме отмены принятого решения, исправления допущенных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</w:t>
      </w:r>
      <w:r w:rsidR="00DD3207">
        <w:t xml:space="preserve">Вологодской области, муниципальными правовыми актами </w:t>
      </w:r>
      <w:proofErr w:type="spellStart"/>
      <w:r w:rsidR="00DD3207">
        <w:t>Кичменгско</w:t>
      </w:r>
      <w:proofErr w:type="spellEnd"/>
      <w:r w:rsidR="00DD3207">
        <w:t xml:space="preserve"> – Городецкого муниципального округа.</w:t>
      </w:r>
      <w:proofErr w:type="gramEnd"/>
    </w:p>
    <w:p w:rsidR="00040D66" w:rsidRDefault="00A63D8F">
      <w:pPr>
        <w:spacing w:line="240" w:lineRule="auto"/>
        <w:ind w:firstLine="709"/>
        <w:jc w:val="both"/>
      </w:pPr>
      <w:r>
        <w:t xml:space="preserve">2) </w:t>
      </w:r>
      <w:r w:rsidR="00690583">
        <w:t>в удовлетворении жалобы отказывается.</w:t>
      </w:r>
    </w:p>
    <w:p w:rsidR="00040D66" w:rsidRDefault="007B053E">
      <w:pPr>
        <w:spacing w:line="240" w:lineRule="auto"/>
        <w:ind w:firstLine="709"/>
        <w:jc w:val="both"/>
      </w:pPr>
      <w:r>
        <w:t>5.8</w:t>
      </w:r>
      <w:r w:rsidR="00690583">
        <w:t xml:space="preserve">. Не позднее дня, следующего за днем принятия </w:t>
      </w:r>
      <w:r w:rsidR="00A63D8F">
        <w:t>решения, указанного в пункте 5.7</w:t>
      </w:r>
      <w:r w:rsidR="00690583">
        <w:t xml:space="preserve"> административного регламента, заявителю в письменной форме и по желанию заявителя в электронной форме направляется мотивированный ответ о результатах рассмотрения жалобы способом, позволяющим подтвердить факт и дату направления.</w:t>
      </w:r>
    </w:p>
    <w:p w:rsidR="00040D66" w:rsidRDefault="007B053E">
      <w:pPr>
        <w:spacing w:line="240" w:lineRule="auto"/>
        <w:ind w:firstLine="709"/>
        <w:jc w:val="both"/>
      </w:pPr>
      <w:r>
        <w:t>5.9</w:t>
      </w:r>
      <w:r w:rsidR="00690583">
        <w:t>.  В случае признания жалобы подлежащей удовлетворению в ответе з</w:t>
      </w:r>
      <w:r w:rsidR="00A63D8F">
        <w:t>аявителю, указанном в пункте 5.8</w:t>
      </w:r>
      <w:r w:rsidR="00690583">
        <w:t xml:space="preserve"> административного регламента, дается информация о действиях, осуществляемых Уполномоченным органом, в целях незамедлительного устранения выявленных нарушений при оказании  муниципальной услуги, а также приносятся извинения за доставленные </w:t>
      </w:r>
      <w:proofErr w:type="gramStart"/>
      <w:r w:rsidR="00690583">
        <w:t>неудобства</w:t>
      </w:r>
      <w:proofErr w:type="gramEnd"/>
      <w:r w:rsidR="00690583">
        <w:t xml:space="preserve"> и указывается информация о дальнейших действиях, которые необходимо совершить заявителю в целях получения муниципальной услуги.</w:t>
      </w:r>
    </w:p>
    <w:p w:rsidR="00040D66" w:rsidRDefault="007B053E">
      <w:pPr>
        <w:spacing w:line="240" w:lineRule="auto"/>
        <w:ind w:firstLine="709"/>
        <w:jc w:val="both"/>
      </w:pPr>
      <w:r>
        <w:t>5.10</w:t>
      </w:r>
      <w:r w:rsidR="00690583">
        <w:t xml:space="preserve">. В случае признания </w:t>
      </w:r>
      <w:r w:rsidR="00690583" w:rsidRPr="001E5D1D">
        <w:rPr>
          <w:color w:val="000000" w:themeColor="background1"/>
        </w:rPr>
        <w:t>жалобы</w:t>
      </w:r>
      <w:r w:rsidR="001E5D1D">
        <w:rPr>
          <w:color w:val="000000" w:themeColor="background1"/>
        </w:rPr>
        <w:t>,</w:t>
      </w:r>
      <w:r w:rsidR="00690583" w:rsidRPr="001E5D1D">
        <w:rPr>
          <w:color w:val="000000" w:themeColor="background1"/>
        </w:rPr>
        <w:t xml:space="preserve"> не подлежащей удовлетворению в</w:t>
      </w:r>
      <w:r w:rsidR="00690583">
        <w:t xml:space="preserve"> ответе з</w:t>
      </w:r>
      <w:r w:rsidR="00A63D8F">
        <w:t>аявителю, указанном в пункте 5.8</w:t>
      </w:r>
      <w:r w:rsidR="00690583">
        <w:t xml:space="preserve"> административного регламента, даются аргументированные разъяснения о причинах принятого решения, а также информация о порядке обжалования принятого решения.</w:t>
      </w:r>
    </w:p>
    <w:p w:rsidR="00040D66" w:rsidRDefault="007B053E">
      <w:pPr>
        <w:spacing w:line="240" w:lineRule="auto"/>
        <w:ind w:firstLine="709"/>
        <w:jc w:val="both"/>
      </w:pPr>
      <w:r>
        <w:t>5.11</w:t>
      </w:r>
      <w:r w:rsidR="00690583">
        <w:t xml:space="preserve">. В случае установления в ходе или по результатам </w:t>
      </w:r>
      <w:proofErr w:type="gramStart"/>
      <w:r w:rsidR="00690583">
        <w:t>рассмотрения жалобы признаков состава административного правонарушения</w:t>
      </w:r>
      <w:proofErr w:type="gramEnd"/>
      <w:r w:rsidR="00690583">
        <w:t xml:space="preserve"> или преступле</w:t>
      </w:r>
      <w:r>
        <w:t xml:space="preserve">ния должностное лицо, </w:t>
      </w:r>
      <w:r w:rsidR="00690583">
        <w:t>наделенные полномочиями по рассмотрению жалоб незамедлительно направляет имеющиеся материалы в органы прокуратуры.</w:t>
      </w:r>
    </w:p>
    <w:p w:rsidR="00040D66" w:rsidRDefault="00040D66">
      <w:pPr>
        <w:sectPr w:rsidR="00040D66">
          <w:footerReference w:type="default" r:id="rId16"/>
          <w:pgSz w:w="11906" w:h="16838"/>
          <w:pgMar w:top="425" w:right="851" w:bottom="567" w:left="1701" w:header="0" w:footer="720" w:gutter="0"/>
          <w:pgNumType w:start="1"/>
          <w:cols w:space="720"/>
        </w:sectPr>
      </w:pPr>
    </w:p>
    <w:p w:rsidR="00040D66" w:rsidRDefault="00176BDE">
      <w:pPr>
        <w:widowControl w:val="0"/>
        <w:spacing w:line="240" w:lineRule="auto"/>
        <w:ind w:left="283" w:firstLine="4111"/>
        <w:jc w:val="right"/>
      </w:pPr>
      <w:r>
        <w:lastRenderedPageBreak/>
        <w:t xml:space="preserve">        Приложение №1</w:t>
      </w:r>
    </w:p>
    <w:p w:rsidR="00040D66" w:rsidRDefault="00690583">
      <w:pPr>
        <w:spacing w:line="240" w:lineRule="auto"/>
        <w:ind w:left="4961" w:firstLine="0"/>
        <w:jc w:val="right"/>
      </w:pPr>
      <w:r>
        <w:t xml:space="preserve">к административному регламенту </w:t>
      </w:r>
    </w:p>
    <w:p w:rsidR="00040D66" w:rsidRDefault="00690583">
      <w:pPr>
        <w:widowControl w:val="0"/>
        <w:spacing w:line="240" w:lineRule="auto"/>
        <w:ind w:left="3118" w:firstLine="4111"/>
        <w:jc w:val="both"/>
      </w:pPr>
      <w:r>
        <w:t xml:space="preserve">   </w:t>
      </w:r>
    </w:p>
    <w:p w:rsidR="00040D66" w:rsidRDefault="00690583">
      <w:pPr>
        <w:spacing w:line="240" w:lineRule="auto"/>
        <w:ind w:left="3543" w:hanging="3543"/>
        <w:jc w:val="center"/>
        <w:rPr>
          <w:sz w:val="22"/>
        </w:rPr>
      </w:pPr>
      <w:r>
        <w:t xml:space="preserve">                                               </w:t>
      </w:r>
      <w:r w:rsidR="00530889">
        <w:t xml:space="preserve"> </w:t>
      </w:r>
      <w:r>
        <w:t xml:space="preserve">  В _______________________________________</w:t>
      </w:r>
    </w:p>
    <w:p w:rsidR="00040D66" w:rsidRDefault="00690583">
      <w:pPr>
        <w:widowControl w:val="0"/>
        <w:spacing w:line="240" w:lineRule="auto"/>
        <w:jc w:val="right"/>
        <w:rPr>
          <w:sz w:val="20"/>
        </w:rPr>
      </w:pPr>
      <w:r>
        <w:rPr>
          <w:sz w:val="22"/>
        </w:rPr>
        <w:t xml:space="preserve">                                                      (</w:t>
      </w:r>
      <w:r>
        <w:rPr>
          <w:sz w:val="20"/>
        </w:rPr>
        <w:t>наименование Уполномоченного органа)</w:t>
      </w:r>
    </w:p>
    <w:p w:rsidR="00040D66" w:rsidRDefault="00690583">
      <w:pPr>
        <w:widowControl w:val="0"/>
        <w:spacing w:line="240" w:lineRule="auto"/>
        <w:jc w:val="right"/>
      </w:pPr>
      <w:r>
        <w:t xml:space="preserve">                                       от _______________________________________</w:t>
      </w:r>
    </w:p>
    <w:p w:rsidR="00040D66" w:rsidRDefault="00690583">
      <w:pPr>
        <w:widowControl w:val="0"/>
        <w:spacing w:line="240" w:lineRule="auto"/>
        <w:jc w:val="right"/>
        <w:rPr>
          <w:sz w:val="20"/>
        </w:rPr>
      </w:pPr>
      <w:r>
        <w:t xml:space="preserve">                                   </w:t>
      </w:r>
      <w:r>
        <w:rPr>
          <w:sz w:val="20"/>
        </w:rPr>
        <w:t>данные заявителя - физического лица</w:t>
      </w:r>
    </w:p>
    <w:p w:rsidR="00040D66" w:rsidRDefault="00690583">
      <w:pPr>
        <w:widowControl w:val="0"/>
        <w:spacing w:line="240" w:lineRule="auto"/>
        <w:jc w:val="right"/>
        <w:rPr>
          <w:sz w:val="20"/>
        </w:rPr>
      </w:pPr>
      <w:r>
        <w:rPr>
          <w:b/>
          <w:sz w:val="20"/>
        </w:rPr>
        <w:t xml:space="preserve">                            </w:t>
      </w:r>
      <w:r>
        <w:rPr>
          <w:sz w:val="20"/>
        </w:rPr>
        <w:t>_________________________________________________________</w:t>
      </w:r>
    </w:p>
    <w:p w:rsidR="00040D66" w:rsidRDefault="00690583">
      <w:pPr>
        <w:widowControl w:val="0"/>
        <w:spacing w:line="240" w:lineRule="auto"/>
        <w:jc w:val="right"/>
        <w:rPr>
          <w:sz w:val="20"/>
        </w:rPr>
      </w:pPr>
      <w:r>
        <w:rPr>
          <w:sz w:val="20"/>
        </w:rPr>
        <w:t>(Ф.И.О.),</w:t>
      </w:r>
    </w:p>
    <w:p w:rsidR="00040D66" w:rsidRDefault="00690583">
      <w:pPr>
        <w:widowControl w:val="0"/>
        <w:spacing w:line="240" w:lineRule="auto"/>
        <w:jc w:val="right"/>
        <w:rPr>
          <w:sz w:val="20"/>
        </w:rPr>
      </w:pPr>
      <w:r>
        <w:rPr>
          <w:sz w:val="20"/>
        </w:rPr>
        <w:t xml:space="preserve">                                   </w:t>
      </w:r>
      <w:r>
        <w:rPr>
          <w:b/>
          <w:sz w:val="20"/>
        </w:rPr>
        <w:t xml:space="preserve"> </w:t>
      </w:r>
      <w:r>
        <w:rPr>
          <w:sz w:val="20"/>
        </w:rPr>
        <w:t>_________________________________________________________</w:t>
      </w:r>
    </w:p>
    <w:p w:rsidR="00040D66" w:rsidRDefault="00690583">
      <w:pPr>
        <w:widowControl w:val="0"/>
        <w:spacing w:line="240" w:lineRule="auto"/>
        <w:jc w:val="right"/>
        <w:rPr>
          <w:sz w:val="20"/>
        </w:rPr>
      </w:pPr>
      <w:r>
        <w:rPr>
          <w:sz w:val="20"/>
        </w:rPr>
        <w:t xml:space="preserve">                                   юридического лица (фирменное наименование)</w:t>
      </w:r>
    </w:p>
    <w:p w:rsidR="00040D66" w:rsidRDefault="00690583">
      <w:pPr>
        <w:spacing w:line="240" w:lineRule="auto"/>
        <w:ind w:left="3118" w:hanging="3118"/>
      </w:pPr>
      <w:r>
        <w:t xml:space="preserve">                                           </w:t>
      </w:r>
    </w:p>
    <w:p w:rsidR="00040D66" w:rsidRDefault="00690583">
      <w:pPr>
        <w:spacing w:line="240" w:lineRule="auto"/>
        <w:ind w:firstLine="0"/>
        <w:jc w:val="center"/>
      </w:pPr>
      <w:r>
        <w:t>ЗАЯВЛЕНИЕ</w:t>
      </w:r>
    </w:p>
    <w:p w:rsidR="00040D66" w:rsidRDefault="00040D66">
      <w:pPr>
        <w:spacing w:line="240" w:lineRule="auto"/>
        <w:outlineLvl w:val="0"/>
        <w:rPr>
          <w:sz w:val="22"/>
        </w:rPr>
      </w:pPr>
    </w:p>
    <w:p w:rsidR="00040D66" w:rsidRDefault="00690583">
      <w:pPr>
        <w:widowControl w:val="0"/>
        <w:tabs>
          <w:tab w:val="left" w:pos="0"/>
        </w:tabs>
        <w:spacing w:line="240" w:lineRule="auto"/>
        <w:ind w:firstLine="540"/>
        <w:jc w:val="both"/>
      </w:pPr>
      <w:r>
        <w:t xml:space="preserve">    Прошу  выдать разрешение на право вырубки зеленых насаждений на территории________________________________________________________ для целей (поставить соответствующую отметку):</w:t>
      </w:r>
    </w:p>
    <w:tbl>
      <w:tblPr>
        <w:tblW w:w="0" w:type="auto"/>
        <w:tblLayout w:type="fixed"/>
        <w:tblLook w:val="04A0"/>
      </w:tblPr>
      <w:tblGrid>
        <w:gridCol w:w="499"/>
        <w:gridCol w:w="8856"/>
      </w:tblGrid>
      <w:tr w:rsidR="00040D66">
        <w:trPr>
          <w:trHeight w:val="439"/>
        </w:trPr>
        <w:tc>
          <w:tcPr>
            <w:tcW w:w="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40D66" w:rsidRDefault="00040D66">
            <w:pPr>
              <w:widowControl w:val="0"/>
              <w:spacing w:line="240" w:lineRule="auto"/>
            </w:pPr>
          </w:p>
        </w:tc>
        <w:tc>
          <w:tcPr>
            <w:tcW w:w="8856" w:type="dxa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40D66" w:rsidRDefault="00690583">
            <w:pPr>
              <w:spacing w:line="240" w:lineRule="auto"/>
              <w:ind w:firstLine="0"/>
              <w:rPr>
                <w:sz w:val="24"/>
              </w:rPr>
            </w:pPr>
            <w:r>
              <w:rPr>
                <w:sz w:val="24"/>
              </w:rPr>
              <w:t>строительство и реконструкция объекта капитального строительства</w:t>
            </w:r>
          </w:p>
        </w:tc>
      </w:tr>
      <w:tr w:rsidR="00040D66">
        <w:trPr>
          <w:trHeight w:val="708"/>
        </w:trPr>
        <w:tc>
          <w:tcPr>
            <w:tcW w:w="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40D66" w:rsidRDefault="00040D66">
            <w:pPr>
              <w:widowControl w:val="0"/>
              <w:spacing w:line="240" w:lineRule="auto"/>
            </w:pPr>
          </w:p>
        </w:tc>
        <w:tc>
          <w:tcPr>
            <w:tcW w:w="8856" w:type="dxa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40D66" w:rsidRDefault="00690583">
            <w:pPr>
              <w:spacing w:line="240" w:lineRule="auto"/>
              <w:ind w:firstLine="0"/>
              <w:rPr>
                <w:sz w:val="24"/>
              </w:rPr>
            </w:pPr>
            <w:r>
              <w:rPr>
                <w:sz w:val="24"/>
              </w:rPr>
              <w:t>строительство (реконструкция) сетей инженерно-технического обеспечения, в том числе линейных объектов</w:t>
            </w:r>
          </w:p>
        </w:tc>
      </w:tr>
      <w:tr w:rsidR="00040D66">
        <w:trPr>
          <w:trHeight w:val="325"/>
        </w:trPr>
        <w:tc>
          <w:tcPr>
            <w:tcW w:w="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40D66" w:rsidRDefault="00040D66">
            <w:pPr>
              <w:widowControl w:val="0"/>
              <w:spacing w:line="240" w:lineRule="auto"/>
            </w:pPr>
          </w:p>
        </w:tc>
        <w:tc>
          <w:tcPr>
            <w:tcW w:w="8856" w:type="dxa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40D66" w:rsidRDefault="00690583">
            <w:pPr>
              <w:widowControl w:val="0"/>
              <w:tabs>
                <w:tab w:val="left" w:pos="0"/>
              </w:tabs>
              <w:spacing w:line="240" w:lineRule="auto"/>
              <w:ind w:firstLine="0"/>
              <w:rPr>
                <w:sz w:val="24"/>
              </w:rPr>
            </w:pPr>
            <w:r>
              <w:rPr>
                <w:sz w:val="24"/>
              </w:rPr>
              <w:t>снос (демонтаж) зданий, строений, сооружений</w:t>
            </w:r>
          </w:p>
        </w:tc>
      </w:tr>
      <w:tr w:rsidR="00040D66">
        <w:trPr>
          <w:trHeight w:val="639"/>
        </w:trPr>
        <w:tc>
          <w:tcPr>
            <w:tcW w:w="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40D66" w:rsidRDefault="00040D66">
            <w:pPr>
              <w:widowControl w:val="0"/>
              <w:spacing w:line="240" w:lineRule="auto"/>
            </w:pPr>
          </w:p>
        </w:tc>
        <w:tc>
          <w:tcPr>
            <w:tcW w:w="8856" w:type="dxa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40D66" w:rsidRDefault="00690583">
            <w:pPr>
              <w:widowControl w:val="0"/>
              <w:tabs>
                <w:tab w:val="left" w:pos="0"/>
              </w:tabs>
              <w:spacing w:line="240" w:lineRule="auto"/>
              <w:ind w:firstLine="0"/>
              <w:jc w:val="both"/>
              <w:rPr>
                <w:sz w:val="24"/>
              </w:rPr>
            </w:pPr>
            <w:r>
              <w:rPr>
                <w:sz w:val="24"/>
              </w:rPr>
              <w:t>капитальный или текущий ремонт сетей инженерно-технического обеспечения, в том числе линейных объектов</w:t>
            </w:r>
          </w:p>
        </w:tc>
      </w:tr>
      <w:tr w:rsidR="00040D66">
        <w:trPr>
          <w:trHeight w:val="538"/>
        </w:trPr>
        <w:tc>
          <w:tcPr>
            <w:tcW w:w="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40D66" w:rsidRDefault="00040D66">
            <w:pPr>
              <w:widowControl w:val="0"/>
              <w:spacing w:line="240" w:lineRule="auto"/>
            </w:pPr>
          </w:p>
        </w:tc>
        <w:tc>
          <w:tcPr>
            <w:tcW w:w="8856" w:type="dxa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40D66" w:rsidRDefault="00690583">
            <w:pPr>
              <w:widowControl w:val="0"/>
              <w:tabs>
                <w:tab w:val="left" w:pos="0"/>
              </w:tabs>
              <w:spacing w:line="240" w:lineRule="auto"/>
              <w:ind w:firstLine="0"/>
              <w:jc w:val="both"/>
              <w:rPr>
                <w:sz w:val="24"/>
              </w:rPr>
            </w:pPr>
            <w:r>
              <w:rPr>
                <w:sz w:val="24"/>
              </w:rPr>
              <w:t>восстановление светового режима в помещениях, затеняемых деревьями</w:t>
            </w:r>
          </w:p>
        </w:tc>
      </w:tr>
      <w:tr w:rsidR="00040D66">
        <w:trPr>
          <w:trHeight w:val="709"/>
        </w:trPr>
        <w:tc>
          <w:tcPr>
            <w:tcW w:w="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40D66" w:rsidRDefault="00040D66">
            <w:pPr>
              <w:spacing w:line="240" w:lineRule="auto"/>
            </w:pPr>
          </w:p>
        </w:tc>
        <w:tc>
          <w:tcPr>
            <w:tcW w:w="8856" w:type="dxa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40D66" w:rsidRDefault="00690583">
            <w:pPr>
              <w:widowControl w:val="0"/>
              <w:tabs>
                <w:tab w:val="left" w:pos="0"/>
              </w:tabs>
              <w:spacing w:line="240" w:lineRule="auto"/>
              <w:ind w:firstLine="0"/>
              <w:jc w:val="both"/>
              <w:rPr>
                <w:sz w:val="24"/>
              </w:rPr>
            </w:pPr>
            <w:r>
              <w:rPr>
                <w:sz w:val="24"/>
              </w:rPr>
              <w:t>устранение нарушений строительных, санитарных и иных норм и правил, вызванных произрастанием зеленых насаждений</w:t>
            </w:r>
          </w:p>
        </w:tc>
      </w:tr>
      <w:tr w:rsidR="00040D66">
        <w:tc>
          <w:tcPr>
            <w:tcW w:w="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40D66" w:rsidRDefault="00040D66">
            <w:pPr>
              <w:spacing w:line="240" w:lineRule="auto"/>
            </w:pPr>
          </w:p>
        </w:tc>
        <w:tc>
          <w:tcPr>
            <w:tcW w:w="8856" w:type="dxa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40D66" w:rsidRDefault="00690583">
            <w:pPr>
              <w:widowControl w:val="0"/>
              <w:tabs>
                <w:tab w:val="left" w:pos="0"/>
              </w:tabs>
              <w:spacing w:line="240" w:lineRule="auto"/>
              <w:ind w:firstLine="0"/>
              <w:jc w:val="both"/>
              <w:rPr>
                <w:sz w:val="24"/>
              </w:rPr>
            </w:pPr>
            <w:r>
              <w:rPr>
                <w:sz w:val="24"/>
              </w:rPr>
              <w:t>проведение санитарных вырубок, реконструкция зеленых насаждений</w:t>
            </w:r>
          </w:p>
        </w:tc>
      </w:tr>
      <w:tr w:rsidR="00040D66">
        <w:trPr>
          <w:trHeight w:val="753"/>
        </w:trPr>
        <w:tc>
          <w:tcPr>
            <w:tcW w:w="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40D66" w:rsidRDefault="00040D66">
            <w:pPr>
              <w:spacing w:line="240" w:lineRule="auto"/>
            </w:pPr>
          </w:p>
        </w:tc>
        <w:tc>
          <w:tcPr>
            <w:tcW w:w="8856" w:type="dxa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40D66" w:rsidRDefault="00690583">
            <w:pPr>
              <w:widowControl w:val="0"/>
              <w:tabs>
                <w:tab w:val="left" w:pos="0"/>
              </w:tabs>
              <w:spacing w:line="240" w:lineRule="auto"/>
              <w:ind w:firstLine="0"/>
              <w:jc w:val="both"/>
              <w:rPr>
                <w:sz w:val="24"/>
              </w:rPr>
            </w:pPr>
            <w:r>
              <w:rPr>
                <w:sz w:val="24"/>
              </w:rPr>
              <w:t>размещение и установка объектов, не являющихся объектами капитального строительства</w:t>
            </w:r>
          </w:p>
        </w:tc>
      </w:tr>
      <w:tr w:rsidR="00040D66">
        <w:tc>
          <w:tcPr>
            <w:tcW w:w="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40D66" w:rsidRDefault="00040D66">
            <w:pPr>
              <w:spacing w:line="240" w:lineRule="auto"/>
            </w:pPr>
          </w:p>
        </w:tc>
        <w:tc>
          <w:tcPr>
            <w:tcW w:w="8856" w:type="dxa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40D66" w:rsidRDefault="00690583">
            <w:pPr>
              <w:widowControl w:val="0"/>
              <w:tabs>
                <w:tab w:val="left" w:pos="0"/>
              </w:tabs>
              <w:spacing w:line="240" w:lineRule="auto"/>
              <w:ind w:firstLine="0"/>
              <w:jc w:val="both"/>
              <w:rPr>
                <w:sz w:val="24"/>
              </w:rPr>
            </w:pPr>
            <w:r>
              <w:rPr>
                <w:sz w:val="24"/>
              </w:rPr>
              <w:t>проведение инженерно-геологических изысканий</w:t>
            </w:r>
          </w:p>
        </w:tc>
      </w:tr>
    </w:tbl>
    <w:p w:rsidR="00040D66" w:rsidRDefault="00690583">
      <w:pPr>
        <w:spacing w:line="240" w:lineRule="auto"/>
        <w:ind w:firstLine="0"/>
      </w:pPr>
      <w:r>
        <w:t>на земельном участке, расположенном __________________________________________________________________.</w:t>
      </w:r>
    </w:p>
    <w:p w:rsidR="00040D66" w:rsidRDefault="00690583">
      <w:pPr>
        <w:spacing w:line="240" w:lineRule="auto"/>
        <w:rPr>
          <w:sz w:val="20"/>
        </w:rPr>
      </w:pPr>
      <w:r>
        <w:rPr>
          <w:sz w:val="20"/>
        </w:rPr>
        <w:t xml:space="preserve">                                                                (адрес участка производства работ)</w:t>
      </w:r>
    </w:p>
    <w:p w:rsidR="00040D66" w:rsidRDefault="00690583">
      <w:pPr>
        <w:ind w:firstLine="0"/>
        <w:rPr>
          <w:sz w:val="24"/>
        </w:rPr>
      </w:pPr>
      <w:r>
        <w:rPr>
          <w:sz w:val="24"/>
        </w:rPr>
        <w:t>Приложения:</w:t>
      </w:r>
    </w:p>
    <w:p w:rsidR="00040D66" w:rsidRDefault="00690583">
      <w:pPr>
        <w:ind w:firstLine="0"/>
        <w:rPr>
          <w:sz w:val="24"/>
        </w:rPr>
      </w:pPr>
      <w:r>
        <w:rPr>
          <w:sz w:val="24"/>
        </w:rPr>
        <w:t>1. ______________________________________________________________________</w:t>
      </w:r>
    </w:p>
    <w:p w:rsidR="00040D66" w:rsidRDefault="00690583">
      <w:pPr>
        <w:ind w:firstLine="0"/>
        <w:rPr>
          <w:sz w:val="24"/>
        </w:rPr>
      </w:pPr>
      <w:r>
        <w:rPr>
          <w:sz w:val="24"/>
        </w:rPr>
        <w:t>2. ______________________________________________________________________</w:t>
      </w:r>
    </w:p>
    <w:p w:rsidR="00040D66" w:rsidRDefault="00690583">
      <w:pPr>
        <w:ind w:firstLine="0"/>
        <w:rPr>
          <w:sz w:val="24"/>
        </w:rPr>
      </w:pPr>
      <w:r>
        <w:rPr>
          <w:sz w:val="24"/>
        </w:rPr>
        <w:t>3. ______________________________________________________________________</w:t>
      </w:r>
    </w:p>
    <w:p w:rsidR="00040D66" w:rsidRDefault="00690583">
      <w:pPr>
        <w:ind w:firstLine="0"/>
        <w:rPr>
          <w:sz w:val="24"/>
        </w:rPr>
      </w:pPr>
      <w:r>
        <w:rPr>
          <w:sz w:val="24"/>
        </w:rPr>
        <w:t>4. ______________________________________________________________________</w:t>
      </w:r>
    </w:p>
    <w:p w:rsidR="00040D66" w:rsidRDefault="00690583">
      <w:pPr>
        <w:ind w:firstLine="0"/>
        <w:rPr>
          <w:sz w:val="24"/>
        </w:rPr>
      </w:pPr>
      <w:r>
        <w:rPr>
          <w:sz w:val="24"/>
        </w:rPr>
        <w:t>5. ______________________________________________________________________</w:t>
      </w:r>
    </w:p>
    <w:p w:rsidR="00040D66" w:rsidRDefault="00690583">
      <w:pPr>
        <w:ind w:firstLine="0"/>
        <w:rPr>
          <w:sz w:val="24"/>
        </w:rPr>
      </w:pPr>
      <w:r>
        <w:rPr>
          <w:sz w:val="24"/>
        </w:rPr>
        <w:t>6. ______________________________________________________________________</w:t>
      </w:r>
    </w:p>
    <w:p w:rsidR="00040D66" w:rsidRDefault="00690583">
      <w:pPr>
        <w:spacing w:line="240" w:lineRule="auto"/>
        <w:ind w:firstLine="0"/>
      </w:pPr>
      <w:r>
        <w:t>___________________                                                   _________________</w:t>
      </w:r>
    </w:p>
    <w:p w:rsidR="00040D66" w:rsidRDefault="00690583">
      <w:pPr>
        <w:widowControl w:val="0"/>
        <w:spacing w:line="240" w:lineRule="auto"/>
        <w:ind w:left="-709" w:firstLine="709"/>
        <w:jc w:val="both"/>
      </w:pPr>
      <w:r>
        <w:rPr>
          <w:sz w:val="20"/>
        </w:rPr>
        <w:t xml:space="preserve">                     дата                                                                                                                 подпись</w:t>
      </w:r>
    </w:p>
    <w:p w:rsidR="00040D66" w:rsidRDefault="00176BDE">
      <w:pPr>
        <w:widowControl w:val="0"/>
        <w:spacing w:line="240" w:lineRule="auto"/>
        <w:ind w:left="283" w:firstLine="4111"/>
        <w:jc w:val="right"/>
      </w:pPr>
      <w:r>
        <w:lastRenderedPageBreak/>
        <w:t xml:space="preserve">  Приложение №2</w:t>
      </w:r>
    </w:p>
    <w:p w:rsidR="00040D66" w:rsidRDefault="00690583">
      <w:pPr>
        <w:spacing w:line="240" w:lineRule="auto"/>
        <w:ind w:left="4961" w:firstLine="0"/>
        <w:jc w:val="right"/>
      </w:pPr>
      <w:r>
        <w:t xml:space="preserve">к административному регламенту </w:t>
      </w:r>
    </w:p>
    <w:p w:rsidR="00040D66" w:rsidRDefault="00040D66"/>
    <w:p w:rsidR="00040D66" w:rsidRDefault="00040D66"/>
    <w:p w:rsidR="00040D66" w:rsidRDefault="00690583">
      <w:pPr>
        <w:jc w:val="center"/>
        <w:rPr>
          <w:b/>
        </w:rPr>
      </w:pPr>
      <w:r>
        <w:rPr>
          <w:b/>
        </w:rPr>
        <w:t>Форма разрешения на право вырубки зеленых насаждений</w:t>
      </w:r>
    </w:p>
    <w:p w:rsidR="00040D66" w:rsidRDefault="00040D66">
      <w:pPr>
        <w:spacing w:line="240" w:lineRule="auto"/>
        <w:jc w:val="right"/>
      </w:pPr>
    </w:p>
    <w:p w:rsidR="00040D66" w:rsidRDefault="00690583">
      <w:pPr>
        <w:spacing w:line="240" w:lineRule="auto"/>
        <w:jc w:val="right"/>
      </w:pPr>
      <w:r>
        <w:t>От: _______________________</w:t>
      </w:r>
    </w:p>
    <w:p w:rsidR="00040D66" w:rsidRDefault="00690583">
      <w:pPr>
        <w:spacing w:line="240" w:lineRule="auto"/>
        <w:jc w:val="right"/>
        <w:rPr>
          <w:i/>
          <w:sz w:val="20"/>
        </w:rPr>
      </w:pPr>
      <w:r>
        <w:rPr>
          <w:i/>
          <w:sz w:val="20"/>
        </w:rPr>
        <w:t xml:space="preserve">                                                                                                       (наименование уполномоченного органа)</w:t>
      </w:r>
    </w:p>
    <w:p w:rsidR="00040D66" w:rsidRDefault="00040D66">
      <w:pPr>
        <w:spacing w:line="240" w:lineRule="auto"/>
        <w:jc w:val="right"/>
      </w:pPr>
    </w:p>
    <w:p w:rsidR="00040D66" w:rsidRDefault="00690583">
      <w:pPr>
        <w:spacing w:line="240" w:lineRule="auto"/>
        <w:jc w:val="right"/>
      </w:pPr>
      <w:r>
        <w:t>Кому ______________________</w:t>
      </w:r>
    </w:p>
    <w:p w:rsidR="00040D66" w:rsidRDefault="00690583">
      <w:pPr>
        <w:spacing w:line="240" w:lineRule="auto"/>
        <w:jc w:val="right"/>
        <w:rPr>
          <w:i/>
          <w:sz w:val="20"/>
        </w:rPr>
      </w:pPr>
      <w:r>
        <w:rPr>
          <w:i/>
          <w:sz w:val="20"/>
        </w:rPr>
        <w:t xml:space="preserve">                                                                                             </w:t>
      </w:r>
      <w:proofErr w:type="gramStart"/>
      <w:r>
        <w:rPr>
          <w:i/>
          <w:sz w:val="20"/>
        </w:rPr>
        <w:t>(фамилия, имя, отчество</w:t>
      </w:r>
      <w:proofErr w:type="gramEnd"/>
    </w:p>
    <w:p w:rsidR="00040D66" w:rsidRDefault="00690583">
      <w:pPr>
        <w:spacing w:line="240" w:lineRule="auto"/>
        <w:jc w:val="right"/>
        <w:rPr>
          <w:i/>
          <w:sz w:val="20"/>
        </w:rPr>
      </w:pPr>
      <w:r>
        <w:rPr>
          <w:i/>
          <w:sz w:val="20"/>
        </w:rPr>
        <w:t xml:space="preserve">                                                                                                             - для граждан и индивидуальных                               </w:t>
      </w:r>
    </w:p>
    <w:p w:rsidR="00040D66" w:rsidRDefault="00690583">
      <w:pPr>
        <w:spacing w:line="240" w:lineRule="auto"/>
        <w:jc w:val="right"/>
        <w:rPr>
          <w:i/>
          <w:sz w:val="20"/>
        </w:rPr>
      </w:pPr>
      <w:r>
        <w:rPr>
          <w:i/>
          <w:sz w:val="20"/>
        </w:rPr>
        <w:t xml:space="preserve">                                                                                                          предпринимателей, или </w:t>
      </w:r>
      <w:proofErr w:type="gramStart"/>
      <w:r>
        <w:rPr>
          <w:i/>
          <w:sz w:val="20"/>
        </w:rPr>
        <w:t>полное</w:t>
      </w:r>
      <w:proofErr w:type="gramEnd"/>
      <w:r>
        <w:rPr>
          <w:i/>
          <w:sz w:val="20"/>
        </w:rPr>
        <w:t xml:space="preserve">                 </w:t>
      </w:r>
    </w:p>
    <w:p w:rsidR="00040D66" w:rsidRDefault="00690583">
      <w:pPr>
        <w:spacing w:line="240" w:lineRule="auto"/>
        <w:jc w:val="right"/>
        <w:rPr>
          <w:i/>
          <w:sz w:val="20"/>
        </w:rPr>
      </w:pPr>
      <w:r>
        <w:rPr>
          <w:i/>
          <w:sz w:val="20"/>
        </w:rPr>
        <w:t xml:space="preserve">                                                                                                              наименование организации – </w:t>
      </w:r>
      <w:proofErr w:type="gramStart"/>
      <w:r>
        <w:rPr>
          <w:i/>
          <w:sz w:val="20"/>
        </w:rPr>
        <w:t>для</w:t>
      </w:r>
      <w:proofErr w:type="gramEnd"/>
    </w:p>
    <w:p w:rsidR="00040D66" w:rsidRDefault="00690583">
      <w:pPr>
        <w:spacing w:line="240" w:lineRule="auto"/>
        <w:jc w:val="right"/>
        <w:rPr>
          <w:i/>
          <w:sz w:val="20"/>
        </w:rPr>
      </w:pPr>
      <w:r>
        <w:rPr>
          <w:i/>
          <w:sz w:val="20"/>
        </w:rPr>
        <w:t xml:space="preserve">                                                                                       юридических лиц)</w:t>
      </w:r>
    </w:p>
    <w:p w:rsidR="00040D66" w:rsidRDefault="00690583">
      <w:pPr>
        <w:spacing w:line="240" w:lineRule="auto"/>
        <w:jc w:val="right"/>
      </w:pPr>
      <w:r>
        <w:t>______________________</w:t>
      </w:r>
    </w:p>
    <w:p w:rsidR="00040D66" w:rsidRDefault="00690583">
      <w:pPr>
        <w:spacing w:line="240" w:lineRule="auto"/>
        <w:jc w:val="right"/>
        <w:rPr>
          <w:i/>
          <w:sz w:val="20"/>
        </w:rPr>
      </w:pPr>
      <w:proofErr w:type="gramStart"/>
      <w:r>
        <w:rPr>
          <w:sz w:val="20"/>
        </w:rPr>
        <w:t>(</w:t>
      </w:r>
      <w:r>
        <w:rPr>
          <w:i/>
          <w:sz w:val="20"/>
        </w:rPr>
        <w:t>почтовый индекс</w:t>
      </w:r>
      <w:proofErr w:type="gramEnd"/>
    </w:p>
    <w:p w:rsidR="00040D66" w:rsidRDefault="00690583">
      <w:pPr>
        <w:spacing w:line="240" w:lineRule="auto"/>
        <w:jc w:val="right"/>
        <w:rPr>
          <w:i/>
          <w:sz w:val="20"/>
        </w:rPr>
      </w:pPr>
      <w:r>
        <w:rPr>
          <w:i/>
          <w:sz w:val="20"/>
        </w:rPr>
        <w:t>и адрес, адрес</w:t>
      </w:r>
    </w:p>
    <w:p w:rsidR="00040D66" w:rsidRDefault="00690583">
      <w:pPr>
        <w:spacing w:line="240" w:lineRule="auto"/>
        <w:jc w:val="right"/>
        <w:rPr>
          <w:i/>
          <w:sz w:val="20"/>
        </w:rPr>
      </w:pPr>
      <w:r>
        <w:rPr>
          <w:i/>
          <w:sz w:val="20"/>
        </w:rPr>
        <w:t>электронной почты)</w:t>
      </w:r>
    </w:p>
    <w:p w:rsidR="00040D66" w:rsidRDefault="00040D66">
      <w:pPr>
        <w:jc w:val="center"/>
        <w:rPr>
          <w:b/>
        </w:rPr>
      </w:pPr>
    </w:p>
    <w:p w:rsidR="00040D66" w:rsidRDefault="00690583">
      <w:pPr>
        <w:jc w:val="center"/>
        <w:rPr>
          <w:b/>
        </w:rPr>
      </w:pPr>
      <w:r>
        <w:rPr>
          <w:b/>
        </w:rPr>
        <w:t>РАЗРЕШЕНИЕ</w:t>
      </w:r>
    </w:p>
    <w:p w:rsidR="00040D66" w:rsidRDefault="00690583">
      <w:pPr>
        <w:jc w:val="center"/>
        <w:rPr>
          <w:b/>
        </w:rPr>
      </w:pPr>
      <w:r>
        <w:rPr>
          <w:b/>
        </w:rPr>
        <w:t>на право вырубки зеленых насаждений</w:t>
      </w:r>
    </w:p>
    <w:p w:rsidR="00040D66" w:rsidRDefault="00040D66"/>
    <w:p w:rsidR="00040D66" w:rsidRDefault="00690583">
      <w:pPr>
        <w:spacing w:line="240" w:lineRule="auto"/>
        <w:ind w:firstLine="0"/>
        <w:rPr>
          <w:i/>
          <w:sz w:val="20"/>
        </w:rPr>
      </w:pPr>
      <w:r>
        <w:rPr>
          <w:i/>
          <w:sz w:val="20"/>
        </w:rPr>
        <w:t>_________________________________                                  ___________________________________________</w:t>
      </w:r>
    </w:p>
    <w:p w:rsidR="00040D66" w:rsidRDefault="00690583">
      <w:pPr>
        <w:spacing w:line="240" w:lineRule="auto"/>
        <w:ind w:firstLine="0"/>
        <w:rPr>
          <w:i/>
          <w:sz w:val="20"/>
        </w:rPr>
      </w:pPr>
      <w:r>
        <w:rPr>
          <w:i/>
          <w:sz w:val="20"/>
        </w:rPr>
        <w:t xml:space="preserve">дата решения уполномоченного органа                                 номер решения уполномоченного органа местного   </w:t>
      </w:r>
    </w:p>
    <w:p w:rsidR="00040D66" w:rsidRDefault="00690583">
      <w:pPr>
        <w:spacing w:line="240" w:lineRule="auto"/>
        <w:rPr>
          <w:i/>
          <w:sz w:val="20"/>
        </w:rPr>
      </w:pPr>
      <w:r>
        <w:rPr>
          <w:i/>
          <w:sz w:val="20"/>
        </w:rPr>
        <w:t>местного самоуправления</w:t>
      </w:r>
    </w:p>
    <w:p w:rsidR="00040D66" w:rsidRDefault="00040D66"/>
    <w:p w:rsidR="00040D66" w:rsidRDefault="00690583">
      <w:r>
        <w:t xml:space="preserve">По результатам рассмотрения запроса ________________________, уведомляем о предоставлении разрешения на право вырубки зеленых насаждений ____________ на основании </w:t>
      </w:r>
      <w:proofErr w:type="spellStart"/>
      <w:r>
        <w:t>_______________на</w:t>
      </w:r>
      <w:proofErr w:type="spellEnd"/>
      <w:r>
        <w:t xml:space="preserve"> земельном участке с кадастровым номером __________________ на срок </w:t>
      </w:r>
      <w:proofErr w:type="spellStart"/>
      <w:proofErr w:type="gramStart"/>
      <w:r>
        <w:t>до</w:t>
      </w:r>
      <w:proofErr w:type="gramEnd"/>
      <w:r>
        <w:t>____________________</w:t>
      </w:r>
      <w:proofErr w:type="spellEnd"/>
      <w:r>
        <w:t>.</w:t>
      </w:r>
    </w:p>
    <w:p w:rsidR="00040D66" w:rsidRDefault="00690583">
      <w:r>
        <w:t>Приложение: схема участка с нанесением зеленых насаждений, подлежащих вырубке.</w:t>
      </w:r>
    </w:p>
    <w:p w:rsidR="00040D66" w:rsidRDefault="00040D66"/>
    <w:p w:rsidR="00040D66" w:rsidRDefault="00690583">
      <w:pPr>
        <w:ind w:firstLine="0"/>
      </w:pPr>
      <w:r>
        <w:t>______________________________                                 ___________________</w:t>
      </w:r>
    </w:p>
    <w:p w:rsidR="00040D66" w:rsidRDefault="00690583">
      <w:pPr>
        <w:spacing w:line="240" w:lineRule="auto"/>
        <w:ind w:firstLine="0"/>
      </w:pPr>
      <w:r>
        <w:rPr>
          <w:i/>
          <w:sz w:val="20"/>
        </w:rPr>
        <w:t xml:space="preserve">(Ф.И.О. должность уполномоченного сотрудника)  </w:t>
      </w:r>
      <w:r>
        <w:rPr>
          <w:sz w:val="20"/>
        </w:rPr>
        <w:t xml:space="preserve">                                    </w:t>
      </w:r>
      <w:r>
        <w:rPr>
          <w:i/>
          <w:sz w:val="20"/>
        </w:rPr>
        <w:t xml:space="preserve">                           (подпись)</w:t>
      </w:r>
    </w:p>
    <w:p w:rsidR="00040D66" w:rsidRDefault="00040D66">
      <w:pPr>
        <w:pStyle w:val="ConsPlusNormal1"/>
        <w:ind w:left="5103" w:firstLine="0"/>
        <w:jc w:val="both"/>
        <w:rPr>
          <w:rFonts w:ascii="Times New Roman" w:hAnsi="Times New Roman"/>
          <w:sz w:val="28"/>
        </w:rPr>
      </w:pPr>
    </w:p>
    <w:p w:rsidR="00040D66" w:rsidRDefault="00040D66">
      <w:pPr>
        <w:pStyle w:val="ConsPlusNormal1"/>
        <w:ind w:left="5103" w:firstLine="0"/>
        <w:jc w:val="both"/>
        <w:rPr>
          <w:rFonts w:ascii="Times New Roman" w:hAnsi="Times New Roman"/>
          <w:sz w:val="28"/>
        </w:rPr>
      </w:pPr>
    </w:p>
    <w:p w:rsidR="00040D66" w:rsidRDefault="00040D66">
      <w:pPr>
        <w:pStyle w:val="ConsPlusNormal1"/>
        <w:ind w:left="5103" w:firstLine="0"/>
        <w:jc w:val="both"/>
        <w:rPr>
          <w:rFonts w:ascii="Times New Roman" w:hAnsi="Times New Roman"/>
          <w:sz w:val="28"/>
        </w:rPr>
      </w:pPr>
    </w:p>
    <w:p w:rsidR="00040D66" w:rsidRDefault="00040D66">
      <w:pPr>
        <w:pStyle w:val="ConsPlusNormal1"/>
        <w:ind w:left="5103" w:firstLine="0"/>
        <w:jc w:val="both"/>
        <w:rPr>
          <w:rFonts w:ascii="Times New Roman" w:hAnsi="Times New Roman"/>
          <w:sz w:val="28"/>
        </w:rPr>
      </w:pPr>
    </w:p>
    <w:p w:rsidR="00040D66" w:rsidRDefault="00040D66">
      <w:pPr>
        <w:pStyle w:val="ConsPlusNormal1"/>
        <w:ind w:left="5103" w:firstLine="0"/>
        <w:jc w:val="both"/>
        <w:rPr>
          <w:rFonts w:ascii="Times New Roman" w:hAnsi="Times New Roman"/>
          <w:sz w:val="28"/>
        </w:rPr>
      </w:pPr>
    </w:p>
    <w:p w:rsidR="00040D66" w:rsidRDefault="00040D66">
      <w:pPr>
        <w:pStyle w:val="ConsPlusNormal1"/>
        <w:ind w:left="5103" w:firstLine="0"/>
        <w:jc w:val="both"/>
        <w:rPr>
          <w:rFonts w:ascii="Times New Roman" w:hAnsi="Times New Roman"/>
          <w:sz w:val="28"/>
        </w:rPr>
      </w:pPr>
    </w:p>
    <w:p w:rsidR="00040D66" w:rsidRDefault="00040D66">
      <w:pPr>
        <w:pStyle w:val="ConsPlusNormal1"/>
        <w:ind w:left="5103" w:firstLine="0"/>
        <w:jc w:val="both"/>
        <w:rPr>
          <w:rFonts w:ascii="Times New Roman" w:hAnsi="Times New Roman"/>
          <w:sz w:val="28"/>
        </w:rPr>
      </w:pPr>
    </w:p>
    <w:p w:rsidR="00040D66" w:rsidRDefault="00040D66">
      <w:pPr>
        <w:pStyle w:val="ConsPlusNormal1"/>
        <w:ind w:left="5103" w:firstLine="0"/>
        <w:jc w:val="both"/>
        <w:rPr>
          <w:rFonts w:ascii="Times New Roman" w:hAnsi="Times New Roman"/>
          <w:sz w:val="28"/>
        </w:rPr>
      </w:pPr>
    </w:p>
    <w:p w:rsidR="00040D66" w:rsidRDefault="00040D66">
      <w:pPr>
        <w:pStyle w:val="ConsPlusNormal1"/>
        <w:ind w:left="5103" w:firstLine="0"/>
        <w:jc w:val="both"/>
        <w:rPr>
          <w:rFonts w:ascii="Times New Roman" w:hAnsi="Times New Roman"/>
          <w:sz w:val="28"/>
        </w:rPr>
      </w:pPr>
    </w:p>
    <w:p w:rsidR="00040D66" w:rsidRDefault="00040D66">
      <w:pPr>
        <w:pStyle w:val="ConsPlusNormal1"/>
        <w:ind w:left="5103" w:firstLine="0"/>
        <w:jc w:val="both"/>
        <w:rPr>
          <w:rFonts w:ascii="Times New Roman" w:hAnsi="Times New Roman"/>
          <w:sz w:val="28"/>
        </w:rPr>
      </w:pPr>
    </w:p>
    <w:p w:rsidR="00040D66" w:rsidRPr="00BB43F3" w:rsidRDefault="00040D66">
      <w:pPr>
        <w:pStyle w:val="ConsPlusNormal1"/>
        <w:ind w:left="5103" w:firstLine="0"/>
        <w:jc w:val="both"/>
        <w:rPr>
          <w:rFonts w:ascii="Times New Roman" w:hAnsi="Times New Roman"/>
          <w:color w:val="FF0000"/>
          <w:sz w:val="28"/>
        </w:rPr>
      </w:pPr>
    </w:p>
    <w:p w:rsidR="00040D66" w:rsidRPr="003064E8" w:rsidRDefault="00176BDE">
      <w:pPr>
        <w:widowControl w:val="0"/>
        <w:spacing w:line="240" w:lineRule="auto"/>
        <w:ind w:left="283" w:firstLine="4111"/>
        <w:jc w:val="right"/>
        <w:rPr>
          <w:color w:val="000000" w:themeColor="background1"/>
        </w:rPr>
      </w:pPr>
      <w:r w:rsidRPr="003064E8">
        <w:rPr>
          <w:color w:val="000000" w:themeColor="background1"/>
        </w:rPr>
        <w:lastRenderedPageBreak/>
        <w:t xml:space="preserve"> Приложение №3</w:t>
      </w:r>
    </w:p>
    <w:p w:rsidR="00040D66" w:rsidRPr="003064E8" w:rsidRDefault="00690583">
      <w:pPr>
        <w:spacing w:line="240" w:lineRule="auto"/>
        <w:ind w:left="4961" w:firstLine="0"/>
        <w:jc w:val="right"/>
        <w:rPr>
          <w:color w:val="000000" w:themeColor="background1"/>
        </w:rPr>
      </w:pPr>
      <w:r w:rsidRPr="003064E8">
        <w:rPr>
          <w:color w:val="000000" w:themeColor="background1"/>
        </w:rPr>
        <w:t xml:space="preserve">к административному регламенту </w:t>
      </w:r>
    </w:p>
    <w:p w:rsidR="00040D66" w:rsidRPr="00BB43F3" w:rsidRDefault="00040D66">
      <w:pPr>
        <w:rPr>
          <w:color w:val="FF0000"/>
        </w:rPr>
      </w:pPr>
    </w:p>
    <w:p w:rsidR="00040D66" w:rsidRPr="00BB43F3" w:rsidRDefault="00690583" w:rsidP="003064E8">
      <w:pPr>
        <w:rPr>
          <w:color w:val="FF0000"/>
        </w:rPr>
      </w:pPr>
      <w:r w:rsidRPr="00BB43F3">
        <w:rPr>
          <w:color w:val="FF0000"/>
        </w:rPr>
        <w:t xml:space="preserve">                                                                                     </w:t>
      </w:r>
    </w:p>
    <w:p w:rsidR="00040D66" w:rsidRDefault="00040D66"/>
    <w:p w:rsidR="00040D66" w:rsidRDefault="00040D66">
      <w:pPr>
        <w:jc w:val="center"/>
        <w:rPr>
          <w:b/>
          <w:sz w:val="24"/>
        </w:rPr>
      </w:pPr>
    </w:p>
    <w:p w:rsidR="00040D66" w:rsidRDefault="00690583">
      <w:pPr>
        <w:jc w:val="center"/>
        <w:rPr>
          <w:b/>
          <w:sz w:val="24"/>
        </w:rPr>
      </w:pPr>
      <w:r>
        <w:rPr>
          <w:b/>
          <w:sz w:val="24"/>
        </w:rPr>
        <w:t>СХЕМА УЧАСТКА С НАНЕСЕНИЕМ ЗЕЛЕНЫХ НАСАЖДЕНИЙ,</w:t>
      </w:r>
    </w:p>
    <w:p w:rsidR="00040D66" w:rsidRDefault="00690583">
      <w:pPr>
        <w:jc w:val="center"/>
        <w:rPr>
          <w:b/>
          <w:sz w:val="24"/>
        </w:rPr>
      </w:pPr>
      <w:r>
        <w:rPr>
          <w:b/>
          <w:sz w:val="24"/>
        </w:rPr>
        <w:t>ПОДЛЕЖАЩИХ ВЫРУБКЕ</w:t>
      </w:r>
    </w:p>
    <w:p w:rsidR="00040D66" w:rsidRDefault="00040D66">
      <w:pPr>
        <w:pStyle w:val="ConsPlusNormal1"/>
        <w:ind w:left="5103" w:firstLine="0"/>
        <w:jc w:val="both"/>
        <w:rPr>
          <w:rFonts w:ascii="Times New Roman" w:hAnsi="Times New Roman"/>
          <w:sz w:val="28"/>
        </w:rPr>
      </w:pPr>
    </w:p>
    <w:p w:rsidR="00040D66" w:rsidRDefault="00040D66">
      <w:pPr>
        <w:pStyle w:val="ConsPlusNormal1"/>
        <w:ind w:left="5103" w:firstLine="0"/>
        <w:jc w:val="both"/>
        <w:rPr>
          <w:rFonts w:ascii="Times New Roman" w:hAnsi="Times New Roman"/>
          <w:sz w:val="28"/>
        </w:rPr>
      </w:pPr>
    </w:p>
    <w:p w:rsidR="00040D66" w:rsidRDefault="00040D66">
      <w:pPr>
        <w:pStyle w:val="ConsPlusNormal1"/>
        <w:ind w:left="5103" w:firstLine="0"/>
        <w:jc w:val="both"/>
        <w:rPr>
          <w:rFonts w:ascii="Times New Roman" w:hAnsi="Times New Roman"/>
          <w:sz w:val="28"/>
        </w:rPr>
      </w:pPr>
    </w:p>
    <w:p w:rsidR="00040D66" w:rsidRDefault="00040D66">
      <w:pPr>
        <w:pStyle w:val="ConsPlusNormal1"/>
        <w:ind w:left="5103" w:firstLine="0"/>
        <w:jc w:val="both"/>
        <w:rPr>
          <w:rFonts w:ascii="Times New Roman" w:hAnsi="Times New Roman"/>
          <w:sz w:val="28"/>
        </w:rPr>
      </w:pPr>
    </w:p>
    <w:p w:rsidR="00040D66" w:rsidRDefault="00040D66">
      <w:pPr>
        <w:pStyle w:val="ConsPlusNormal1"/>
        <w:ind w:left="4394" w:firstLine="0"/>
        <w:jc w:val="both"/>
        <w:rPr>
          <w:rFonts w:ascii="Times New Roman" w:hAnsi="Times New Roman"/>
          <w:sz w:val="28"/>
        </w:rPr>
      </w:pPr>
    </w:p>
    <w:p w:rsidR="00040D66" w:rsidRDefault="00040D66">
      <w:pPr>
        <w:pStyle w:val="ConsPlusNormal1"/>
        <w:ind w:left="5103" w:firstLine="0"/>
        <w:jc w:val="both"/>
        <w:rPr>
          <w:rFonts w:ascii="Times New Roman" w:hAnsi="Times New Roman"/>
          <w:sz w:val="28"/>
        </w:rPr>
      </w:pPr>
    </w:p>
    <w:p w:rsidR="00040D66" w:rsidRDefault="00040D66">
      <w:pPr>
        <w:pStyle w:val="ConsPlusNormal1"/>
        <w:ind w:left="5103" w:firstLine="0"/>
        <w:jc w:val="both"/>
        <w:rPr>
          <w:rFonts w:ascii="Times New Roman" w:hAnsi="Times New Roman"/>
          <w:sz w:val="28"/>
        </w:rPr>
      </w:pPr>
    </w:p>
    <w:p w:rsidR="00040D66" w:rsidRDefault="00040D66">
      <w:pPr>
        <w:pStyle w:val="ConsPlusNormal1"/>
        <w:ind w:left="5103" w:firstLine="0"/>
        <w:jc w:val="both"/>
        <w:rPr>
          <w:rFonts w:ascii="Times New Roman" w:hAnsi="Times New Roman"/>
          <w:sz w:val="28"/>
        </w:rPr>
      </w:pPr>
    </w:p>
    <w:p w:rsidR="00040D66" w:rsidRDefault="00040D66">
      <w:pPr>
        <w:pStyle w:val="ConsPlusNormal1"/>
        <w:ind w:left="5103" w:firstLine="0"/>
        <w:jc w:val="both"/>
        <w:rPr>
          <w:rFonts w:ascii="Times New Roman" w:hAnsi="Times New Roman"/>
          <w:sz w:val="28"/>
        </w:rPr>
      </w:pPr>
    </w:p>
    <w:p w:rsidR="00040D66" w:rsidRDefault="00040D66">
      <w:pPr>
        <w:pStyle w:val="ConsPlusNormal1"/>
        <w:ind w:left="5103" w:firstLine="0"/>
        <w:jc w:val="both"/>
        <w:rPr>
          <w:rFonts w:ascii="Times New Roman" w:hAnsi="Times New Roman"/>
          <w:sz w:val="28"/>
        </w:rPr>
      </w:pPr>
    </w:p>
    <w:p w:rsidR="00040D66" w:rsidRDefault="00040D66">
      <w:pPr>
        <w:pStyle w:val="ConsPlusNormal1"/>
        <w:ind w:left="3686" w:firstLine="0"/>
        <w:jc w:val="both"/>
        <w:rPr>
          <w:rFonts w:ascii="Times New Roman" w:hAnsi="Times New Roman"/>
          <w:sz w:val="28"/>
        </w:rPr>
      </w:pPr>
    </w:p>
    <w:p w:rsidR="00040D66" w:rsidRDefault="00040D66">
      <w:pPr>
        <w:pStyle w:val="ConsPlusNormal1"/>
        <w:ind w:left="3686" w:firstLine="0"/>
        <w:jc w:val="both"/>
        <w:rPr>
          <w:rFonts w:ascii="Times New Roman" w:hAnsi="Times New Roman"/>
          <w:sz w:val="28"/>
        </w:rPr>
      </w:pPr>
    </w:p>
    <w:p w:rsidR="00040D66" w:rsidRDefault="00040D66">
      <w:pPr>
        <w:pStyle w:val="ConsPlusNormal1"/>
        <w:ind w:left="3686" w:firstLine="0"/>
        <w:jc w:val="both"/>
        <w:rPr>
          <w:rFonts w:ascii="Times New Roman" w:hAnsi="Times New Roman"/>
          <w:sz w:val="28"/>
        </w:rPr>
      </w:pPr>
    </w:p>
    <w:p w:rsidR="00040D66" w:rsidRDefault="00040D66">
      <w:pPr>
        <w:pStyle w:val="ConsPlusNormal1"/>
        <w:ind w:left="3686" w:firstLine="0"/>
        <w:jc w:val="both"/>
        <w:rPr>
          <w:rFonts w:ascii="Times New Roman" w:hAnsi="Times New Roman"/>
          <w:sz w:val="28"/>
        </w:rPr>
      </w:pPr>
    </w:p>
    <w:p w:rsidR="00040D66" w:rsidRDefault="00040D66">
      <w:pPr>
        <w:pStyle w:val="ConsPlusNormal1"/>
        <w:ind w:left="3686" w:firstLine="0"/>
        <w:jc w:val="both"/>
        <w:rPr>
          <w:rFonts w:ascii="Times New Roman" w:hAnsi="Times New Roman"/>
          <w:sz w:val="28"/>
        </w:rPr>
      </w:pPr>
    </w:p>
    <w:p w:rsidR="00040D66" w:rsidRDefault="00040D66">
      <w:pPr>
        <w:pStyle w:val="ConsPlusNormal1"/>
        <w:ind w:left="3686" w:firstLine="0"/>
        <w:jc w:val="both"/>
        <w:rPr>
          <w:rFonts w:ascii="Times New Roman" w:hAnsi="Times New Roman"/>
          <w:sz w:val="28"/>
        </w:rPr>
      </w:pPr>
    </w:p>
    <w:p w:rsidR="00040D66" w:rsidRDefault="00040D66">
      <w:pPr>
        <w:pStyle w:val="ConsPlusNormal1"/>
        <w:ind w:left="3686" w:firstLine="0"/>
        <w:jc w:val="both"/>
        <w:rPr>
          <w:rFonts w:ascii="Times New Roman" w:hAnsi="Times New Roman"/>
          <w:sz w:val="28"/>
        </w:rPr>
      </w:pPr>
    </w:p>
    <w:p w:rsidR="00040D66" w:rsidRDefault="00040D66">
      <w:pPr>
        <w:pStyle w:val="ConsPlusNormal1"/>
        <w:ind w:left="3686" w:firstLine="0"/>
        <w:jc w:val="both"/>
        <w:rPr>
          <w:rFonts w:ascii="Times New Roman" w:hAnsi="Times New Roman"/>
          <w:sz w:val="28"/>
        </w:rPr>
      </w:pPr>
    </w:p>
    <w:p w:rsidR="00040D66" w:rsidRDefault="00040D66">
      <w:pPr>
        <w:pStyle w:val="ConsPlusNormal1"/>
        <w:ind w:left="3686" w:firstLine="0"/>
        <w:jc w:val="both"/>
        <w:rPr>
          <w:rFonts w:ascii="Times New Roman" w:hAnsi="Times New Roman"/>
          <w:sz w:val="28"/>
        </w:rPr>
      </w:pPr>
    </w:p>
    <w:p w:rsidR="00040D66" w:rsidRDefault="00040D66">
      <w:pPr>
        <w:pStyle w:val="ConsPlusNormal1"/>
        <w:ind w:left="5103" w:firstLine="0"/>
        <w:jc w:val="both"/>
        <w:rPr>
          <w:rFonts w:ascii="Times New Roman" w:hAnsi="Times New Roman"/>
          <w:sz w:val="28"/>
        </w:rPr>
      </w:pPr>
    </w:p>
    <w:p w:rsidR="00040D66" w:rsidRDefault="00040D66">
      <w:pPr>
        <w:pStyle w:val="ConsPlusNormal1"/>
        <w:ind w:left="5103" w:firstLine="0"/>
        <w:jc w:val="both"/>
        <w:rPr>
          <w:rFonts w:ascii="Times New Roman" w:hAnsi="Times New Roman"/>
          <w:sz w:val="28"/>
        </w:rPr>
      </w:pPr>
    </w:p>
    <w:p w:rsidR="00040D66" w:rsidRDefault="00690583">
      <w:pPr>
        <w:ind w:firstLine="0"/>
      </w:pPr>
      <w:r>
        <w:t>______________________________                                 ___________________</w:t>
      </w:r>
    </w:p>
    <w:p w:rsidR="00040D66" w:rsidRDefault="00690583">
      <w:pPr>
        <w:spacing w:line="240" w:lineRule="auto"/>
        <w:ind w:firstLine="0"/>
      </w:pPr>
      <w:r>
        <w:rPr>
          <w:i/>
          <w:sz w:val="20"/>
        </w:rPr>
        <w:t xml:space="preserve">(Ф.И.О. должность уполномоченного сотрудника)  </w:t>
      </w:r>
      <w:r>
        <w:rPr>
          <w:sz w:val="20"/>
        </w:rPr>
        <w:t xml:space="preserve">                                    </w:t>
      </w:r>
      <w:r>
        <w:rPr>
          <w:i/>
          <w:sz w:val="20"/>
        </w:rPr>
        <w:t xml:space="preserve">                           (подпись)</w:t>
      </w:r>
    </w:p>
    <w:p w:rsidR="00040D66" w:rsidRDefault="00040D66">
      <w:pPr>
        <w:pStyle w:val="ConsPlusNormal1"/>
        <w:ind w:left="5103" w:firstLine="0"/>
        <w:jc w:val="both"/>
        <w:rPr>
          <w:rFonts w:ascii="Times New Roman" w:hAnsi="Times New Roman"/>
          <w:sz w:val="28"/>
        </w:rPr>
      </w:pPr>
    </w:p>
    <w:p w:rsidR="00040D66" w:rsidRDefault="00040D66">
      <w:pPr>
        <w:pStyle w:val="ConsPlusNormal1"/>
        <w:ind w:left="5103" w:firstLine="0"/>
        <w:jc w:val="both"/>
        <w:rPr>
          <w:rFonts w:ascii="Times New Roman" w:hAnsi="Times New Roman"/>
          <w:sz w:val="28"/>
        </w:rPr>
      </w:pPr>
    </w:p>
    <w:p w:rsidR="00040D66" w:rsidRDefault="00040D66">
      <w:pPr>
        <w:pStyle w:val="ConsPlusNormal1"/>
        <w:ind w:left="5103" w:firstLine="0"/>
        <w:jc w:val="both"/>
        <w:rPr>
          <w:rFonts w:ascii="Times New Roman" w:hAnsi="Times New Roman"/>
          <w:sz w:val="28"/>
        </w:rPr>
      </w:pPr>
    </w:p>
    <w:p w:rsidR="00040D66" w:rsidRDefault="00040D66">
      <w:pPr>
        <w:pStyle w:val="ConsPlusNormal1"/>
        <w:ind w:left="5103" w:firstLine="0"/>
        <w:jc w:val="both"/>
        <w:rPr>
          <w:rFonts w:ascii="Times New Roman" w:hAnsi="Times New Roman"/>
          <w:sz w:val="28"/>
        </w:rPr>
      </w:pPr>
    </w:p>
    <w:p w:rsidR="00040D66" w:rsidRDefault="00040D66">
      <w:pPr>
        <w:pStyle w:val="ConsPlusNormal1"/>
        <w:ind w:left="5103" w:firstLine="0"/>
        <w:jc w:val="both"/>
        <w:rPr>
          <w:rFonts w:ascii="Times New Roman" w:hAnsi="Times New Roman"/>
          <w:sz w:val="28"/>
        </w:rPr>
      </w:pPr>
    </w:p>
    <w:p w:rsidR="00040D66" w:rsidRDefault="00040D66">
      <w:pPr>
        <w:pStyle w:val="ConsPlusNormal1"/>
        <w:ind w:left="-566" w:firstLine="0"/>
        <w:jc w:val="both"/>
        <w:rPr>
          <w:rFonts w:ascii="Times New Roman" w:hAnsi="Times New Roman"/>
          <w:sz w:val="28"/>
        </w:rPr>
      </w:pPr>
    </w:p>
    <w:p w:rsidR="00040D66" w:rsidRDefault="00040D66">
      <w:pPr>
        <w:pStyle w:val="ConsPlusNormal1"/>
        <w:ind w:left="5103" w:firstLine="0"/>
        <w:jc w:val="both"/>
        <w:rPr>
          <w:rFonts w:ascii="Times New Roman" w:hAnsi="Times New Roman"/>
          <w:sz w:val="28"/>
        </w:rPr>
      </w:pPr>
    </w:p>
    <w:p w:rsidR="00040D66" w:rsidRDefault="00040D66">
      <w:pPr>
        <w:pStyle w:val="ConsPlusNormal1"/>
        <w:ind w:left="5103" w:firstLine="0"/>
        <w:jc w:val="both"/>
        <w:rPr>
          <w:rFonts w:ascii="Times New Roman" w:hAnsi="Times New Roman"/>
          <w:sz w:val="28"/>
        </w:rPr>
      </w:pPr>
    </w:p>
    <w:p w:rsidR="00040D66" w:rsidRDefault="00040D66">
      <w:pPr>
        <w:pStyle w:val="ConsPlusNormal1"/>
        <w:ind w:left="5103" w:firstLine="0"/>
        <w:jc w:val="both"/>
        <w:rPr>
          <w:rFonts w:ascii="Times New Roman" w:hAnsi="Times New Roman"/>
          <w:sz w:val="28"/>
        </w:rPr>
      </w:pPr>
    </w:p>
    <w:p w:rsidR="00040D66" w:rsidRDefault="00040D66">
      <w:pPr>
        <w:pStyle w:val="ConsPlusNormal1"/>
        <w:ind w:left="5103" w:firstLine="0"/>
        <w:jc w:val="both"/>
        <w:rPr>
          <w:rFonts w:ascii="Times New Roman" w:hAnsi="Times New Roman"/>
          <w:sz w:val="28"/>
        </w:rPr>
      </w:pPr>
    </w:p>
    <w:p w:rsidR="00530889" w:rsidRDefault="00530889">
      <w:pPr>
        <w:pStyle w:val="ConsPlusNormal1"/>
        <w:ind w:left="5103" w:firstLine="0"/>
        <w:jc w:val="both"/>
        <w:rPr>
          <w:rFonts w:ascii="Times New Roman" w:hAnsi="Times New Roman"/>
          <w:sz w:val="28"/>
        </w:rPr>
      </w:pPr>
    </w:p>
    <w:p w:rsidR="00530889" w:rsidRDefault="00530889">
      <w:pPr>
        <w:pStyle w:val="ConsPlusNormal1"/>
        <w:ind w:left="5103" w:firstLine="0"/>
        <w:jc w:val="both"/>
        <w:rPr>
          <w:rFonts w:ascii="Times New Roman" w:hAnsi="Times New Roman"/>
          <w:sz w:val="28"/>
        </w:rPr>
      </w:pPr>
    </w:p>
    <w:p w:rsidR="00530889" w:rsidRDefault="00530889">
      <w:pPr>
        <w:pStyle w:val="ConsPlusNormal1"/>
        <w:ind w:left="5103" w:firstLine="0"/>
        <w:jc w:val="both"/>
        <w:rPr>
          <w:rFonts w:ascii="Times New Roman" w:hAnsi="Times New Roman"/>
          <w:sz w:val="28"/>
        </w:rPr>
      </w:pPr>
    </w:p>
    <w:p w:rsidR="00040D66" w:rsidRDefault="00040D66">
      <w:pPr>
        <w:pStyle w:val="ConsPlusNormal1"/>
        <w:ind w:left="5103" w:firstLine="0"/>
        <w:jc w:val="both"/>
        <w:rPr>
          <w:rFonts w:ascii="Times New Roman" w:hAnsi="Times New Roman"/>
          <w:sz w:val="28"/>
        </w:rPr>
      </w:pPr>
    </w:p>
    <w:p w:rsidR="00040D66" w:rsidRDefault="00040D66">
      <w:pPr>
        <w:pStyle w:val="ConsPlusNormal1"/>
        <w:ind w:left="5103" w:firstLine="0"/>
        <w:jc w:val="both"/>
        <w:rPr>
          <w:rFonts w:ascii="Times New Roman" w:hAnsi="Times New Roman"/>
          <w:sz w:val="28"/>
        </w:rPr>
      </w:pPr>
    </w:p>
    <w:p w:rsidR="00040D66" w:rsidRDefault="00040D66">
      <w:pPr>
        <w:widowControl w:val="0"/>
        <w:spacing w:line="240" w:lineRule="auto"/>
        <w:ind w:left="283" w:firstLine="4111"/>
        <w:jc w:val="right"/>
      </w:pPr>
    </w:p>
    <w:p w:rsidR="00040D66" w:rsidRDefault="00176BDE">
      <w:pPr>
        <w:widowControl w:val="0"/>
        <w:spacing w:line="240" w:lineRule="auto"/>
        <w:ind w:left="283" w:firstLine="4111"/>
        <w:jc w:val="right"/>
      </w:pPr>
      <w:r>
        <w:lastRenderedPageBreak/>
        <w:t>Приложение №4</w:t>
      </w:r>
    </w:p>
    <w:p w:rsidR="00040D66" w:rsidRDefault="00690583">
      <w:pPr>
        <w:jc w:val="right"/>
      </w:pPr>
      <w:r>
        <w:t xml:space="preserve">к административному регламенту </w:t>
      </w:r>
    </w:p>
    <w:p w:rsidR="00040D66" w:rsidRDefault="00040D66"/>
    <w:p w:rsidR="00040D66" w:rsidRDefault="00690583">
      <w:pPr>
        <w:spacing w:line="240" w:lineRule="auto"/>
        <w:jc w:val="center"/>
        <w:rPr>
          <w:b/>
        </w:rPr>
      </w:pPr>
      <w:r>
        <w:rPr>
          <w:b/>
        </w:rPr>
        <w:t>Форма решения об отказе в приеме к рассмотрению документов, необходимых для предоставления услуги / об отказе в предоставлении услуги</w:t>
      </w:r>
    </w:p>
    <w:p w:rsidR="00040D66" w:rsidRDefault="00040D66">
      <w:pPr>
        <w:spacing w:line="240" w:lineRule="auto"/>
        <w:jc w:val="right"/>
      </w:pPr>
    </w:p>
    <w:p w:rsidR="00040D66" w:rsidRDefault="00690583">
      <w:pPr>
        <w:spacing w:line="240" w:lineRule="auto"/>
        <w:jc w:val="right"/>
      </w:pPr>
      <w:r>
        <w:t>Кому ______________________</w:t>
      </w:r>
    </w:p>
    <w:p w:rsidR="00040D66" w:rsidRDefault="00690583">
      <w:pPr>
        <w:spacing w:line="240" w:lineRule="auto"/>
        <w:jc w:val="right"/>
        <w:rPr>
          <w:i/>
          <w:sz w:val="20"/>
        </w:rPr>
      </w:pPr>
      <w:r>
        <w:rPr>
          <w:i/>
          <w:sz w:val="20"/>
        </w:rPr>
        <w:t xml:space="preserve">                                                                                             </w:t>
      </w:r>
      <w:proofErr w:type="gramStart"/>
      <w:r>
        <w:rPr>
          <w:i/>
          <w:sz w:val="20"/>
        </w:rPr>
        <w:t>(фамилия, имя, отчество</w:t>
      </w:r>
      <w:proofErr w:type="gramEnd"/>
    </w:p>
    <w:p w:rsidR="00040D66" w:rsidRDefault="00690583">
      <w:pPr>
        <w:spacing w:line="240" w:lineRule="auto"/>
        <w:jc w:val="right"/>
        <w:rPr>
          <w:i/>
          <w:sz w:val="20"/>
        </w:rPr>
      </w:pPr>
      <w:r>
        <w:rPr>
          <w:i/>
          <w:sz w:val="20"/>
        </w:rPr>
        <w:t xml:space="preserve">                                                                                                             - для граждан и индивидуальных                               </w:t>
      </w:r>
    </w:p>
    <w:p w:rsidR="00040D66" w:rsidRDefault="00690583">
      <w:pPr>
        <w:spacing w:line="240" w:lineRule="auto"/>
        <w:jc w:val="right"/>
        <w:rPr>
          <w:i/>
          <w:sz w:val="20"/>
        </w:rPr>
      </w:pPr>
      <w:r>
        <w:rPr>
          <w:i/>
          <w:sz w:val="20"/>
        </w:rPr>
        <w:t xml:space="preserve">                                                                                                          предпринимателей, или </w:t>
      </w:r>
      <w:proofErr w:type="gramStart"/>
      <w:r>
        <w:rPr>
          <w:i/>
          <w:sz w:val="20"/>
        </w:rPr>
        <w:t>полное</w:t>
      </w:r>
      <w:proofErr w:type="gramEnd"/>
      <w:r>
        <w:rPr>
          <w:i/>
          <w:sz w:val="20"/>
        </w:rPr>
        <w:t xml:space="preserve">                 </w:t>
      </w:r>
    </w:p>
    <w:p w:rsidR="00040D66" w:rsidRDefault="00690583">
      <w:pPr>
        <w:spacing w:line="240" w:lineRule="auto"/>
        <w:jc w:val="right"/>
        <w:rPr>
          <w:i/>
          <w:sz w:val="20"/>
        </w:rPr>
      </w:pPr>
      <w:r>
        <w:rPr>
          <w:i/>
          <w:sz w:val="20"/>
        </w:rPr>
        <w:t xml:space="preserve">                                                                                                              наименование организации – </w:t>
      </w:r>
      <w:proofErr w:type="gramStart"/>
      <w:r>
        <w:rPr>
          <w:i/>
          <w:sz w:val="20"/>
        </w:rPr>
        <w:t>для</w:t>
      </w:r>
      <w:proofErr w:type="gramEnd"/>
    </w:p>
    <w:p w:rsidR="00040D66" w:rsidRDefault="00690583">
      <w:pPr>
        <w:spacing w:line="240" w:lineRule="auto"/>
        <w:jc w:val="right"/>
        <w:rPr>
          <w:i/>
          <w:sz w:val="20"/>
        </w:rPr>
      </w:pPr>
      <w:r>
        <w:rPr>
          <w:i/>
          <w:sz w:val="20"/>
        </w:rPr>
        <w:t xml:space="preserve">                                                                                       юридических лиц)</w:t>
      </w:r>
    </w:p>
    <w:p w:rsidR="00040D66" w:rsidRDefault="00690583">
      <w:pPr>
        <w:spacing w:line="240" w:lineRule="auto"/>
        <w:jc w:val="right"/>
      </w:pPr>
      <w:r>
        <w:t>______________________</w:t>
      </w:r>
    </w:p>
    <w:p w:rsidR="00040D66" w:rsidRDefault="00690583">
      <w:pPr>
        <w:spacing w:line="240" w:lineRule="auto"/>
        <w:jc w:val="right"/>
        <w:rPr>
          <w:i/>
          <w:sz w:val="20"/>
        </w:rPr>
      </w:pPr>
      <w:proofErr w:type="gramStart"/>
      <w:r>
        <w:rPr>
          <w:sz w:val="20"/>
        </w:rPr>
        <w:t>(</w:t>
      </w:r>
      <w:r>
        <w:rPr>
          <w:i/>
          <w:sz w:val="20"/>
        </w:rPr>
        <w:t>почтовый индекс</w:t>
      </w:r>
      <w:proofErr w:type="gramEnd"/>
    </w:p>
    <w:p w:rsidR="00040D66" w:rsidRDefault="00690583">
      <w:pPr>
        <w:spacing w:line="240" w:lineRule="auto"/>
        <w:jc w:val="right"/>
        <w:rPr>
          <w:i/>
          <w:sz w:val="20"/>
        </w:rPr>
      </w:pPr>
      <w:r>
        <w:rPr>
          <w:i/>
          <w:sz w:val="20"/>
        </w:rPr>
        <w:t>и адрес, адрес электронной почты)</w:t>
      </w:r>
    </w:p>
    <w:p w:rsidR="00040D66" w:rsidRDefault="00040D66">
      <w:pPr>
        <w:spacing w:line="240" w:lineRule="auto"/>
        <w:jc w:val="right"/>
        <w:rPr>
          <w:i/>
          <w:sz w:val="20"/>
        </w:rPr>
      </w:pPr>
    </w:p>
    <w:p w:rsidR="00040D66" w:rsidRDefault="00690583">
      <w:pPr>
        <w:spacing w:line="240" w:lineRule="auto"/>
        <w:jc w:val="right"/>
      </w:pPr>
      <w:r>
        <w:t>От: _______________________</w:t>
      </w:r>
    </w:p>
    <w:p w:rsidR="00040D66" w:rsidRDefault="00690583">
      <w:pPr>
        <w:spacing w:line="240" w:lineRule="auto"/>
        <w:jc w:val="right"/>
        <w:rPr>
          <w:i/>
          <w:sz w:val="20"/>
        </w:rPr>
      </w:pPr>
      <w:r>
        <w:rPr>
          <w:i/>
          <w:sz w:val="20"/>
        </w:rPr>
        <w:t xml:space="preserve">                                                                                                       (наименование уполномоченного органа)</w:t>
      </w:r>
    </w:p>
    <w:p w:rsidR="00040D66" w:rsidRDefault="00040D66">
      <w:pPr>
        <w:spacing w:line="240" w:lineRule="auto"/>
        <w:jc w:val="right"/>
        <w:rPr>
          <w:i/>
          <w:sz w:val="20"/>
        </w:rPr>
      </w:pPr>
    </w:p>
    <w:p w:rsidR="00040D66" w:rsidRDefault="00040D66"/>
    <w:p w:rsidR="00040D66" w:rsidRDefault="00040D66"/>
    <w:p w:rsidR="00040D66" w:rsidRDefault="00040D66"/>
    <w:p w:rsidR="00040D66" w:rsidRDefault="00040D66"/>
    <w:p w:rsidR="00040D66" w:rsidRDefault="00690583">
      <w:pPr>
        <w:jc w:val="center"/>
        <w:rPr>
          <w:b/>
          <w:sz w:val="24"/>
        </w:rPr>
      </w:pPr>
      <w:r>
        <w:rPr>
          <w:b/>
          <w:sz w:val="24"/>
        </w:rPr>
        <w:t>РЕШЕНИЕ</w:t>
      </w:r>
    </w:p>
    <w:p w:rsidR="00040D66" w:rsidRDefault="00690583">
      <w:pPr>
        <w:jc w:val="center"/>
        <w:rPr>
          <w:b/>
          <w:sz w:val="24"/>
        </w:rPr>
      </w:pPr>
      <w:r>
        <w:rPr>
          <w:b/>
          <w:sz w:val="24"/>
        </w:rPr>
        <w:t xml:space="preserve">об отказе в приеме к рассмотрению документов, </w:t>
      </w:r>
    </w:p>
    <w:p w:rsidR="00040D66" w:rsidRDefault="00690583">
      <w:pPr>
        <w:jc w:val="center"/>
        <w:rPr>
          <w:b/>
          <w:sz w:val="24"/>
        </w:rPr>
      </w:pPr>
      <w:proofErr w:type="gramStart"/>
      <w:r>
        <w:rPr>
          <w:b/>
          <w:sz w:val="24"/>
        </w:rPr>
        <w:t>необходимых</w:t>
      </w:r>
      <w:proofErr w:type="gramEnd"/>
      <w:r>
        <w:rPr>
          <w:b/>
          <w:sz w:val="24"/>
        </w:rPr>
        <w:t xml:space="preserve"> для предоставления услуги /</w:t>
      </w:r>
    </w:p>
    <w:p w:rsidR="00040D66" w:rsidRDefault="00690583">
      <w:pPr>
        <w:jc w:val="center"/>
        <w:rPr>
          <w:b/>
          <w:sz w:val="24"/>
        </w:rPr>
      </w:pPr>
      <w:r>
        <w:rPr>
          <w:b/>
          <w:sz w:val="24"/>
        </w:rPr>
        <w:t>об отказе в предоставлении услуги</w:t>
      </w:r>
    </w:p>
    <w:p w:rsidR="00040D66" w:rsidRDefault="00690583">
      <w:pPr>
        <w:jc w:val="center"/>
      </w:pPr>
      <w:r>
        <w:t>№ _____________/ от _______________</w:t>
      </w:r>
    </w:p>
    <w:p w:rsidR="00040D66" w:rsidRDefault="00690583">
      <w:pPr>
        <w:jc w:val="center"/>
        <w:rPr>
          <w:i/>
          <w:sz w:val="20"/>
        </w:rPr>
      </w:pPr>
      <w:r>
        <w:rPr>
          <w:i/>
          <w:sz w:val="20"/>
        </w:rPr>
        <w:t>(номер и дата решения)</w:t>
      </w:r>
    </w:p>
    <w:p w:rsidR="00040D66" w:rsidRDefault="00040D66">
      <w:pPr>
        <w:jc w:val="both"/>
      </w:pPr>
    </w:p>
    <w:p w:rsidR="00040D66" w:rsidRDefault="00690583">
      <w:pPr>
        <w:jc w:val="both"/>
      </w:pPr>
      <w:r>
        <w:t>По результатам рассмотрения заявления по услуге «Выдача разрешения на право вырубки зеленых насаждений» _________ от ___________ и приложенных к нему документов, органом, уполномоченным на предоставление услуги _________, принято решение об отказе в приеме к рассмотрению документов, необходимых для предоставления услуги / об отказе в предоставлении услуги, по следующим основаниям: __________________________________________________________.</w:t>
      </w:r>
    </w:p>
    <w:p w:rsidR="00040D66" w:rsidRDefault="00690583">
      <w:pPr>
        <w:jc w:val="both"/>
      </w:pPr>
      <w:r>
        <w:t>Вы вправе повторно обратиться в орган, уполномоченный на предоставление услуги с заявлением о предоставлении услуги после устранения указанных нарушений.</w:t>
      </w:r>
    </w:p>
    <w:p w:rsidR="00040D66" w:rsidRDefault="00690583">
      <w:pPr>
        <w:jc w:val="both"/>
      </w:pPr>
      <w:r>
        <w:t>Данный отказ может быть обжалован в досудебном порядке путем направления жалобы в орган, уполномоченный на предоставление услуги, а также в судебном порядке.</w:t>
      </w:r>
    </w:p>
    <w:p w:rsidR="00040D66" w:rsidRDefault="00040D66">
      <w:pPr>
        <w:pStyle w:val="ConsPlusNormal1"/>
        <w:ind w:left="-566" w:firstLine="0"/>
        <w:jc w:val="both"/>
        <w:rPr>
          <w:rFonts w:ascii="Times New Roman" w:hAnsi="Times New Roman"/>
          <w:sz w:val="28"/>
        </w:rPr>
      </w:pPr>
    </w:p>
    <w:p w:rsidR="00040D66" w:rsidRDefault="00690583">
      <w:pPr>
        <w:ind w:firstLine="0"/>
      </w:pPr>
      <w:r>
        <w:t>______________________________                                 ___________________</w:t>
      </w:r>
    </w:p>
    <w:p w:rsidR="00040D66" w:rsidRDefault="00690583">
      <w:pPr>
        <w:spacing w:line="240" w:lineRule="auto"/>
        <w:ind w:firstLine="0"/>
      </w:pPr>
      <w:r>
        <w:rPr>
          <w:i/>
          <w:sz w:val="20"/>
        </w:rPr>
        <w:t xml:space="preserve">(Ф.И.О. должность уполномоченного сотрудника)  </w:t>
      </w:r>
      <w:r>
        <w:rPr>
          <w:sz w:val="20"/>
        </w:rPr>
        <w:t xml:space="preserve">                                    </w:t>
      </w:r>
      <w:r>
        <w:rPr>
          <w:i/>
          <w:sz w:val="20"/>
        </w:rPr>
        <w:t xml:space="preserve">                           (подпись)</w:t>
      </w:r>
    </w:p>
    <w:p w:rsidR="00040D66" w:rsidRDefault="00690583">
      <w:pPr>
        <w:pageBreakBefore/>
        <w:widowControl w:val="0"/>
        <w:spacing w:line="240" w:lineRule="auto"/>
        <w:ind w:left="5670" w:firstLine="0"/>
        <w:jc w:val="right"/>
      </w:pPr>
      <w:bookmarkStart w:id="0" w:name="_GoBack"/>
      <w:bookmarkEnd w:id="0"/>
      <w:r>
        <w:lastRenderedPageBreak/>
        <w:t xml:space="preserve">Приложение </w:t>
      </w:r>
      <w:r w:rsidR="00176BDE">
        <w:t>№5</w:t>
      </w:r>
    </w:p>
    <w:p w:rsidR="00040D66" w:rsidRDefault="00690583">
      <w:pPr>
        <w:spacing w:line="240" w:lineRule="auto"/>
        <w:jc w:val="right"/>
        <w:rPr>
          <w:b/>
        </w:rPr>
      </w:pPr>
      <w:r>
        <w:t>к административному регламенту</w:t>
      </w:r>
    </w:p>
    <w:p w:rsidR="00040D66" w:rsidRDefault="00040D66">
      <w:pPr>
        <w:spacing w:line="240" w:lineRule="auto"/>
        <w:jc w:val="center"/>
        <w:rPr>
          <w:b/>
        </w:rPr>
      </w:pPr>
    </w:p>
    <w:p w:rsidR="00040D66" w:rsidRDefault="00040D66">
      <w:pPr>
        <w:spacing w:line="240" w:lineRule="auto"/>
        <w:ind w:left="5103" w:firstLine="0"/>
      </w:pPr>
    </w:p>
    <w:p w:rsidR="00040D66" w:rsidRDefault="00690583">
      <w:pPr>
        <w:pStyle w:val="a3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БЛОК-СХЕМА</w:t>
      </w:r>
    </w:p>
    <w:p w:rsidR="00040D66" w:rsidRDefault="00690583">
      <w:pPr>
        <w:pStyle w:val="a3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предоставления муниципальной услуги</w:t>
      </w:r>
    </w:p>
    <w:p w:rsidR="00040D66" w:rsidRDefault="00040D66">
      <w:pPr>
        <w:pStyle w:val="a3"/>
        <w:jc w:val="center"/>
        <w:rPr>
          <w:rFonts w:ascii="Times New Roman" w:hAnsi="Times New Roman"/>
          <w:sz w:val="28"/>
        </w:rPr>
      </w:pPr>
    </w:p>
    <w:p w:rsidR="00040D66" w:rsidRDefault="00690583">
      <w:pPr>
        <w:pStyle w:val="ConsPlusTitle1"/>
        <w:widowControl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Предоставления муниципальной услуги по выдаче разрешений на право вырубки зеленых насаждений</w:t>
      </w:r>
    </w:p>
    <w:p w:rsidR="00040D66" w:rsidRDefault="00040D66">
      <w:pPr>
        <w:pStyle w:val="ConsPlusTitle1"/>
        <w:widowControl/>
        <w:jc w:val="center"/>
        <w:rPr>
          <w:rFonts w:ascii="Times New Roman" w:hAnsi="Times New Roman"/>
          <w:sz w:val="28"/>
        </w:rPr>
      </w:pPr>
    </w:p>
    <w:p w:rsidR="00040D66" w:rsidRDefault="00040D66">
      <w:pPr>
        <w:pStyle w:val="ConsPlusTitle1"/>
        <w:widowControl/>
        <w:jc w:val="center"/>
        <w:rPr>
          <w:rFonts w:ascii="Times New Roman" w:hAnsi="Times New Roman"/>
          <w:sz w:val="28"/>
        </w:rPr>
      </w:pPr>
    </w:p>
    <w:tbl>
      <w:tblPr>
        <w:tblW w:w="0" w:type="auto"/>
        <w:tblInd w:w="108" w:type="dxa"/>
        <w:tblLayout w:type="fixed"/>
        <w:tblLook w:val="04A0"/>
      </w:tblPr>
      <w:tblGrid>
        <w:gridCol w:w="9072"/>
      </w:tblGrid>
      <w:tr w:rsidR="00040D66">
        <w:trPr>
          <w:trHeight w:val="776"/>
        </w:trPr>
        <w:tc>
          <w:tcPr>
            <w:tcW w:w="9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40D66" w:rsidRDefault="00690583" w:rsidP="00560F47">
            <w:pPr>
              <w:ind w:firstLine="0"/>
              <w:jc w:val="center"/>
            </w:pPr>
            <w:r>
              <w:t xml:space="preserve">Прием и регистрация заявления и документов, необходимых для предоставления муниципальной </w:t>
            </w:r>
            <w:r w:rsidRPr="00A30B85">
              <w:rPr>
                <w:color w:val="000000" w:themeColor="background1"/>
              </w:rPr>
              <w:t>услуги</w:t>
            </w:r>
            <w:r w:rsidRPr="00A30B85">
              <w:rPr>
                <w:i/>
                <w:color w:val="000000" w:themeColor="background1"/>
              </w:rPr>
              <w:t xml:space="preserve"> </w:t>
            </w:r>
            <w:r w:rsidRPr="00A30B85">
              <w:rPr>
                <w:color w:val="000000" w:themeColor="background1"/>
              </w:rPr>
              <w:t>(</w:t>
            </w:r>
            <w:r w:rsidR="00A30B85" w:rsidRPr="00A30B85">
              <w:rPr>
                <w:color w:val="000000" w:themeColor="background1"/>
              </w:rPr>
              <w:t xml:space="preserve">п. </w:t>
            </w:r>
            <w:r w:rsidR="00A30B85">
              <w:rPr>
                <w:color w:val="000000" w:themeColor="background1"/>
              </w:rPr>
              <w:t>3.</w:t>
            </w:r>
            <w:r w:rsidR="00560F47">
              <w:rPr>
                <w:color w:val="000000" w:themeColor="background1"/>
              </w:rPr>
              <w:t>2 административного регламента</w:t>
            </w:r>
            <w:r w:rsidRPr="00A30B85">
              <w:rPr>
                <w:color w:val="000000" w:themeColor="background1"/>
              </w:rPr>
              <w:t>)</w:t>
            </w:r>
          </w:p>
        </w:tc>
      </w:tr>
    </w:tbl>
    <w:p w:rsidR="00040D66" w:rsidRDefault="00040D66">
      <w:pPr>
        <w:pStyle w:val="ConsPlusTitle1"/>
        <w:widowControl/>
        <w:jc w:val="center"/>
        <w:rPr>
          <w:rFonts w:ascii="Times New Roman" w:hAnsi="Times New Roman"/>
          <w:sz w:val="28"/>
        </w:rPr>
      </w:pPr>
    </w:p>
    <w:p w:rsidR="00040D66" w:rsidRDefault="00040D66">
      <w:pPr>
        <w:pStyle w:val="ConsPlusTitle1"/>
        <w:widowControl/>
        <w:jc w:val="center"/>
        <w:rPr>
          <w:rFonts w:ascii="Times New Roman" w:hAnsi="Times New Roman"/>
          <w:sz w:val="28"/>
        </w:rPr>
      </w:pPr>
    </w:p>
    <w:tbl>
      <w:tblPr>
        <w:tblW w:w="0" w:type="auto"/>
        <w:tblInd w:w="108" w:type="dxa"/>
        <w:tblLayout w:type="fixed"/>
        <w:tblLook w:val="04A0"/>
      </w:tblPr>
      <w:tblGrid>
        <w:gridCol w:w="9072"/>
      </w:tblGrid>
      <w:tr w:rsidR="00040D66" w:rsidRPr="00530889">
        <w:trPr>
          <w:trHeight w:val="1007"/>
        </w:trPr>
        <w:tc>
          <w:tcPr>
            <w:tcW w:w="9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40D66" w:rsidRPr="00530889" w:rsidRDefault="00690583" w:rsidP="003F014F">
            <w:pPr>
              <w:ind w:firstLine="540"/>
              <w:jc w:val="center"/>
              <w:rPr>
                <w:color w:val="000000" w:themeColor="background1"/>
              </w:rPr>
            </w:pPr>
            <w:r w:rsidRPr="00530889">
              <w:rPr>
                <w:color w:val="000000" w:themeColor="background1"/>
              </w:rPr>
              <w:t>Рассмотрение заявления и прилагаемых документов, необходимых для предоставления муниципальной услуги, принятие решения о выдаче разрешений на право вырубки зеленых насаждений либо решения об отказе в выдаче разрешения на право вырубки зеленых насаждений (</w:t>
            </w:r>
            <w:r w:rsidR="00530889" w:rsidRPr="00530889">
              <w:rPr>
                <w:color w:val="000000" w:themeColor="background1"/>
              </w:rPr>
              <w:t>п. 3.</w:t>
            </w:r>
            <w:r w:rsidR="00A71DDF">
              <w:rPr>
                <w:color w:val="000000" w:themeColor="background1"/>
              </w:rPr>
              <w:t>3</w:t>
            </w:r>
            <w:r w:rsidR="00530889" w:rsidRPr="00530889">
              <w:rPr>
                <w:color w:val="000000" w:themeColor="background1"/>
              </w:rPr>
              <w:t xml:space="preserve"> административн</w:t>
            </w:r>
            <w:r w:rsidR="00560F47">
              <w:rPr>
                <w:color w:val="000000" w:themeColor="background1"/>
              </w:rPr>
              <w:t>ого регламента</w:t>
            </w:r>
            <w:r w:rsidRPr="00530889">
              <w:rPr>
                <w:color w:val="000000" w:themeColor="background1"/>
              </w:rPr>
              <w:t>)</w:t>
            </w:r>
          </w:p>
        </w:tc>
      </w:tr>
    </w:tbl>
    <w:p w:rsidR="00040D66" w:rsidRPr="00530889" w:rsidRDefault="00040D66">
      <w:pPr>
        <w:pStyle w:val="ConsPlusTitle1"/>
        <w:widowControl/>
        <w:jc w:val="center"/>
        <w:rPr>
          <w:rFonts w:ascii="Times New Roman" w:hAnsi="Times New Roman"/>
          <w:color w:val="000000" w:themeColor="background1"/>
          <w:sz w:val="28"/>
        </w:rPr>
      </w:pPr>
    </w:p>
    <w:p w:rsidR="00040D66" w:rsidRPr="00530889" w:rsidRDefault="00040D66">
      <w:pPr>
        <w:pStyle w:val="a3"/>
        <w:jc w:val="center"/>
        <w:rPr>
          <w:rFonts w:ascii="Times New Roman" w:hAnsi="Times New Roman"/>
          <w:color w:val="000000" w:themeColor="background1"/>
          <w:sz w:val="28"/>
        </w:rPr>
      </w:pPr>
    </w:p>
    <w:tbl>
      <w:tblPr>
        <w:tblW w:w="0" w:type="auto"/>
        <w:tblInd w:w="108" w:type="dxa"/>
        <w:tblLayout w:type="fixed"/>
        <w:tblLook w:val="04A0"/>
      </w:tblPr>
      <w:tblGrid>
        <w:gridCol w:w="9072"/>
      </w:tblGrid>
      <w:tr w:rsidR="00040D66" w:rsidRPr="00530889">
        <w:tc>
          <w:tcPr>
            <w:tcW w:w="9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40D66" w:rsidRPr="00530889" w:rsidRDefault="00690583" w:rsidP="00560F47">
            <w:pPr>
              <w:ind w:firstLine="0"/>
              <w:jc w:val="center"/>
              <w:rPr>
                <w:color w:val="000000" w:themeColor="background1"/>
              </w:rPr>
            </w:pPr>
            <w:r w:rsidRPr="00530889">
              <w:rPr>
                <w:color w:val="000000" w:themeColor="background1"/>
              </w:rPr>
              <w:t>Направление (выдача) заявителю (заявителям) решения о выдаче разрешений на право вырубки зеленых насаждений либо решения об отказе в выдаче разрешения на право вырубки зеленых насаждений  (</w:t>
            </w:r>
            <w:r w:rsidR="00530889" w:rsidRPr="00530889">
              <w:rPr>
                <w:color w:val="000000" w:themeColor="background1"/>
              </w:rPr>
              <w:t>п. 3.</w:t>
            </w:r>
            <w:r w:rsidR="00A71DDF">
              <w:rPr>
                <w:color w:val="000000" w:themeColor="background1"/>
              </w:rPr>
              <w:t>4</w:t>
            </w:r>
            <w:r w:rsidR="00530889" w:rsidRPr="00530889">
              <w:rPr>
                <w:color w:val="000000" w:themeColor="background1"/>
              </w:rPr>
              <w:t xml:space="preserve"> административного регламента</w:t>
            </w:r>
            <w:r w:rsidR="00B278E7">
              <w:t>)</w:t>
            </w:r>
          </w:p>
        </w:tc>
      </w:tr>
    </w:tbl>
    <w:p w:rsidR="00040D66" w:rsidRDefault="00040D66">
      <w:pPr>
        <w:pStyle w:val="a3"/>
        <w:jc w:val="center"/>
        <w:rPr>
          <w:rFonts w:ascii="Times New Roman" w:hAnsi="Times New Roman"/>
          <w:sz w:val="28"/>
        </w:rPr>
      </w:pPr>
    </w:p>
    <w:p w:rsidR="00040D66" w:rsidRDefault="00040D66">
      <w:pPr>
        <w:pStyle w:val="a3"/>
        <w:jc w:val="center"/>
        <w:rPr>
          <w:rFonts w:ascii="Times New Roman" w:hAnsi="Times New Roman"/>
          <w:sz w:val="28"/>
        </w:rPr>
      </w:pPr>
    </w:p>
    <w:p w:rsidR="00040D66" w:rsidRDefault="00040D66">
      <w:pPr>
        <w:pStyle w:val="a3"/>
        <w:jc w:val="center"/>
        <w:rPr>
          <w:rFonts w:ascii="Times New Roman" w:hAnsi="Times New Roman"/>
          <w:sz w:val="28"/>
        </w:rPr>
      </w:pPr>
    </w:p>
    <w:p w:rsidR="00040D66" w:rsidRDefault="00040D66">
      <w:pPr>
        <w:pStyle w:val="a3"/>
        <w:jc w:val="center"/>
        <w:rPr>
          <w:rFonts w:ascii="Times New Roman" w:hAnsi="Times New Roman"/>
          <w:sz w:val="28"/>
        </w:rPr>
      </w:pPr>
    </w:p>
    <w:p w:rsidR="00040D66" w:rsidRDefault="00040D66">
      <w:pPr>
        <w:pStyle w:val="a3"/>
        <w:jc w:val="center"/>
        <w:rPr>
          <w:rFonts w:ascii="Times New Roman" w:hAnsi="Times New Roman"/>
          <w:sz w:val="28"/>
        </w:rPr>
      </w:pPr>
    </w:p>
    <w:p w:rsidR="00040D66" w:rsidRDefault="00040D66">
      <w:pPr>
        <w:pStyle w:val="a3"/>
        <w:jc w:val="center"/>
        <w:rPr>
          <w:rFonts w:ascii="Times New Roman" w:hAnsi="Times New Roman"/>
          <w:sz w:val="28"/>
        </w:rPr>
      </w:pPr>
    </w:p>
    <w:p w:rsidR="00040D66" w:rsidRDefault="00040D66">
      <w:pPr>
        <w:pStyle w:val="a3"/>
        <w:jc w:val="center"/>
        <w:rPr>
          <w:rFonts w:ascii="Times New Roman" w:hAnsi="Times New Roman"/>
          <w:sz w:val="28"/>
        </w:rPr>
      </w:pPr>
    </w:p>
    <w:p w:rsidR="00040D66" w:rsidRDefault="00040D66">
      <w:pPr>
        <w:pStyle w:val="a3"/>
        <w:jc w:val="center"/>
        <w:rPr>
          <w:rFonts w:ascii="Times New Roman" w:hAnsi="Times New Roman"/>
          <w:sz w:val="28"/>
        </w:rPr>
      </w:pPr>
    </w:p>
    <w:p w:rsidR="00040D66" w:rsidRDefault="00040D66">
      <w:pPr>
        <w:pStyle w:val="a3"/>
        <w:jc w:val="center"/>
        <w:rPr>
          <w:rFonts w:ascii="Times New Roman" w:hAnsi="Times New Roman"/>
          <w:sz w:val="28"/>
        </w:rPr>
      </w:pPr>
    </w:p>
    <w:p w:rsidR="00040D66" w:rsidRDefault="00040D66">
      <w:pPr>
        <w:tabs>
          <w:tab w:val="left" w:pos="5245"/>
        </w:tabs>
        <w:spacing w:line="240" w:lineRule="auto"/>
        <w:jc w:val="center"/>
      </w:pPr>
    </w:p>
    <w:p w:rsidR="00040D66" w:rsidRDefault="000F782A" w:rsidP="000F782A">
      <w:pPr>
        <w:spacing w:line="240" w:lineRule="auto"/>
        <w:ind w:left="3544" w:right="-283" w:firstLine="0"/>
      </w:pPr>
      <w:r>
        <w:tab/>
      </w:r>
      <w:r>
        <w:tab/>
      </w:r>
    </w:p>
    <w:sectPr w:rsidR="00040D66" w:rsidSect="00040D66">
      <w:headerReference w:type="default" r:id="rId17"/>
      <w:footerReference w:type="default" r:id="rId18"/>
      <w:pgSz w:w="11906" w:h="16838"/>
      <w:pgMar w:top="567" w:right="850" w:bottom="397" w:left="1701" w:header="0" w:footer="720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01C1F" w:rsidRDefault="00B01C1F" w:rsidP="00040D66">
      <w:pPr>
        <w:spacing w:line="240" w:lineRule="auto"/>
      </w:pPr>
      <w:r>
        <w:separator/>
      </w:r>
    </w:p>
  </w:endnote>
  <w:endnote w:type="continuationSeparator" w:id="0">
    <w:p w:rsidR="00B01C1F" w:rsidRDefault="00B01C1F" w:rsidP="00040D66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XO Thames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671E9" w:rsidRDefault="00AC36E2">
    <w:pPr>
      <w:framePr w:wrap="around" w:vAnchor="text" w:hAnchor="margin" w:y="1"/>
    </w:pPr>
    <w:fldSimple w:instr="PAGE ">
      <w:r w:rsidR="003C0926">
        <w:rPr>
          <w:noProof/>
        </w:rPr>
        <w:t>20</w:t>
      </w:r>
    </w:fldSimple>
  </w:p>
  <w:p w:rsidR="00C671E9" w:rsidRDefault="00C671E9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671E9" w:rsidRDefault="00AC36E2">
    <w:pPr>
      <w:framePr w:wrap="around" w:vAnchor="text" w:hAnchor="margin" w:y="1"/>
    </w:pPr>
    <w:fldSimple w:instr="PAGE ">
      <w:r w:rsidR="003C0926">
        <w:rPr>
          <w:noProof/>
        </w:rPr>
        <w:t>5</w:t>
      </w:r>
    </w:fldSimple>
  </w:p>
  <w:p w:rsidR="00C671E9" w:rsidRDefault="00C671E9">
    <w:pPr>
      <w:pStyle w:val="Footer"/>
      <w:ind w:right="360"/>
    </w:pPr>
    <w:r>
      <w:t xml:space="preserve">                                                                                                             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01C1F" w:rsidRDefault="00B01C1F" w:rsidP="00040D66">
      <w:pPr>
        <w:spacing w:line="240" w:lineRule="auto"/>
      </w:pPr>
      <w:r>
        <w:separator/>
      </w:r>
    </w:p>
  </w:footnote>
  <w:footnote w:type="continuationSeparator" w:id="0">
    <w:p w:rsidR="00B01C1F" w:rsidRDefault="00B01C1F" w:rsidP="00040D66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671E9" w:rsidRDefault="00C671E9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C779BF"/>
    <w:multiLevelType w:val="hybridMultilevel"/>
    <w:tmpl w:val="DC7E8654"/>
    <w:lvl w:ilvl="0" w:tplc="A4F03D4E">
      <w:start w:val="1"/>
      <w:numFmt w:val="decimal"/>
      <w:lvlText w:val="%1)"/>
      <w:lvlJc w:val="left"/>
      <w:pPr>
        <w:ind w:left="5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3210136A">
      <w:start w:val="1"/>
      <w:numFmt w:val="lowerLetter"/>
      <w:lvlText w:val="%2"/>
      <w:lvlJc w:val="left"/>
      <w:pPr>
        <w:ind w:left="18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A6A7966">
      <w:start w:val="1"/>
      <w:numFmt w:val="lowerRoman"/>
      <w:lvlText w:val="%3"/>
      <w:lvlJc w:val="left"/>
      <w:pPr>
        <w:ind w:left="25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C687516">
      <w:start w:val="1"/>
      <w:numFmt w:val="decimal"/>
      <w:lvlText w:val="%4"/>
      <w:lvlJc w:val="left"/>
      <w:pPr>
        <w:ind w:left="3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0B0E8A2">
      <w:start w:val="1"/>
      <w:numFmt w:val="lowerLetter"/>
      <w:lvlText w:val="%5"/>
      <w:lvlJc w:val="left"/>
      <w:pPr>
        <w:ind w:left="40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D7293C8">
      <w:start w:val="1"/>
      <w:numFmt w:val="lowerRoman"/>
      <w:lvlText w:val="%6"/>
      <w:lvlJc w:val="left"/>
      <w:pPr>
        <w:ind w:left="47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FD80A78">
      <w:start w:val="1"/>
      <w:numFmt w:val="decimal"/>
      <w:lvlText w:val="%7"/>
      <w:lvlJc w:val="left"/>
      <w:pPr>
        <w:ind w:left="54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D14A23E">
      <w:start w:val="1"/>
      <w:numFmt w:val="lowerLetter"/>
      <w:lvlText w:val="%8"/>
      <w:lvlJc w:val="left"/>
      <w:pPr>
        <w:ind w:left="61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7ECACD0">
      <w:start w:val="1"/>
      <w:numFmt w:val="lowerRoman"/>
      <w:lvlText w:val="%9"/>
      <w:lvlJc w:val="left"/>
      <w:pPr>
        <w:ind w:left="68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25FE3B82"/>
    <w:multiLevelType w:val="multilevel"/>
    <w:tmpl w:val="332EB168"/>
    <w:lvl w:ilvl="0">
      <w:start w:val="1"/>
      <w:numFmt w:val="decimal"/>
      <w:lvlText w:val="%1)"/>
      <w:lvlJc w:val="left"/>
      <w:pPr>
        <w:ind w:left="360" w:firstLine="0"/>
      </w:pPr>
    </w:lvl>
    <w:lvl w:ilvl="1">
      <w:start w:val="1"/>
      <w:numFmt w:val="decimal"/>
      <w:lvlText w:val="%2)"/>
      <w:lvlJc w:val="left"/>
      <w:pPr>
        <w:ind w:left="1080" w:firstLine="0"/>
      </w:pPr>
    </w:lvl>
    <w:lvl w:ilvl="2">
      <w:start w:val="1"/>
      <w:numFmt w:val="lowerRoman"/>
      <w:lvlText w:val="%3)"/>
      <w:lvlJc w:val="left"/>
      <w:pPr>
        <w:ind w:left="1800" w:firstLine="0"/>
      </w:pPr>
    </w:lvl>
    <w:lvl w:ilvl="3">
      <w:start w:val="1"/>
      <w:numFmt w:val="decimal"/>
      <w:lvlText w:val="%4)"/>
      <w:lvlJc w:val="left"/>
      <w:pPr>
        <w:ind w:left="2520" w:firstLine="0"/>
      </w:pPr>
    </w:lvl>
    <w:lvl w:ilvl="4">
      <w:start w:val="1"/>
      <w:numFmt w:val="decimal"/>
      <w:lvlText w:val="%5)"/>
      <w:lvlJc w:val="left"/>
      <w:pPr>
        <w:ind w:left="3240" w:firstLine="0"/>
      </w:pPr>
    </w:lvl>
    <w:lvl w:ilvl="5">
      <w:start w:val="1"/>
      <w:numFmt w:val="lowerRoman"/>
      <w:lvlText w:val="%6)"/>
      <w:lvlJc w:val="left"/>
      <w:pPr>
        <w:ind w:left="3960" w:firstLine="0"/>
      </w:pPr>
    </w:lvl>
    <w:lvl w:ilvl="6">
      <w:start w:val="1"/>
      <w:numFmt w:val="decimal"/>
      <w:lvlText w:val="%7."/>
      <w:lvlJc w:val="left"/>
      <w:pPr>
        <w:ind w:left="4680" w:firstLine="0"/>
      </w:pPr>
    </w:lvl>
    <w:lvl w:ilvl="7">
      <w:start w:val="1"/>
      <w:numFmt w:val="decimal"/>
      <w:lvlText w:val="%8."/>
      <w:lvlJc w:val="left"/>
      <w:pPr>
        <w:ind w:left="5400" w:firstLine="0"/>
      </w:pPr>
    </w:lvl>
    <w:lvl w:ilvl="8">
      <w:start w:val="1"/>
      <w:numFmt w:val="lowerRoman"/>
      <w:lvlText w:val="%9."/>
      <w:lvlJc w:val="left"/>
      <w:pPr>
        <w:ind w:left="6120" w:firstLine="0"/>
      </w:pPr>
    </w:lvl>
  </w:abstractNum>
  <w:abstractNum w:abstractNumId="2">
    <w:nsid w:val="3FB37B14"/>
    <w:multiLevelType w:val="multilevel"/>
    <w:tmpl w:val="EFA89588"/>
    <w:lvl w:ilvl="0">
      <w:start w:val="1"/>
      <w:numFmt w:val="decimal"/>
      <w:lvlText w:val="%1)"/>
      <w:lvlJc w:val="left"/>
      <w:pPr>
        <w:ind w:left="360" w:firstLine="0"/>
      </w:pPr>
    </w:lvl>
    <w:lvl w:ilvl="1">
      <w:start w:val="1"/>
      <w:numFmt w:val="decimal"/>
      <w:lvlText w:val="%2)"/>
      <w:lvlJc w:val="left"/>
      <w:pPr>
        <w:ind w:left="1080" w:firstLine="0"/>
      </w:pPr>
    </w:lvl>
    <w:lvl w:ilvl="2">
      <w:start w:val="1"/>
      <w:numFmt w:val="lowerRoman"/>
      <w:lvlText w:val="%3)"/>
      <w:lvlJc w:val="left"/>
      <w:pPr>
        <w:ind w:left="1800" w:firstLine="0"/>
      </w:pPr>
    </w:lvl>
    <w:lvl w:ilvl="3">
      <w:start w:val="1"/>
      <w:numFmt w:val="decimal"/>
      <w:lvlText w:val="%4)"/>
      <w:lvlJc w:val="left"/>
      <w:pPr>
        <w:ind w:left="2520" w:firstLine="0"/>
      </w:pPr>
    </w:lvl>
    <w:lvl w:ilvl="4">
      <w:start w:val="1"/>
      <w:numFmt w:val="decimal"/>
      <w:lvlText w:val="%5)"/>
      <w:lvlJc w:val="left"/>
      <w:pPr>
        <w:ind w:left="3240" w:firstLine="0"/>
      </w:pPr>
    </w:lvl>
    <w:lvl w:ilvl="5">
      <w:start w:val="1"/>
      <w:numFmt w:val="lowerRoman"/>
      <w:lvlText w:val="%6)"/>
      <w:lvlJc w:val="left"/>
      <w:pPr>
        <w:ind w:left="3960" w:firstLine="0"/>
      </w:pPr>
    </w:lvl>
    <w:lvl w:ilvl="6">
      <w:start w:val="1"/>
      <w:numFmt w:val="decimal"/>
      <w:lvlText w:val="%7."/>
      <w:lvlJc w:val="left"/>
      <w:pPr>
        <w:ind w:left="4680" w:firstLine="0"/>
      </w:pPr>
    </w:lvl>
    <w:lvl w:ilvl="7">
      <w:start w:val="1"/>
      <w:numFmt w:val="decimal"/>
      <w:lvlText w:val="%8."/>
      <w:lvlJc w:val="left"/>
      <w:pPr>
        <w:ind w:left="5400" w:firstLine="0"/>
      </w:pPr>
    </w:lvl>
    <w:lvl w:ilvl="8">
      <w:start w:val="1"/>
      <w:numFmt w:val="lowerRoman"/>
      <w:lvlText w:val="%9."/>
      <w:lvlJc w:val="left"/>
      <w:pPr>
        <w:ind w:left="6120" w:firstLine="0"/>
      </w:pPr>
    </w:lvl>
  </w:abstractNum>
  <w:abstractNum w:abstractNumId="3">
    <w:nsid w:val="57F63B11"/>
    <w:multiLevelType w:val="multilevel"/>
    <w:tmpl w:val="E1FE4BE0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1.%2."/>
      <w:lvlJc w:val="left"/>
      <w:pPr>
        <w:ind w:left="709" w:firstLine="0"/>
      </w:pPr>
    </w:lvl>
    <w:lvl w:ilvl="2">
      <w:start w:val="1"/>
      <w:numFmt w:val="decimal"/>
      <w:lvlText w:val="%1.%2.%3."/>
      <w:lvlJc w:val="left"/>
      <w:pPr>
        <w:ind w:left="1418" w:firstLine="0"/>
      </w:pPr>
    </w:lvl>
    <w:lvl w:ilvl="3">
      <w:start w:val="1"/>
      <w:numFmt w:val="decimal"/>
      <w:lvlText w:val="%1.%2.%3.%4."/>
      <w:lvlJc w:val="left"/>
      <w:pPr>
        <w:ind w:left="2127" w:firstLine="0"/>
      </w:pPr>
    </w:lvl>
    <w:lvl w:ilvl="4">
      <w:start w:val="1"/>
      <w:numFmt w:val="decimal"/>
      <w:lvlText w:val="%1.%2.%3.%4.%5."/>
      <w:lvlJc w:val="left"/>
      <w:pPr>
        <w:ind w:left="2836" w:firstLine="0"/>
      </w:pPr>
    </w:lvl>
    <w:lvl w:ilvl="5">
      <w:start w:val="1"/>
      <w:numFmt w:val="decimal"/>
      <w:lvlText w:val="%1.%2.%3.%4.%5.%6."/>
      <w:lvlJc w:val="left"/>
      <w:pPr>
        <w:ind w:left="3545" w:firstLine="0"/>
      </w:pPr>
    </w:lvl>
    <w:lvl w:ilvl="6">
      <w:start w:val="1"/>
      <w:numFmt w:val="decimal"/>
      <w:lvlText w:val="%1.%2.%3.%4.%5.%6.%7."/>
      <w:lvlJc w:val="left"/>
      <w:pPr>
        <w:ind w:left="4254" w:firstLine="0"/>
      </w:pPr>
    </w:lvl>
    <w:lvl w:ilvl="7">
      <w:start w:val="1"/>
      <w:numFmt w:val="decimal"/>
      <w:lvlText w:val="%1.%2.%3.%4.%5.%6.%7.%8."/>
      <w:lvlJc w:val="left"/>
      <w:pPr>
        <w:ind w:left="4963" w:firstLine="0"/>
      </w:pPr>
    </w:lvl>
    <w:lvl w:ilvl="8">
      <w:start w:val="1"/>
      <w:numFmt w:val="decimal"/>
      <w:lvlText w:val="%1.%2.%3.%4.%5.%6.%7.%8.%9."/>
      <w:lvlJc w:val="left"/>
      <w:pPr>
        <w:ind w:left="5672" w:firstLine="0"/>
      </w:pPr>
    </w:lvl>
  </w:abstractNum>
  <w:abstractNum w:abstractNumId="4">
    <w:nsid w:val="7A961C14"/>
    <w:multiLevelType w:val="multilevel"/>
    <w:tmpl w:val="BE28847C"/>
    <w:lvl w:ilvl="0">
      <w:start w:val="1"/>
      <w:numFmt w:val="decimal"/>
      <w:lvlText w:val="%1)"/>
      <w:lvlJc w:val="left"/>
      <w:pPr>
        <w:ind w:left="360" w:firstLine="0"/>
      </w:pPr>
    </w:lvl>
    <w:lvl w:ilvl="1">
      <w:start w:val="1"/>
      <w:numFmt w:val="decimal"/>
      <w:lvlText w:val="%2)"/>
      <w:lvlJc w:val="left"/>
      <w:pPr>
        <w:ind w:left="1080" w:firstLine="0"/>
      </w:pPr>
    </w:lvl>
    <w:lvl w:ilvl="2">
      <w:start w:val="1"/>
      <w:numFmt w:val="lowerRoman"/>
      <w:lvlText w:val="%3)"/>
      <w:lvlJc w:val="left"/>
      <w:pPr>
        <w:ind w:left="1800" w:firstLine="0"/>
      </w:pPr>
    </w:lvl>
    <w:lvl w:ilvl="3">
      <w:start w:val="1"/>
      <w:numFmt w:val="decimal"/>
      <w:lvlText w:val="%4)"/>
      <w:lvlJc w:val="left"/>
      <w:pPr>
        <w:ind w:left="2520" w:firstLine="0"/>
      </w:pPr>
    </w:lvl>
    <w:lvl w:ilvl="4">
      <w:start w:val="1"/>
      <w:numFmt w:val="decimal"/>
      <w:lvlText w:val="%5)"/>
      <w:lvlJc w:val="left"/>
      <w:pPr>
        <w:ind w:left="3240" w:firstLine="0"/>
      </w:pPr>
    </w:lvl>
    <w:lvl w:ilvl="5">
      <w:start w:val="1"/>
      <w:numFmt w:val="lowerRoman"/>
      <w:lvlText w:val="%6)"/>
      <w:lvlJc w:val="left"/>
      <w:pPr>
        <w:ind w:left="3960" w:firstLine="0"/>
      </w:pPr>
    </w:lvl>
    <w:lvl w:ilvl="6">
      <w:start w:val="1"/>
      <w:numFmt w:val="decimal"/>
      <w:lvlText w:val="%7."/>
      <w:lvlJc w:val="left"/>
      <w:pPr>
        <w:ind w:left="4680" w:firstLine="0"/>
      </w:pPr>
    </w:lvl>
    <w:lvl w:ilvl="7">
      <w:start w:val="1"/>
      <w:numFmt w:val="decimal"/>
      <w:lvlText w:val="%8."/>
      <w:lvlJc w:val="left"/>
      <w:pPr>
        <w:ind w:left="5400" w:firstLine="0"/>
      </w:pPr>
    </w:lvl>
    <w:lvl w:ilvl="8">
      <w:start w:val="1"/>
      <w:numFmt w:val="lowerRoman"/>
      <w:lvlText w:val="%9."/>
      <w:lvlJc w:val="left"/>
      <w:pPr>
        <w:ind w:left="6120" w:firstLine="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4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40D66"/>
    <w:rsid w:val="000011C6"/>
    <w:rsid w:val="000157F7"/>
    <w:rsid w:val="00040D66"/>
    <w:rsid w:val="0006128D"/>
    <w:rsid w:val="000714F4"/>
    <w:rsid w:val="000A1513"/>
    <w:rsid w:val="000B5FFF"/>
    <w:rsid w:val="000B7FB3"/>
    <w:rsid w:val="000D2C00"/>
    <w:rsid w:val="000F2BCF"/>
    <w:rsid w:val="000F782A"/>
    <w:rsid w:val="00110CA1"/>
    <w:rsid w:val="001739FD"/>
    <w:rsid w:val="00176BDE"/>
    <w:rsid w:val="001958AA"/>
    <w:rsid w:val="001C6988"/>
    <w:rsid w:val="001E5D1D"/>
    <w:rsid w:val="0025783C"/>
    <w:rsid w:val="00260B5F"/>
    <w:rsid w:val="0026289D"/>
    <w:rsid w:val="00275163"/>
    <w:rsid w:val="003064E8"/>
    <w:rsid w:val="00310456"/>
    <w:rsid w:val="0032005D"/>
    <w:rsid w:val="0035470D"/>
    <w:rsid w:val="00355BB9"/>
    <w:rsid w:val="00364012"/>
    <w:rsid w:val="00367CFC"/>
    <w:rsid w:val="003901E9"/>
    <w:rsid w:val="00393120"/>
    <w:rsid w:val="003C0926"/>
    <w:rsid w:val="003F014F"/>
    <w:rsid w:val="00400043"/>
    <w:rsid w:val="004006F7"/>
    <w:rsid w:val="004433F8"/>
    <w:rsid w:val="00447AB3"/>
    <w:rsid w:val="00447BAE"/>
    <w:rsid w:val="00461D89"/>
    <w:rsid w:val="00462081"/>
    <w:rsid w:val="00472EDE"/>
    <w:rsid w:val="004A3AC2"/>
    <w:rsid w:val="004D1F6F"/>
    <w:rsid w:val="005006DE"/>
    <w:rsid w:val="00530889"/>
    <w:rsid w:val="00533C67"/>
    <w:rsid w:val="00560F47"/>
    <w:rsid w:val="0058077A"/>
    <w:rsid w:val="005C1FEF"/>
    <w:rsid w:val="005C4A8B"/>
    <w:rsid w:val="005C7168"/>
    <w:rsid w:val="005F1575"/>
    <w:rsid w:val="005F6D43"/>
    <w:rsid w:val="00606D1E"/>
    <w:rsid w:val="0061329D"/>
    <w:rsid w:val="00615CD2"/>
    <w:rsid w:val="006423D4"/>
    <w:rsid w:val="00657924"/>
    <w:rsid w:val="00665CE9"/>
    <w:rsid w:val="00684479"/>
    <w:rsid w:val="00690583"/>
    <w:rsid w:val="006D2206"/>
    <w:rsid w:val="006D4611"/>
    <w:rsid w:val="006E6A76"/>
    <w:rsid w:val="00731D84"/>
    <w:rsid w:val="007574B6"/>
    <w:rsid w:val="0077060E"/>
    <w:rsid w:val="007831C6"/>
    <w:rsid w:val="007A3A62"/>
    <w:rsid w:val="007B053E"/>
    <w:rsid w:val="007F7366"/>
    <w:rsid w:val="008051D9"/>
    <w:rsid w:val="00876C81"/>
    <w:rsid w:val="008C6CF6"/>
    <w:rsid w:val="008D36F1"/>
    <w:rsid w:val="008D606D"/>
    <w:rsid w:val="009250E6"/>
    <w:rsid w:val="00960D46"/>
    <w:rsid w:val="0096567F"/>
    <w:rsid w:val="00993EA7"/>
    <w:rsid w:val="009946E4"/>
    <w:rsid w:val="009A00D2"/>
    <w:rsid w:val="009B25A9"/>
    <w:rsid w:val="009D1E23"/>
    <w:rsid w:val="009E5C95"/>
    <w:rsid w:val="009F2236"/>
    <w:rsid w:val="00A30B85"/>
    <w:rsid w:val="00A5776A"/>
    <w:rsid w:val="00A57830"/>
    <w:rsid w:val="00A63D8F"/>
    <w:rsid w:val="00A71DDF"/>
    <w:rsid w:val="00A90D7F"/>
    <w:rsid w:val="00A93632"/>
    <w:rsid w:val="00AB6761"/>
    <w:rsid w:val="00AC2952"/>
    <w:rsid w:val="00AC36E2"/>
    <w:rsid w:val="00B01C1F"/>
    <w:rsid w:val="00B11D67"/>
    <w:rsid w:val="00B2454F"/>
    <w:rsid w:val="00B278E7"/>
    <w:rsid w:val="00B61815"/>
    <w:rsid w:val="00B8532C"/>
    <w:rsid w:val="00BB43F3"/>
    <w:rsid w:val="00BC512D"/>
    <w:rsid w:val="00C53375"/>
    <w:rsid w:val="00C671E9"/>
    <w:rsid w:val="00C760FE"/>
    <w:rsid w:val="00C81E1E"/>
    <w:rsid w:val="00CA4D70"/>
    <w:rsid w:val="00CB0140"/>
    <w:rsid w:val="00D1042B"/>
    <w:rsid w:val="00D154D2"/>
    <w:rsid w:val="00D5321D"/>
    <w:rsid w:val="00D701AB"/>
    <w:rsid w:val="00DA0900"/>
    <w:rsid w:val="00DA2A6F"/>
    <w:rsid w:val="00DB062E"/>
    <w:rsid w:val="00DD3207"/>
    <w:rsid w:val="00DE3B56"/>
    <w:rsid w:val="00E01CB5"/>
    <w:rsid w:val="00E0509A"/>
    <w:rsid w:val="00E3730F"/>
    <w:rsid w:val="00E404E2"/>
    <w:rsid w:val="00E71A41"/>
    <w:rsid w:val="00E77994"/>
    <w:rsid w:val="00E90BAF"/>
    <w:rsid w:val="00EB0400"/>
    <w:rsid w:val="00EE5958"/>
    <w:rsid w:val="00EF4F06"/>
    <w:rsid w:val="00F15641"/>
    <w:rsid w:val="00FB14A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color w:val="000000"/>
        <w:sz w:val="22"/>
        <w:lang w:val="ru-RU" w:eastAsia="ru-RU" w:bidi="ar-SA"/>
      </w:rPr>
    </w:rPrDefault>
    <w:pPrDefault>
      <w:pPr>
        <w:spacing w:line="276" w:lineRule="auto"/>
        <w:ind w:firstLine="708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semiHidden="0" w:uiPriority="39" w:unhideWhenUsed="0"/>
    <w:lsdException w:name="toc 2" w:semiHidden="0" w:uiPriority="39" w:unhideWhenUsed="0"/>
    <w:lsdException w:name="toc 3" w:semiHidden="0" w:uiPriority="39" w:unhideWhenUsed="0"/>
    <w:lsdException w:name="toc 4" w:semiHidden="0" w:uiPriority="39" w:unhideWhenUsed="0"/>
    <w:lsdException w:name="toc 5" w:semiHidden="0" w:uiPriority="39" w:unhideWhenUsed="0"/>
    <w:lsdException w:name="toc 6" w:semiHidden="0" w:uiPriority="39" w:unhideWhenUsed="0"/>
    <w:lsdException w:name="toc 7" w:semiHidden="0" w:uiPriority="39" w:unhideWhenUsed="0"/>
    <w:lsdException w:name="toc 8" w:semiHidden="0" w:uiPriority="39" w:unhideWhenUsed="0"/>
    <w:lsdException w:name="toc 9" w:semiHidden="0" w:uiPriority="39" w:unhideWhenUsed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semiHidden="0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link w:val="1"/>
    <w:qFormat/>
    <w:rsid w:val="00040D66"/>
    <w:rPr>
      <w:rFonts w:ascii="Times New Roman" w:hAnsi="Times New Roman"/>
      <w:sz w:val="28"/>
    </w:rPr>
  </w:style>
  <w:style w:type="paragraph" w:styleId="10">
    <w:name w:val="heading 1"/>
    <w:next w:val="a"/>
    <w:link w:val="11"/>
    <w:uiPriority w:val="9"/>
    <w:qFormat/>
    <w:rsid w:val="00040D66"/>
    <w:pPr>
      <w:spacing w:before="120" w:after="120"/>
      <w:ind w:firstLine="0"/>
      <w:jc w:val="both"/>
      <w:outlineLvl w:val="0"/>
    </w:pPr>
    <w:rPr>
      <w:rFonts w:ascii="XO Thames" w:hAnsi="XO Thames"/>
      <w:b/>
      <w:sz w:val="32"/>
    </w:rPr>
  </w:style>
  <w:style w:type="paragraph" w:styleId="2">
    <w:name w:val="heading 2"/>
    <w:next w:val="a"/>
    <w:link w:val="21"/>
    <w:uiPriority w:val="9"/>
    <w:qFormat/>
    <w:rsid w:val="00040D66"/>
    <w:pPr>
      <w:spacing w:before="120" w:after="120"/>
      <w:ind w:firstLine="0"/>
      <w:jc w:val="both"/>
      <w:outlineLvl w:val="1"/>
    </w:pPr>
    <w:rPr>
      <w:rFonts w:ascii="XO Thames" w:hAnsi="XO Thames"/>
      <w:b/>
      <w:sz w:val="28"/>
    </w:rPr>
  </w:style>
  <w:style w:type="paragraph" w:styleId="3">
    <w:name w:val="heading 3"/>
    <w:next w:val="a"/>
    <w:link w:val="31"/>
    <w:uiPriority w:val="9"/>
    <w:qFormat/>
    <w:rsid w:val="00040D66"/>
    <w:pPr>
      <w:spacing w:before="120" w:after="120"/>
      <w:ind w:firstLine="0"/>
      <w:jc w:val="both"/>
      <w:outlineLvl w:val="2"/>
    </w:pPr>
    <w:rPr>
      <w:rFonts w:ascii="XO Thames" w:hAnsi="XO Thames"/>
      <w:b/>
      <w:sz w:val="26"/>
    </w:rPr>
  </w:style>
  <w:style w:type="paragraph" w:styleId="4">
    <w:name w:val="heading 4"/>
    <w:basedOn w:val="a"/>
    <w:next w:val="a"/>
    <w:link w:val="42"/>
    <w:uiPriority w:val="9"/>
    <w:qFormat/>
    <w:rsid w:val="00040D66"/>
    <w:pPr>
      <w:keepNext/>
      <w:tabs>
        <w:tab w:val="left" w:pos="0"/>
      </w:tabs>
      <w:spacing w:before="120" w:line="240" w:lineRule="auto"/>
      <w:jc w:val="center"/>
      <w:outlineLvl w:val="3"/>
    </w:pPr>
  </w:style>
  <w:style w:type="paragraph" w:styleId="5">
    <w:name w:val="heading 5"/>
    <w:next w:val="a"/>
    <w:link w:val="51"/>
    <w:uiPriority w:val="9"/>
    <w:qFormat/>
    <w:rsid w:val="00040D66"/>
    <w:pPr>
      <w:spacing w:before="120" w:after="120"/>
      <w:ind w:firstLine="0"/>
      <w:jc w:val="both"/>
      <w:outlineLvl w:val="4"/>
    </w:pPr>
    <w:rPr>
      <w:rFonts w:ascii="XO Thames" w:hAnsi="XO Thames"/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Обычный1"/>
    <w:rsid w:val="00040D66"/>
    <w:rPr>
      <w:rFonts w:ascii="Times New Roman" w:hAnsi="Times New Roman"/>
      <w:sz w:val="28"/>
    </w:rPr>
  </w:style>
  <w:style w:type="paragraph" w:customStyle="1" w:styleId="12">
    <w:name w:val="Основной шрифт абзаца1"/>
    <w:link w:val="20"/>
    <w:rsid w:val="00040D66"/>
  </w:style>
  <w:style w:type="paragraph" w:styleId="20">
    <w:name w:val="toc 2"/>
    <w:next w:val="a"/>
    <w:link w:val="210"/>
    <w:uiPriority w:val="39"/>
    <w:rsid w:val="00040D66"/>
    <w:pPr>
      <w:spacing w:after="200"/>
      <w:ind w:left="200" w:firstLine="0"/>
    </w:pPr>
    <w:rPr>
      <w:rFonts w:ascii="XO Thames" w:hAnsi="XO Thames"/>
      <w:sz w:val="28"/>
    </w:rPr>
  </w:style>
  <w:style w:type="character" w:customStyle="1" w:styleId="210">
    <w:name w:val="Оглавление 2 Знак1"/>
    <w:link w:val="20"/>
    <w:rsid w:val="00040D66"/>
    <w:rPr>
      <w:rFonts w:ascii="XO Thames" w:hAnsi="XO Thames"/>
      <w:color w:val="000000"/>
      <w:sz w:val="28"/>
    </w:rPr>
  </w:style>
  <w:style w:type="paragraph" w:customStyle="1" w:styleId="Footnote">
    <w:name w:val="Footnote"/>
    <w:basedOn w:val="13"/>
    <w:link w:val="Footnote0"/>
    <w:rsid w:val="00040D66"/>
    <w:rPr>
      <w:rFonts w:ascii="Times New Roman" w:hAnsi="Times New Roman"/>
      <w:sz w:val="20"/>
    </w:rPr>
  </w:style>
  <w:style w:type="character" w:customStyle="1" w:styleId="Footnote0">
    <w:name w:val="Footnote"/>
    <w:basedOn w:val="14"/>
    <w:link w:val="Footnote"/>
    <w:rsid w:val="00040D66"/>
    <w:rPr>
      <w:rFonts w:ascii="Times New Roman" w:hAnsi="Times New Roman"/>
      <w:sz w:val="20"/>
    </w:rPr>
  </w:style>
  <w:style w:type="paragraph" w:customStyle="1" w:styleId="30">
    <w:name w:val="Основной шрифт абзаца3"/>
    <w:link w:val="32"/>
    <w:rsid w:val="00040D66"/>
  </w:style>
  <w:style w:type="character" w:customStyle="1" w:styleId="32">
    <w:name w:val="Основной шрифт абзаца3"/>
    <w:link w:val="30"/>
    <w:rsid w:val="00040D66"/>
  </w:style>
  <w:style w:type="paragraph" w:customStyle="1" w:styleId="ConsNormal">
    <w:name w:val="ConsNormal"/>
    <w:link w:val="ConsNormal0"/>
    <w:rsid w:val="00040D66"/>
    <w:rPr>
      <w:rFonts w:ascii="Arial" w:hAnsi="Arial"/>
      <w:sz w:val="20"/>
    </w:rPr>
  </w:style>
  <w:style w:type="character" w:customStyle="1" w:styleId="ConsNormal0">
    <w:name w:val="ConsNormal"/>
    <w:link w:val="ConsNormal"/>
    <w:rsid w:val="00040D66"/>
    <w:rPr>
      <w:rFonts w:ascii="Arial" w:hAnsi="Arial"/>
      <w:sz w:val="20"/>
    </w:rPr>
  </w:style>
  <w:style w:type="paragraph" w:styleId="40">
    <w:name w:val="toc 4"/>
    <w:next w:val="a"/>
    <w:link w:val="41"/>
    <w:uiPriority w:val="39"/>
    <w:rsid w:val="00040D66"/>
    <w:pPr>
      <w:spacing w:after="200"/>
      <w:ind w:left="600" w:firstLine="0"/>
    </w:pPr>
    <w:rPr>
      <w:rFonts w:ascii="XO Thames" w:hAnsi="XO Thames"/>
      <w:sz w:val="28"/>
    </w:rPr>
  </w:style>
  <w:style w:type="character" w:customStyle="1" w:styleId="41">
    <w:name w:val="Оглавление 4 Знак1"/>
    <w:link w:val="40"/>
    <w:rsid w:val="00040D66"/>
    <w:rPr>
      <w:rFonts w:ascii="XO Thames" w:hAnsi="XO Thames"/>
      <w:color w:val="000000"/>
      <w:sz w:val="28"/>
    </w:rPr>
  </w:style>
  <w:style w:type="paragraph" w:customStyle="1" w:styleId="22">
    <w:name w:val="Основной шрифт абзаца2"/>
    <w:link w:val="23"/>
    <w:rsid w:val="00040D66"/>
  </w:style>
  <w:style w:type="character" w:customStyle="1" w:styleId="23">
    <w:name w:val="Основной шрифт абзаца2"/>
    <w:link w:val="22"/>
    <w:rsid w:val="00040D66"/>
  </w:style>
  <w:style w:type="paragraph" w:styleId="6">
    <w:name w:val="toc 6"/>
    <w:next w:val="a"/>
    <w:link w:val="61"/>
    <w:uiPriority w:val="39"/>
    <w:rsid w:val="00040D66"/>
    <w:pPr>
      <w:spacing w:after="200"/>
      <w:ind w:left="1000" w:firstLine="0"/>
    </w:pPr>
    <w:rPr>
      <w:rFonts w:ascii="XO Thames" w:hAnsi="XO Thames"/>
      <w:sz w:val="28"/>
    </w:rPr>
  </w:style>
  <w:style w:type="character" w:customStyle="1" w:styleId="61">
    <w:name w:val="Оглавление 6 Знак1"/>
    <w:link w:val="6"/>
    <w:rsid w:val="00040D66"/>
    <w:rPr>
      <w:rFonts w:ascii="XO Thames" w:hAnsi="XO Thames"/>
      <w:color w:val="000000"/>
      <w:sz w:val="28"/>
    </w:rPr>
  </w:style>
  <w:style w:type="paragraph" w:styleId="7">
    <w:name w:val="toc 7"/>
    <w:next w:val="a"/>
    <w:link w:val="71"/>
    <w:uiPriority w:val="39"/>
    <w:rsid w:val="00040D66"/>
    <w:pPr>
      <w:spacing w:after="200"/>
      <w:ind w:left="1200" w:firstLine="0"/>
    </w:pPr>
    <w:rPr>
      <w:rFonts w:ascii="XO Thames" w:hAnsi="XO Thames"/>
      <w:sz w:val="28"/>
    </w:rPr>
  </w:style>
  <w:style w:type="character" w:customStyle="1" w:styleId="71">
    <w:name w:val="Оглавление 7 Знак1"/>
    <w:link w:val="7"/>
    <w:rsid w:val="00040D66"/>
    <w:rPr>
      <w:rFonts w:ascii="XO Thames" w:hAnsi="XO Thames"/>
      <w:color w:val="000000"/>
      <w:sz w:val="28"/>
    </w:rPr>
  </w:style>
  <w:style w:type="paragraph" w:styleId="a3">
    <w:name w:val="No Spacing"/>
    <w:link w:val="15"/>
    <w:rsid w:val="00040D66"/>
    <w:pPr>
      <w:spacing w:line="240" w:lineRule="auto"/>
      <w:ind w:firstLine="0"/>
    </w:pPr>
  </w:style>
  <w:style w:type="character" w:customStyle="1" w:styleId="15">
    <w:name w:val="Без интервала Знак1"/>
    <w:link w:val="a3"/>
    <w:rsid w:val="00040D66"/>
    <w:rPr>
      <w:rFonts w:ascii="Calibri" w:hAnsi="Calibri"/>
      <w:color w:val="000000"/>
      <w:sz w:val="22"/>
    </w:rPr>
  </w:style>
  <w:style w:type="character" w:customStyle="1" w:styleId="31">
    <w:name w:val="Заголовок 3 Знак1"/>
    <w:link w:val="3"/>
    <w:rsid w:val="00040D66"/>
    <w:rPr>
      <w:rFonts w:ascii="XO Thames" w:hAnsi="XO Thames"/>
      <w:b/>
      <w:color w:val="000000"/>
      <w:sz w:val="26"/>
    </w:rPr>
  </w:style>
  <w:style w:type="paragraph" w:customStyle="1" w:styleId="24">
    <w:name w:val="Основной текст 2 Знак"/>
    <w:basedOn w:val="13"/>
    <w:link w:val="25"/>
    <w:rsid w:val="00040D66"/>
    <w:rPr>
      <w:rFonts w:ascii="Times New Roman" w:hAnsi="Times New Roman"/>
      <w:sz w:val="24"/>
    </w:rPr>
  </w:style>
  <w:style w:type="character" w:customStyle="1" w:styleId="25">
    <w:name w:val="Основной текст 2 Знак"/>
    <w:basedOn w:val="14"/>
    <w:link w:val="24"/>
    <w:rsid w:val="00040D66"/>
    <w:rPr>
      <w:rFonts w:ascii="Times New Roman" w:hAnsi="Times New Roman"/>
      <w:sz w:val="24"/>
    </w:rPr>
  </w:style>
  <w:style w:type="paragraph" w:customStyle="1" w:styleId="a4">
    <w:name w:val="Знак"/>
    <w:basedOn w:val="16"/>
    <w:link w:val="a5"/>
    <w:rsid w:val="00040D66"/>
    <w:rPr>
      <w:sz w:val="16"/>
    </w:rPr>
  </w:style>
  <w:style w:type="character" w:customStyle="1" w:styleId="a5">
    <w:name w:val="Знак"/>
    <w:basedOn w:val="17"/>
    <w:link w:val="a4"/>
    <w:rsid w:val="00040D66"/>
    <w:rPr>
      <w:sz w:val="16"/>
    </w:rPr>
  </w:style>
  <w:style w:type="paragraph" w:customStyle="1" w:styleId="26">
    <w:name w:val="Гиперссылка2"/>
    <w:link w:val="27"/>
    <w:rsid w:val="00040D66"/>
    <w:rPr>
      <w:color w:val="0000FF"/>
      <w:u w:val="single" w:color="000000"/>
    </w:rPr>
  </w:style>
  <w:style w:type="character" w:customStyle="1" w:styleId="27">
    <w:name w:val="Гиперссылка2"/>
    <w:link w:val="26"/>
    <w:rsid w:val="00040D66"/>
    <w:rPr>
      <w:color w:val="0000FF"/>
      <w:u w:val="single" w:color="000000"/>
    </w:rPr>
  </w:style>
  <w:style w:type="paragraph" w:customStyle="1" w:styleId="28">
    <w:name w:val="Оглавление 2 Знак"/>
    <w:link w:val="29"/>
    <w:rsid w:val="00040D66"/>
    <w:rPr>
      <w:rFonts w:ascii="XO Thames" w:hAnsi="XO Thames"/>
      <w:sz w:val="28"/>
    </w:rPr>
  </w:style>
  <w:style w:type="character" w:customStyle="1" w:styleId="29">
    <w:name w:val="Оглавление 2 Знак"/>
    <w:link w:val="28"/>
    <w:rsid w:val="00040D66"/>
    <w:rPr>
      <w:rFonts w:ascii="XO Thames" w:hAnsi="XO Thames"/>
      <w:sz w:val="28"/>
    </w:rPr>
  </w:style>
  <w:style w:type="paragraph" w:customStyle="1" w:styleId="70">
    <w:name w:val="Оглавление 7 Знак"/>
    <w:link w:val="72"/>
    <w:rsid w:val="00040D66"/>
    <w:rPr>
      <w:rFonts w:ascii="XO Thames" w:hAnsi="XO Thames"/>
      <w:sz w:val="28"/>
    </w:rPr>
  </w:style>
  <w:style w:type="character" w:customStyle="1" w:styleId="72">
    <w:name w:val="Оглавление 7 Знак"/>
    <w:link w:val="70"/>
    <w:rsid w:val="00040D66"/>
    <w:rPr>
      <w:rFonts w:ascii="XO Thames" w:hAnsi="XO Thames"/>
      <w:sz w:val="28"/>
    </w:rPr>
  </w:style>
  <w:style w:type="paragraph" w:customStyle="1" w:styleId="a6">
    <w:name w:val="Обычный (веб) Знак"/>
    <w:basedOn w:val="13"/>
    <w:link w:val="a7"/>
    <w:rsid w:val="00040D66"/>
    <w:rPr>
      <w:rFonts w:ascii="Times New Roman" w:hAnsi="Times New Roman"/>
      <w:sz w:val="24"/>
    </w:rPr>
  </w:style>
  <w:style w:type="character" w:customStyle="1" w:styleId="a7">
    <w:name w:val="Обычный (веб) Знак"/>
    <w:basedOn w:val="14"/>
    <w:link w:val="a6"/>
    <w:rsid w:val="00040D66"/>
    <w:rPr>
      <w:rFonts w:ascii="Times New Roman" w:hAnsi="Times New Roman"/>
      <w:sz w:val="24"/>
    </w:rPr>
  </w:style>
  <w:style w:type="paragraph" w:customStyle="1" w:styleId="18">
    <w:name w:val="Основной шрифт абзаца1"/>
    <w:link w:val="19"/>
    <w:rsid w:val="00040D66"/>
  </w:style>
  <w:style w:type="character" w:customStyle="1" w:styleId="19">
    <w:name w:val="Основной шрифт абзаца1"/>
    <w:link w:val="18"/>
    <w:rsid w:val="00040D66"/>
  </w:style>
  <w:style w:type="paragraph" w:customStyle="1" w:styleId="33">
    <w:name w:val="Заголовок 3 Знак"/>
    <w:link w:val="34"/>
    <w:rsid w:val="00040D66"/>
    <w:rPr>
      <w:rFonts w:ascii="XO Thames" w:hAnsi="XO Thames"/>
      <w:b/>
      <w:sz w:val="26"/>
    </w:rPr>
  </w:style>
  <w:style w:type="character" w:customStyle="1" w:styleId="34">
    <w:name w:val="Заголовок 3 Знак"/>
    <w:link w:val="33"/>
    <w:rsid w:val="00040D66"/>
    <w:rPr>
      <w:rFonts w:ascii="XO Thames" w:hAnsi="XO Thames"/>
      <w:b/>
      <w:sz w:val="26"/>
    </w:rPr>
  </w:style>
  <w:style w:type="paragraph" w:customStyle="1" w:styleId="2a">
    <w:name w:val="Основной шрифт абзаца2"/>
    <w:link w:val="2b"/>
    <w:rsid w:val="00040D66"/>
    <w:pPr>
      <w:spacing w:after="200"/>
      <w:ind w:firstLine="0"/>
    </w:pPr>
  </w:style>
  <w:style w:type="character" w:customStyle="1" w:styleId="2b">
    <w:name w:val="Основной шрифт абзаца2"/>
    <w:link w:val="2a"/>
    <w:rsid w:val="00040D66"/>
    <w:rPr>
      <w:rFonts w:ascii="Calibri" w:hAnsi="Calibri"/>
      <w:color w:val="000000"/>
      <w:sz w:val="22"/>
    </w:rPr>
  </w:style>
  <w:style w:type="paragraph" w:customStyle="1" w:styleId="35">
    <w:name w:val="Оглавление 3 Знак"/>
    <w:link w:val="36"/>
    <w:rsid w:val="00040D66"/>
    <w:rPr>
      <w:rFonts w:ascii="XO Thames" w:hAnsi="XO Thames"/>
      <w:sz w:val="28"/>
    </w:rPr>
  </w:style>
  <w:style w:type="character" w:customStyle="1" w:styleId="36">
    <w:name w:val="Оглавление 3 Знак"/>
    <w:link w:val="35"/>
    <w:rsid w:val="00040D66"/>
    <w:rPr>
      <w:rFonts w:ascii="XO Thames" w:hAnsi="XO Thames"/>
      <w:sz w:val="28"/>
    </w:rPr>
  </w:style>
  <w:style w:type="paragraph" w:customStyle="1" w:styleId="37">
    <w:name w:val="Гиперссылка3"/>
    <w:link w:val="38"/>
    <w:rsid w:val="00040D66"/>
    <w:pPr>
      <w:spacing w:after="200"/>
      <w:ind w:firstLine="0"/>
    </w:pPr>
    <w:rPr>
      <w:color w:val="0000FF"/>
      <w:u w:val="single" w:color="000000"/>
    </w:rPr>
  </w:style>
  <w:style w:type="character" w:customStyle="1" w:styleId="38">
    <w:name w:val="Гиперссылка3"/>
    <w:link w:val="37"/>
    <w:rsid w:val="00040D66"/>
    <w:rPr>
      <w:rFonts w:ascii="Calibri" w:hAnsi="Calibri"/>
      <w:color w:val="0000FF"/>
      <w:sz w:val="22"/>
      <w:u w:val="single" w:color="000000"/>
    </w:rPr>
  </w:style>
  <w:style w:type="paragraph" w:customStyle="1" w:styleId="43">
    <w:name w:val="Оглавление 4 Знак"/>
    <w:link w:val="44"/>
    <w:rsid w:val="00040D66"/>
    <w:rPr>
      <w:rFonts w:ascii="XO Thames" w:hAnsi="XO Thames"/>
      <w:sz w:val="28"/>
    </w:rPr>
  </w:style>
  <w:style w:type="character" w:customStyle="1" w:styleId="44">
    <w:name w:val="Оглавление 4 Знак"/>
    <w:link w:val="43"/>
    <w:rsid w:val="00040D66"/>
    <w:rPr>
      <w:rFonts w:ascii="XO Thames" w:hAnsi="XO Thames"/>
      <w:sz w:val="28"/>
    </w:rPr>
  </w:style>
  <w:style w:type="paragraph" w:styleId="39">
    <w:name w:val="toc 3"/>
    <w:next w:val="a"/>
    <w:link w:val="310"/>
    <w:uiPriority w:val="39"/>
    <w:rsid w:val="00040D66"/>
    <w:pPr>
      <w:spacing w:after="200"/>
      <w:ind w:left="400" w:firstLine="0"/>
    </w:pPr>
    <w:rPr>
      <w:rFonts w:ascii="XO Thames" w:hAnsi="XO Thames"/>
      <w:sz w:val="28"/>
    </w:rPr>
  </w:style>
  <w:style w:type="character" w:customStyle="1" w:styleId="310">
    <w:name w:val="Оглавление 3 Знак1"/>
    <w:link w:val="39"/>
    <w:rsid w:val="00040D66"/>
    <w:rPr>
      <w:rFonts w:ascii="XO Thames" w:hAnsi="XO Thames"/>
      <w:color w:val="000000"/>
      <w:sz w:val="28"/>
    </w:rPr>
  </w:style>
  <w:style w:type="paragraph" w:customStyle="1" w:styleId="1a">
    <w:name w:val="Номер страницы1"/>
    <w:basedOn w:val="16"/>
    <w:link w:val="1b"/>
    <w:rsid w:val="00040D66"/>
  </w:style>
  <w:style w:type="character" w:customStyle="1" w:styleId="1b">
    <w:name w:val="Номер страницы1"/>
    <w:basedOn w:val="17"/>
    <w:link w:val="1a"/>
    <w:rsid w:val="00040D66"/>
  </w:style>
  <w:style w:type="paragraph" w:customStyle="1" w:styleId="a8">
    <w:name w:val="Знак"/>
    <w:basedOn w:val="18"/>
    <w:link w:val="a9"/>
    <w:rsid w:val="00040D66"/>
    <w:rPr>
      <w:sz w:val="16"/>
    </w:rPr>
  </w:style>
  <w:style w:type="character" w:customStyle="1" w:styleId="a9">
    <w:name w:val="Знак"/>
    <w:basedOn w:val="19"/>
    <w:link w:val="a8"/>
    <w:rsid w:val="00040D66"/>
    <w:rPr>
      <w:sz w:val="16"/>
    </w:rPr>
  </w:style>
  <w:style w:type="paragraph" w:customStyle="1" w:styleId="aa">
    <w:name w:val="Нижний колонтитул Знак"/>
    <w:basedOn w:val="13"/>
    <w:link w:val="ab"/>
    <w:rsid w:val="00040D66"/>
    <w:rPr>
      <w:rFonts w:ascii="Times New Roman" w:hAnsi="Times New Roman"/>
      <w:sz w:val="24"/>
    </w:rPr>
  </w:style>
  <w:style w:type="character" w:customStyle="1" w:styleId="ab">
    <w:name w:val="Нижний колонтитул Знак"/>
    <w:basedOn w:val="14"/>
    <w:link w:val="aa"/>
    <w:rsid w:val="00040D66"/>
    <w:rPr>
      <w:rFonts w:ascii="Times New Roman" w:hAnsi="Times New Roman"/>
      <w:sz w:val="24"/>
    </w:rPr>
  </w:style>
  <w:style w:type="paragraph" w:customStyle="1" w:styleId="2c">
    <w:name w:val="Заголовок 2 Знак"/>
    <w:link w:val="2d"/>
    <w:rsid w:val="00040D66"/>
    <w:rPr>
      <w:rFonts w:ascii="XO Thames" w:hAnsi="XO Thames"/>
      <w:b/>
      <w:sz w:val="28"/>
    </w:rPr>
  </w:style>
  <w:style w:type="character" w:customStyle="1" w:styleId="2d">
    <w:name w:val="Заголовок 2 Знак"/>
    <w:link w:val="2c"/>
    <w:rsid w:val="00040D66"/>
    <w:rPr>
      <w:rFonts w:ascii="XO Thames" w:hAnsi="XO Thames"/>
      <w:b/>
      <w:sz w:val="28"/>
    </w:rPr>
  </w:style>
  <w:style w:type="paragraph" w:styleId="ac">
    <w:name w:val="Body Text"/>
    <w:basedOn w:val="a"/>
    <w:link w:val="1c"/>
    <w:rsid w:val="00040D66"/>
    <w:pPr>
      <w:spacing w:after="120" w:line="240" w:lineRule="auto"/>
    </w:pPr>
    <w:rPr>
      <w:sz w:val="24"/>
    </w:rPr>
  </w:style>
  <w:style w:type="character" w:customStyle="1" w:styleId="1c">
    <w:name w:val="Основной текст Знак1"/>
    <w:basedOn w:val="1"/>
    <w:link w:val="ac"/>
    <w:rsid w:val="00040D66"/>
    <w:rPr>
      <w:sz w:val="24"/>
    </w:rPr>
  </w:style>
  <w:style w:type="paragraph" w:customStyle="1" w:styleId="410">
    <w:name w:val="Заголовок 4 Знак1"/>
    <w:basedOn w:val="13"/>
    <w:link w:val="411"/>
    <w:rsid w:val="00040D66"/>
    <w:rPr>
      <w:rFonts w:ascii="Times New Roman" w:hAnsi="Times New Roman"/>
      <w:sz w:val="28"/>
    </w:rPr>
  </w:style>
  <w:style w:type="character" w:customStyle="1" w:styleId="411">
    <w:name w:val="Заголовок 4 Знак1"/>
    <w:basedOn w:val="14"/>
    <w:link w:val="410"/>
    <w:rsid w:val="00040D66"/>
    <w:rPr>
      <w:rFonts w:ascii="Times New Roman" w:hAnsi="Times New Roman"/>
      <w:sz w:val="28"/>
    </w:rPr>
  </w:style>
  <w:style w:type="paragraph" w:customStyle="1" w:styleId="1d">
    <w:name w:val="Номер страницы1"/>
    <w:basedOn w:val="18"/>
    <w:link w:val="1e"/>
    <w:rsid w:val="00040D66"/>
  </w:style>
  <w:style w:type="character" w:customStyle="1" w:styleId="1e">
    <w:name w:val="Номер страницы1"/>
    <w:basedOn w:val="19"/>
    <w:link w:val="1d"/>
    <w:rsid w:val="00040D66"/>
  </w:style>
  <w:style w:type="paragraph" w:customStyle="1" w:styleId="ad">
    <w:name w:val="Основной текст Знак"/>
    <w:basedOn w:val="13"/>
    <w:link w:val="ae"/>
    <w:rsid w:val="00040D66"/>
    <w:rPr>
      <w:rFonts w:ascii="Times New Roman" w:hAnsi="Times New Roman"/>
      <w:sz w:val="24"/>
    </w:rPr>
  </w:style>
  <w:style w:type="character" w:customStyle="1" w:styleId="ae">
    <w:name w:val="Основной текст Знак"/>
    <w:basedOn w:val="14"/>
    <w:link w:val="ad"/>
    <w:rsid w:val="00040D66"/>
    <w:rPr>
      <w:rFonts w:ascii="Times New Roman" w:hAnsi="Times New Roman"/>
      <w:sz w:val="24"/>
    </w:rPr>
  </w:style>
  <w:style w:type="paragraph" w:styleId="af">
    <w:name w:val="Balloon Text"/>
    <w:basedOn w:val="a"/>
    <w:link w:val="1f"/>
    <w:rsid w:val="00040D66"/>
    <w:pPr>
      <w:spacing w:line="240" w:lineRule="auto"/>
    </w:pPr>
    <w:rPr>
      <w:rFonts w:ascii="Tahoma" w:hAnsi="Tahoma"/>
      <w:sz w:val="16"/>
    </w:rPr>
  </w:style>
  <w:style w:type="character" w:customStyle="1" w:styleId="1f">
    <w:name w:val="Текст выноски Знак1"/>
    <w:basedOn w:val="1"/>
    <w:link w:val="af"/>
    <w:rsid w:val="00040D66"/>
    <w:rPr>
      <w:rFonts w:ascii="Tahoma" w:hAnsi="Tahoma"/>
      <w:sz w:val="16"/>
    </w:rPr>
  </w:style>
  <w:style w:type="paragraph" w:customStyle="1" w:styleId="45">
    <w:name w:val="Заголовок 4 Знак"/>
    <w:basedOn w:val="18"/>
    <w:link w:val="46"/>
    <w:rsid w:val="00040D66"/>
    <w:rPr>
      <w:rFonts w:ascii="Cambria" w:hAnsi="Cambria"/>
      <w:b/>
      <w:i/>
      <w:color w:val="4F81BD"/>
    </w:rPr>
  </w:style>
  <w:style w:type="character" w:customStyle="1" w:styleId="46">
    <w:name w:val="Заголовок 4 Знак"/>
    <w:basedOn w:val="19"/>
    <w:link w:val="45"/>
    <w:rsid w:val="00040D66"/>
    <w:rPr>
      <w:rFonts w:ascii="Cambria" w:hAnsi="Cambria"/>
      <w:b/>
      <w:i/>
      <w:color w:val="4F81BD"/>
    </w:rPr>
  </w:style>
  <w:style w:type="paragraph" w:styleId="2e">
    <w:name w:val="Body Text 2"/>
    <w:basedOn w:val="a"/>
    <w:link w:val="211"/>
    <w:rsid w:val="00040D66"/>
    <w:pPr>
      <w:spacing w:after="120" w:line="480" w:lineRule="auto"/>
    </w:pPr>
    <w:rPr>
      <w:sz w:val="24"/>
    </w:rPr>
  </w:style>
  <w:style w:type="character" w:customStyle="1" w:styleId="211">
    <w:name w:val="Основной текст 2 Знак1"/>
    <w:basedOn w:val="1"/>
    <w:link w:val="2e"/>
    <w:rsid w:val="00040D66"/>
    <w:rPr>
      <w:sz w:val="24"/>
    </w:rPr>
  </w:style>
  <w:style w:type="character" w:customStyle="1" w:styleId="51">
    <w:name w:val="Заголовок 5 Знак1"/>
    <w:link w:val="5"/>
    <w:rsid w:val="00040D66"/>
    <w:rPr>
      <w:rFonts w:ascii="XO Thames" w:hAnsi="XO Thames"/>
      <w:b/>
      <w:color w:val="000000"/>
      <w:sz w:val="22"/>
    </w:rPr>
  </w:style>
  <w:style w:type="character" w:customStyle="1" w:styleId="11">
    <w:name w:val="Заголовок 1 Знак1"/>
    <w:link w:val="10"/>
    <w:rsid w:val="00040D66"/>
    <w:rPr>
      <w:rFonts w:ascii="XO Thames" w:hAnsi="XO Thames"/>
      <w:b/>
      <w:color w:val="000000"/>
      <w:sz w:val="32"/>
    </w:rPr>
  </w:style>
  <w:style w:type="paragraph" w:styleId="af0">
    <w:name w:val="List Paragraph"/>
    <w:basedOn w:val="a"/>
    <w:link w:val="1f0"/>
    <w:rsid w:val="00040D66"/>
    <w:pPr>
      <w:ind w:left="720" w:firstLine="0"/>
      <w:contextualSpacing/>
    </w:pPr>
  </w:style>
  <w:style w:type="character" w:customStyle="1" w:styleId="1f0">
    <w:name w:val="Абзац списка Знак1"/>
    <w:basedOn w:val="1"/>
    <w:link w:val="af0"/>
    <w:rsid w:val="00040D66"/>
  </w:style>
  <w:style w:type="paragraph" w:customStyle="1" w:styleId="af1">
    <w:name w:val="Абзац списка Знак"/>
    <w:basedOn w:val="13"/>
    <w:link w:val="af2"/>
    <w:rsid w:val="00040D66"/>
    <w:rPr>
      <w:rFonts w:ascii="Times New Roman" w:hAnsi="Times New Roman"/>
      <w:sz w:val="28"/>
    </w:rPr>
  </w:style>
  <w:style w:type="character" w:customStyle="1" w:styleId="af2">
    <w:name w:val="Абзац списка Знак"/>
    <w:basedOn w:val="14"/>
    <w:link w:val="af1"/>
    <w:rsid w:val="00040D66"/>
    <w:rPr>
      <w:rFonts w:ascii="Times New Roman" w:hAnsi="Times New Roman"/>
      <w:sz w:val="28"/>
    </w:rPr>
  </w:style>
  <w:style w:type="paragraph" w:customStyle="1" w:styleId="1f1">
    <w:name w:val="Знак сноски1"/>
    <w:basedOn w:val="18"/>
    <w:link w:val="1f2"/>
    <w:rsid w:val="00040D66"/>
    <w:rPr>
      <w:vertAlign w:val="superscript"/>
    </w:rPr>
  </w:style>
  <w:style w:type="character" w:customStyle="1" w:styleId="1f2">
    <w:name w:val="Знак сноски1"/>
    <w:basedOn w:val="19"/>
    <w:link w:val="1f1"/>
    <w:rsid w:val="00040D66"/>
    <w:rPr>
      <w:vertAlign w:val="superscript"/>
    </w:rPr>
  </w:style>
  <w:style w:type="paragraph" w:styleId="3a">
    <w:name w:val="Body Text Indent 3"/>
    <w:basedOn w:val="a"/>
    <w:link w:val="311"/>
    <w:rsid w:val="00040D66"/>
    <w:pPr>
      <w:spacing w:after="120" w:line="240" w:lineRule="auto"/>
      <w:ind w:left="283" w:firstLine="0"/>
    </w:pPr>
    <w:rPr>
      <w:sz w:val="16"/>
    </w:rPr>
  </w:style>
  <w:style w:type="character" w:customStyle="1" w:styleId="311">
    <w:name w:val="Основной текст с отступом 3 Знак1"/>
    <w:basedOn w:val="1"/>
    <w:link w:val="3a"/>
    <w:rsid w:val="00040D66"/>
    <w:rPr>
      <w:sz w:val="16"/>
    </w:rPr>
  </w:style>
  <w:style w:type="paragraph" w:customStyle="1" w:styleId="1f3">
    <w:name w:val="Гиперссылка1"/>
    <w:link w:val="af3"/>
    <w:rsid w:val="00040D66"/>
    <w:rPr>
      <w:color w:val="0000FF"/>
      <w:u w:val="single" w:color="000000"/>
    </w:rPr>
  </w:style>
  <w:style w:type="character" w:styleId="af3">
    <w:name w:val="Hyperlink"/>
    <w:link w:val="1f3"/>
    <w:rsid w:val="00040D66"/>
    <w:rPr>
      <w:color w:val="0000FF"/>
      <w:u w:val="single" w:color="000000"/>
    </w:rPr>
  </w:style>
  <w:style w:type="paragraph" w:customStyle="1" w:styleId="Footnote1">
    <w:name w:val="Footnote"/>
    <w:basedOn w:val="a"/>
    <w:link w:val="Footnote2"/>
    <w:rsid w:val="00040D66"/>
    <w:pPr>
      <w:spacing w:line="240" w:lineRule="auto"/>
    </w:pPr>
    <w:rPr>
      <w:sz w:val="20"/>
    </w:rPr>
  </w:style>
  <w:style w:type="character" w:customStyle="1" w:styleId="Footnote2">
    <w:name w:val="Footnote"/>
    <w:basedOn w:val="1"/>
    <w:link w:val="Footnote1"/>
    <w:rsid w:val="00040D66"/>
    <w:rPr>
      <w:sz w:val="20"/>
    </w:rPr>
  </w:style>
  <w:style w:type="paragraph" w:customStyle="1" w:styleId="3b">
    <w:name w:val="Основной шрифт абзаца3"/>
    <w:link w:val="3c"/>
    <w:rsid w:val="00040D66"/>
    <w:pPr>
      <w:spacing w:after="200"/>
      <w:ind w:firstLine="0"/>
    </w:pPr>
  </w:style>
  <w:style w:type="character" w:customStyle="1" w:styleId="3c">
    <w:name w:val="Основной шрифт абзаца3"/>
    <w:link w:val="3b"/>
    <w:rsid w:val="00040D66"/>
    <w:rPr>
      <w:rFonts w:ascii="Calibri" w:hAnsi="Calibri"/>
      <w:color w:val="000000"/>
      <w:sz w:val="22"/>
    </w:rPr>
  </w:style>
  <w:style w:type="paragraph" w:styleId="1f4">
    <w:name w:val="toc 1"/>
    <w:next w:val="a"/>
    <w:link w:val="110"/>
    <w:uiPriority w:val="39"/>
    <w:rsid w:val="00040D66"/>
    <w:pPr>
      <w:spacing w:after="200"/>
      <w:ind w:firstLine="0"/>
    </w:pPr>
    <w:rPr>
      <w:rFonts w:ascii="XO Thames" w:hAnsi="XO Thames"/>
      <w:b/>
      <w:sz w:val="28"/>
    </w:rPr>
  </w:style>
  <w:style w:type="character" w:customStyle="1" w:styleId="110">
    <w:name w:val="Оглавление 1 Знак1"/>
    <w:link w:val="1f4"/>
    <w:rsid w:val="00040D66"/>
    <w:rPr>
      <w:rFonts w:ascii="XO Thames" w:hAnsi="XO Thames"/>
      <w:b/>
      <w:color w:val="000000"/>
      <w:sz w:val="28"/>
    </w:rPr>
  </w:style>
  <w:style w:type="paragraph" w:customStyle="1" w:styleId="HeaderandFooter">
    <w:name w:val="Header and Footer"/>
    <w:link w:val="HeaderandFooter0"/>
    <w:rsid w:val="00040D66"/>
    <w:rPr>
      <w:rFonts w:ascii="XO Thames" w:hAnsi="XO Thames"/>
      <w:sz w:val="20"/>
    </w:rPr>
  </w:style>
  <w:style w:type="character" w:customStyle="1" w:styleId="HeaderandFooter0">
    <w:name w:val="Header and Footer"/>
    <w:link w:val="HeaderandFooter"/>
    <w:rsid w:val="00040D66"/>
    <w:rPr>
      <w:rFonts w:ascii="XO Thames" w:hAnsi="XO Thames"/>
      <w:sz w:val="20"/>
    </w:rPr>
  </w:style>
  <w:style w:type="paragraph" w:styleId="2f">
    <w:name w:val="Body Text Indent 2"/>
    <w:basedOn w:val="a"/>
    <w:link w:val="212"/>
    <w:rsid w:val="00040D66"/>
    <w:pPr>
      <w:spacing w:line="240" w:lineRule="auto"/>
      <w:ind w:firstLine="540"/>
      <w:jc w:val="both"/>
    </w:pPr>
    <w:rPr>
      <w:sz w:val="24"/>
    </w:rPr>
  </w:style>
  <w:style w:type="character" w:customStyle="1" w:styleId="212">
    <w:name w:val="Основной текст с отступом 2 Знак1"/>
    <w:basedOn w:val="1"/>
    <w:link w:val="2f"/>
    <w:rsid w:val="00040D66"/>
    <w:rPr>
      <w:sz w:val="24"/>
    </w:rPr>
  </w:style>
  <w:style w:type="paragraph" w:customStyle="1" w:styleId="60">
    <w:name w:val="Оглавление 6 Знак"/>
    <w:link w:val="62"/>
    <w:rsid w:val="00040D66"/>
    <w:rPr>
      <w:rFonts w:ascii="XO Thames" w:hAnsi="XO Thames"/>
      <w:sz w:val="28"/>
    </w:rPr>
  </w:style>
  <w:style w:type="character" w:customStyle="1" w:styleId="62">
    <w:name w:val="Оглавление 6 Знак"/>
    <w:link w:val="60"/>
    <w:rsid w:val="00040D66"/>
    <w:rPr>
      <w:rFonts w:ascii="XO Thames" w:hAnsi="XO Thames"/>
      <w:sz w:val="28"/>
    </w:rPr>
  </w:style>
  <w:style w:type="paragraph" w:customStyle="1" w:styleId="50">
    <w:name w:val="Заголовок 5 Знак"/>
    <w:link w:val="52"/>
    <w:rsid w:val="00040D66"/>
    <w:rPr>
      <w:rFonts w:ascii="XO Thames" w:hAnsi="XO Thames"/>
      <w:b/>
    </w:rPr>
  </w:style>
  <w:style w:type="character" w:customStyle="1" w:styleId="52">
    <w:name w:val="Заголовок 5 Знак"/>
    <w:link w:val="50"/>
    <w:rsid w:val="00040D66"/>
    <w:rPr>
      <w:rFonts w:ascii="XO Thames" w:hAnsi="XO Thames"/>
      <w:b/>
    </w:rPr>
  </w:style>
  <w:style w:type="paragraph" w:customStyle="1" w:styleId="ConsPlusNormal">
    <w:name w:val="ConsPlusNormal"/>
    <w:link w:val="ConsPlusNormal0"/>
    <w:rsid w:val="00040D66"/>
    <w:rPr>
      <w:rFonts w:ascii="Arial" w:hAnsi="Arial"/>
    </w:rPr>
  </w:style>
  <w:style w:type="character" w:customStyle="1" w:styleId="ConsPlusNormal0">
    <w:name w:val="ConsPlusNormal"/>
    <w:link w:val="ConsPlusNormal"/>
    <w:rsid w:val="00040D66"/>
    <w:rPr>
      <w:rFonts w:ascii="Arial" w:hAnsi="Arial"/>
    </w:rPr>
  </w:style>
  <w:style w:type="paragraph" w:customStyle="1" w:styleId="af4">
    <w:name w:val="Название Знак"/>
    <w:link w:val="af5"/>
    <w:rsid w:val="00040D66"/>
    <w:rPr>
      <w:rFonts w:ascii="XO Thames" w:hAnsi="XO Thames"/>
      <w:b/>
      <w:caps/>
      <w:sz w:val="40"/>
    </w:rPr>
  </w:style>
  <w:style w:type="character" w:customStyle="1" w:styleId="af5">
    <w:name w:val="Название Знак"/>
    <w:link w:val="af4"/>
    <w:rsid w:val="00040D66"/>
    <w:rPr>
      <w:rFonts w:ascii="XO Thames" w:hAnsi="XO Thames"/>
      <w:b/>
      <w:caps/>
      <w:sz w:val="40"/>
    </w:rPr>
  </w:style>
  <w:style w:type="paragraph" w:styleId="9">
    <w:name w:val="toc 9"/>
    <w:next w:val="a"/>
    <w:link w:val="91"/>
    <w:uiPriority w:val="39"/>
    <w:rsid w:val="00040D66"/>
    <w:pPr>
      <w:spacing w:after="200"/>
      <w:ind w:left="1600" w:firstLine="0"/>
    </w:pPr>
    <w:rPr>
      <w:rFonts w:ascii="XO Thames" w:hAnsi="XO Thames"/>
      <w:sz w:val="28"/>
    </w:rPr>
  </w:style>
  <w:style w:type="character" w:customStyle="1" w:styleId="91">
    <w:name w:val="Оглавление 9 Знак1"/>
    <w:link w:val="9"/>
    <w:rsid w:val="00040D66"/>
    <w:rPr>
      <w:rFonts w:ascii="XO Thames" w:hAnsi="XO Thames"/>
      <w:color w:val="000000"/>
      <w:sz w:val="28"/>
    </w:rPr>
  </w:style>
  <w:style w:type="paragraph" w:customStyle="1" w:styleId="ConsPlusTitle">
    <w:name w:val="ConsPlusTitle"/>
    <w:link w:val="ConsPlusTitle0"/>
    <w:rsid w:val="00040D66"/>
    <w:rPr>
      <w:rFonts w:ascii="Arial" w:hAnsi="Arial"/>
      <w:b/>
      <w:sz w:val="20"/>
    </w:rPr>
  </w:style>
  <w:style w:type="character" w:customStyle="1" w:styleId="ConsPlusTitle0">
    <w:name w:val="ConsPlusTitle"/>
    <w:link w:val="ConsPlusTitle"/>
    <w:rsid w:val="00040D66"/>
    <w:rPr>
      <w:rFonts w:ascii="Arial" w:hAnsi="Arial"/>
      <w:b/>
      <w:sz w:val="20"/>
    </w:rPr>
  </w:style>
  <w:style w:type="paragraph" w:customStyle="1" w:styleId="13">
    <w:name w:val="Обычный1"/>
    <w:link w:val="14"/>
    <w:rsid w:val="00040D66"/>
  </w:style>
  <w:style w:type="character" w:customStyle="1" w:styleId="14">
    <w:name w:val="Обычный1"/>
    <w:link w:val="13"/>
    <w:rsid w:val="00040D66"/>
  </w:style>
  <w:style w:type="paragraph" w:customStyle="1" w:styleId="1f5">
    <w:name w:val="Оглавление 1 Знак"/>
    <w:link w:val="1f6"/>
    <w:rsid w:val="00040D66"/>
    <w:rPr>
      <w:rFonts w:ascii="XO Thames" w:hAnsi="XO Thames"/>
      <w:b/>
      <w:sz w:val="28"/>
    </w:rPr>
  </w:style>
  <w:style w:type="character" w:customStyle="1" w:styleId="1f6">
    <w:name w:val="Оглавление 1 Знак"/>
    <w:link w:val="1f5"/>
    <w:rsid w:val="00040D66"/>
    <w:rPr>
      <w:rFonts w:ascii="XO Thames" w:hAnsi="XO Thames"/>
      <w:b/>
      <w:sz w:val="28"/>
    </w:rPr>
  </w:style>
  <w:style w:type="paragraph" w:customStyle="1" w:styleId="af6">
    <w:name w:val="Без интервала Знак"/>
    <w:link w:val="af7"/>
    <w:rsid w:val="00040D66"/>
  </w:style>
  <w:style w:type="character" w:customStyle="1" w:styleId="af7">
    <w:name w:val="Без интервала Знак"/>
    <w:link w:val="af6"/>
    <w:rsid w:val="00040D66"/>
    <w:rPr>
      <w:rFonts w:ascii="Calibri" w:hAnsi="Calibri"/>
    </w:rPr>
  </w:style>
  <w:style w:type="paragraph" w:customStyle="1" w:styleId="ConsPlusNormal1">
    <w:name w:val="ConsPlusNormal"/>
    <w:link w:val="ConsPlusNormal2"/>
    <w:rsid w:val="00040D66"/>
    <w:pPr>
      <w:widowControl w:val="0"/>
      <w:spacing w:line="240" w:lineRule="auto"/>
      <w:ind w:firstLine="720"/>
    </w:pPr>
    <w:rPr>
      <w:rFonts w:ascii="Arial" w:hAnsi="Arial"/>
    </w:rPr>
  </w:style>
  <w:style w:type="character" w:customStyle="1" w:styleId="ConsPlusNormal2">
    <w:name w:val="ConsPlusNormal"/>
    <w:link w:val="ConsPlusNormal1"/>
    <w:rsid w:val="00040D66"/>
    <w:rPr>
      <w:rFonts w:ascii="Arial" w:hAnsi="Arial"/>
      <w:color w:val="000000"/>
      <w:sz w:val="22"/>
    </w:rPr>
  </w:style>
  <w:style w:type="paragraph" w:customStyle="1" w:styleId="1f7">
    <w:name w:val="Знак сноски1"/>
    <w:basedOn w:val="16"/>
    <w:link w:val="1f8"/>
    <w:rsid w:val="00040D66"/>
    <w:rPr>
      <w:vertAlign w:val="superscript"/>
    </w:rPr>
  </w:style>
  <w:style w:type="character" w:customStyle="1" w:styleId="1f8">
    <w:name w:val="Знак сноски1"/>
    <w:basedOn w:val="17"/>
    <w:link w:val="1f7"/>
    <w:rsid w:val="00040D66"/>
    <w:rPr>
      <w:vertAlign w:val="superscript"/>
    </w:rPr>
  </w:style>
  <w:style w:type="paragraph" w:customStyle="1" w:styleId="Footer">
    <w:name w:val="Footer"/>
    <w:basedOn w:val="a"/>
    <w:link w:val="Footer0"/>
    <w:rsid w:val="00040D66"/>
    <w:pPr>
      <w:tabs>
        <w:tab w:val="center" w:pos="4677"/>
        <w:tab w:val="right" w:pos="9355"/>
      </w:tabs>
      <w:spacing w:line="240" w:lineRule="auto"/>
    </w:pPr>
    <w:rPr>
      <w:sz w:val="24"/>
    </w:rPr>
  </w:style>
  <w:style w:type="character" w:customStyle="1" w:styleId="Footer0">
    <w:name w:val="Footer"/>
    <w:basedOn w:val="1"/>
    <w:link w:val="Footer"/>
    <w:rsid w:val="00040D66"/>
    <w:rPr>
      <w:sz w:val="24"/>
    </w:rPr>
  </w:style>
  <w:style w:type="paragraph" w:customStyle="1" w:styleId="3d">
    <w:name w:val="Основной текст с отступом 3 Знак"/>
    <w:basedOn w:val="13"/>
    <w:link w:val="3e"/>
    <w:rsid w:val="00040D66"/>
    <w:rPr>
      <w:rFonts w:ascii="Times New Roman" w:hAnsi="Times New Roman"/>
      <w:sz w:val="16"/>
    </w:rPr>
  </w:style>
  <w:style w:type="character" w:customStyle="1" w:styleId="3e">
    <w:name w:val="Основной текст с отступом 3 Знак"/>
    <w:basedOn w:val="14"/>
    <w:link w:val="3d"/>
    <w:rsid w:val="00040D66"/>
    <w:rPr>
      <w:rFonts w:ascii="Times New Roman" w:hAnsi="Times New Roman"/>
      <w:sz w:val="16"/>
    </w:rPr>
  </w:style>
  <w:style w:type="paragraph" w:customStyle="1" w:styleId="1f9">
    <w:name w:val="Заголовок 1 Знак"/>
    <w:link w:val="1fa"/>
    <w:rsid w:val="00040D66"/>
    <w:rPr>
      <w:rFonts w:ascii="XO Thames" w:hAnsi="XO Thames"/>
      <w:b/>
      <w:sz w:val="32"/>
    </w:rPr>
  </w:style>
  <w:style w:type="character" w:customStyle="1" w:styleId="1fa">
    <w:name w:val="Заголовок 1 Знак"/>
    <w:link w:val="1f9"/>
    <w:rsid w:val="00040D66"/>
    <w:rPr>
      <w:rFonts w:ascii="XO Thames" w:hAnsi="XO Thames"/>
      <w:b/>
      <w:sz w:val="32"/>
    </w:rPr>
  </w:style>
  <w:style w:type="paragraph" w:customStyle="1" w:styleId="90">
    <w:name w:val="Оглавление 9 Знак"/>
    <w:link w:val="92"/>
    <w:rsid w:val="00040D66"/>
    <w:rPr>
      <w:rFonts w:ascii="XO Thames" w:hAnsi="XO Thames"/>
      <w:sz w:val="28"/>
    </w:rPr>
  </w:style>
  <w:style w:type="character" w:customStyle="1" w:styleId="92">
    <w:name w:val="Оглавление 9 Знак"/>
    <w:link w:val="90"/>
    <w:rsid w:val="00040D66"/>
    <w:rPr>
      <w:rFonts w:ascii="XO Thames" w:hAnsi="XO Thames"/>
      <w:sz w:val="28"/>
    </w:rPr>
  </w:style>
  <w:style w:type="paragraph" w:styleId="8">
    <w:name w:val="toc 8"/>
    <w:next w:val="a"/>
    <w:link w:val="81"/>
    <w:uiPriority w:val="39"/>
    <w:rsid w:val="00040D66"/>
    <w:pPr>
      <w:spacing w:after="200"/>
      <w:ind w:left="1400" w:firstLine="0"/>
    </w:pPr>
    <w:rPr>
      <w:rFonts w:ascii="XO Thames" w:hAnsi="XO Thames"/>
      <w:sz w:val="28"/>
    </w:rPr>
  </w:style>
  <w:style w:type="character" w:customStyle="1" w:styleId="81">
    <w:name w:val="Оглавление 8 Знак1"/>
    <w:link w:val="8"/>
    <w:rsid w:val="00040D66"/>
    <w:rPr>
      <w:rFonts w:ascii="XO Thames" w:hAnsi="XO Thames"/>
      <w:color w:val="000000"/>
      <w:sz w:val="28"/>
    </w:rPr>
  </w:style>
  <w:style w:type="paragraph" w:customStyle="1" w:styleId="HeaderandFooter1">
    <w:name w:val="Header and Footer"/>
    <w:link w:val="HeaderandFooter2"/>
    <w:rsid w:val="00040D66"/>
    <w:pPr>
      <w:spacing w:after="200" w:line="240" w:lineRule="auto"/>
      <w:ind w:firstLine="0"/>
      <w:jc w:val="both"/>
    </w:pPr>
    <w:rPr>
      <w:rFonts w:ascii="XO Thames" w:hAnsi="XO Thames"/>
    </w:rPr>
  </w:style>
  <w:style w:type="character" w:customStyle="1" w:styleId="HeaderandFooter2">
    <w:name w:val="Header and Footer"/>
    <w:link w:val="HeaderandFooter1"/>
    <w:rsid w:val="00040D66"/>
    <w:rPr>
      <w:rFonts w:ascii="XO Thames" w:hAnsi="XO Thames"/>
      <w:color w:val="000000"/>
      <w:sz w:val="22"/>
    </w:rPr>
  </w:style>
  <w:style w:type="paragraph" w:customStyle="1" w:styleId="af8">
    <w:name w:val="Подзаголовок Знак"/>
    <w:link w:val="af9"/>
    <w:rsid w:val="00040D66"/>
    <w:rPr>
      <w:rFonts w:ascii="XO Thames" w:hAnsi="XO Thames"/>
      <w:i/>
      <w:sz w:val="24"/>
    </w:rPr>
  </w:style>
  <w:style w:type="character" w:customStyle="1" w:styleId="af9">
    <w:name w:val="Подзаголовок Знак"/>
    <w:link w:val="af8"/>
    <w:rsid w:val="00040D66"/>
    <w:rPr>
      <w:rFonts w:ascii="XO Thames" w:hAnsi="XO Thames"/>
      <w:i/>
      <w:sz w:val="24"/>
    </w:rPr>
  </w:style>
  <w:style w:type="paragraph" w:customStyle="1" w:styleId="16">
    <w:name w:val="Основной шрифт абзаца1"/>
    <w:link w:val="17"/>
    <w:rsid w:val="00040D66"/>
    <w:pPr>
      <w:spacing w:after="200"/>
      <w:ind w:firstLine="0"/>
    </w:pPr>
  </w:style>
  <w:style w:type="character" w:customStyle="1" w:styleId="17">
    <w:name w:val="Основной шрифт абзаца1"/>
    <w:link w:val="16"/>
    <w:rsid w:val="00040D66"/>
    <w:rPr>
      <w:rFonts w:ascii="Calibri" w:hAnsi="Calibri"/>
      <w:color w:val="000000"/>
      <w:sz w:val="22"/>
    </w:rPr>
  </w:style>
  <w:style w:type="paragraph" w:customStyle="1" w:styleId="53">
    <w:name w:val="Оглавление 5 Знак"/>
    <w:link w:val="54"/>
    <w:rsid w:val="00040D66"/>
    <w:rPr>
      <w:rFonts w:ascii="XO Thames" w:hAnsi="XO Thames"/>
      <w:sz w:val="28"/>
    </w:rPr>
  </w:style>
  <w:style w:type="character" w:customStyle="1" w:styleId="54">
    <w:name w:val="Оглавление 5 Знак"/>
    <w:link w:val="53"/>
    <w:rsid w:val="00040D66"/>
    <w:rPr>
      <w:rFonts w:ascii="XO Thames" w:hAnsi="XO Thames"/>
      <w:sz w:val="28"/>
    </w:rPr>
  </w:style>
  <w:style w:type="paragraph" w:customStyle="1" w:styleId="2f0">
    <w:name w:val="Основной текст с отступом 2 Знак"/>
    <w:basedOn w:val="13"/>
    <w:link w:val="2f1"/>
    <w:rsid w:val="00040D66"/>
    <w:rPr>
      <w:rFonts w:ascii="Times New Roman" w:hAnsi="Times New Roman"/>
      <w:sz w:val="24"/>
    </w:rPr>
  </w:style>
  <w:style w:type="character" w:customStyle="1" w:styleId="2f1">
    <w:name w:val="Основной текст с отступом 2 Знак"/>
    <w:basedOn w:val="14"/>
    <w:link w:val="2f0"/>
    <w:rsid w:val="00040D66"/>
    <w:rPr>
      <w:rFonts w:ascii="Times New Roman" w:hAnsi="Times New Roman"/>
      <w:sz w:val="24"/>
    </w:rPr>
  </w:style>
  <w:style w:type="paragraph" w:styleId="55">
    <w:name w:val="toc 5"/>
    <w:next w:val="a"/>
    <w:link w:val="510"/>
    <w:uiPriority w:val="39"/>
    <w:rsid w:val="00040D66"/>
    <w:pPr>
      <w:spacing w:after="200"/>
      <w:ind w:left="800" w:firstLine="0"/>
    </w:pPr>
    <w:rPr>
      <w:rFonts w:ascii="XO Thames" w:hAnsi="XO Thames"/>
      <w:sz w:val="28"/>
    </w:rPr>
  </w:style>
  <w:style w:type="character" w:customStyle="1" w:styleId="510">
    <w:name w:val="Оглавление 5 Знак1"/>
    <w:link w:val="55"/>
    <w:rsid w:val="00040D66"/>
    <w:rPr>
      <w:rFonts w:ascii="XO Thames" w:hAnsi="XO Thames"/>
      <w:color w:val="000000"/>
      <w:sz w:val="28"/>
    </w:rPr>
  </w:style>
  <w:style w:type="paragraph" w:customStyle="1" w:styleId="2f2">
    <w:name w:val="Гиперссылка2"/>
    <w:link w:val="2f3"/>
    <w:rsid w:val="00040D66"/>
    <w:pPr>
      <w:spacing w:after="200"/>
      <w:ind w:firstLine="0"/>
    </w:pPr>
    <w:rPr>
      <w:color w:val="0000FF"/>
      <w:u w:val="single" w:color="000000"/>
    </w:rPr>
  </w:style>
  <w:style w:type="character" w:customStyle="1" w:styleId="2f3">
    <w:name w:val="Гиперссылка2"/>
    <w:link w:val="2f2"/>
    <w:rsid w:val="00040D66"/>
    <w:rPr>
      <w:rFonts w:ascii="Calibri" w:hAnsi="Calibri"/>
      <w:color w:val="0000FF"/>
      <w:sz w:val="22"/>
      <w:u w:val="single" w:color="000000"/>
    </w:rPr>
  </w:style>
  <w:style w:type="paragraph" w:styleId="afa">
    <w:name w:val="Normal (Web)"/>
    <w:basedOn w:val="a"/>
    <w:link w:val="1fb"/>
    <w:rsid w:val="00040D66"/>
    <w:pPr>
      <w:spacing w:before="100" w:after="100" w:line="240" w:lineRule="auto"/>
    </w:pPr>
    <w:rPr>
      <w:sz w:val="24"/>
    </w:rPr>
  </w:style>
  <w:style w:type="character" w:customStyle="1" w:styleId="1fb">
    <w:name w:val="Обычный (веб) Знак1"/>
    <w:basedOn w:val="1"/>
    <w:link w:val="afa"/>
    <w:rsid w:val="00040D66"/>
    <w:rPr>
      <w:sz w:val="24"/>
    </w:rPr>
  </w:style>
  <w:style w:type="paragraph" w:customStyle="1" w:styleId="1fc">
    <w:name w:val="Гиперссылка1"/>
    <w:basedOn w:val="18"/>
    <w:link w:val="1fd"/>
    <w:rsid w:val="00040D66"/>
    <w:rPr>
      <w:color w:val="0000FF"/>
      <w:u w:val="single" w:color="000000"/>
    </w:rPr>
  </w:style>
  <w:style w:type="character" w:customStyle="1" w:styleId="1fd">
    <w:name w:val="Гиперссылка1"/>
    <w:basedOn w:val="19"/>
    <w:link w:val="1fc"/>
    <w:rsid w:val="00040D66"/>
    <w:rPr>
      <w:color w:val="0000FF"/>
      <w:u w:val="single" w:color="000000"/>
    </w:rPr>
  </w:style>
  <w:style w:type="paragraph" w:customStyle="1" w:styleId="1fe">
    <w:name w:val="Гиперссылка1"/>
    <w:basedOn w:val="16"/>
    <w:link w:val="1ff"/>
    <w:rsid w:val="00040D66"/>
    <w:rPr>
      <w:color w:val="0000FF"/>
      <w:u w:val="single" w:color="000000"/>
    </w:rPr>
  </w:style>
  <w:style w:type="character" w:customStyle="1" w:styleId="1ff">
    <w:name w:val="Гиперссылка1"/>
    <w:basedOn w:val="17"/>
    <w:link w:val="1fe"/>
    <w:rsid w:val="00040D66"/>
    <w:rPr>
      <w:color w:val="0000FF"/>
      <w:u w:val="single" w:color="000000"/>
    </w:rPr>
  </w:style>
  <w:style w:type="paragraph" w:customStyle="1" w:styleId="ConsNormal1">
    <w:name w:val="ConsNormal"/>
    <w:link w:val="ConsNormal2"/>
    <w:rsid w:val="00040D66"/>
    <w:pPr>
      <w:widowControl w:val="0"/>
      <w:spacing w:line="240" w:lineRule="auto"/>
      <w:ind w:firstLine="720"/>
    </w:pPr>
    <w:rPr>
      <w:rFonts w:ascii="Arial" w:hAnsi="Arial"/>
    </w:rPr>
  </w:style>
  <w:style w:type="character" w:customStyle="1" w:styleId="ConsNormal2">
    <w:name w:val="ConsNormal"/>
    <w:link w:val="ConsNormal1"/>
    <w:rsid w:val="00040D66"/>
    <w:rPr>
      <w:rFonts w:ascii="Arial" w:hAnsi="Arial"/>
      <w:color w:val="000000"/>
      <w:sz w:val="22"/>
    </w:rPr>
  </w:style>
  <w:style w:type="paragraph" w:customStyle="1" w:styleId="1ff0">
    <w:name w:val="Обычный1"/>
    <w:link w:val="1ff1"/>
    <w:rsid w:val="00040D66"/>
    <w:pPr>
      <w:spacing w:after="200"/>
      <w:ind w:firstLine="0"/>
    </w:pPr>
  </w:style>
  <w:style w:type="character" w:customStyle="1" w:styleId="1ff1">
    <w:name w:val="Обычный1"/>
    <w:link w:val="1ff0"/>
    <w:rsid w:val="00040D66"/>
    <w:rPr>
      <w:rFonts w:ascii="Calibri" w:hAnsi="Calibri"/>
      <w:color w:val="000000"/>
      <w:sz w:val="22"/>
    </w:rPr>
  </w:style>
  <w:style w:type="paragraph" w:customStyle="1" w:styleId="47">
    <w:name w:val="Заголовок 4 Знак"/>
    <w:basedOn w:val="16"/>
    <w:link w:val="48"/>
    <w:rsid w:val="00040D66"/>
    <w:rPr>
      <w:rFonts w:ascii="Cambria" w:hAnsi="Cambria"/>
      <w:b/>
      <w:i/>
      <w:color w:val="4F81BD"/>
    </w:rPr>
  </w:style>
  <w:style w:type="character" w:customStyle="1" w:styleId="48">
    <w:name w:val="Заголовок 4 Знак"/>
    <w:basedOn w:val="17"/>
    <w:link w:val="47"/>
    <w:rsid w:val="00040D66"/>
    <w:rPr>
      <w:rFonts w:ascii="Cambria" w:hAnsi="Cambria"/>
      <w:b/>
      <w:i/>
      <w:color w:val="4F81BD"/>
    </w:rPr>
  </w:style>
  <w:style w:type="paragraph" w:styleId="afb">
    <w:name w:val="Subtitle"/>
    <w:next w:val="a"/>
    <w:link w:val="1ff2"/>
    <w:uiPriority w:val="11"/>
    <w:qFormat/>
    <w:rsid w:val="00040D66"/>
    <w:pPr>
      <w:spacing w:after="200"/>
      <w:ind w:firstLine="0"/>
      <w:jc w:val="both"/>
    </w:pPr>
    <w:rPr>
      <w:rFonts w:ascii="XO Thames" w:hAnsi="XO Thames"/>
      <w:i/>
      <w:sz w:val="24"/>
    </w:rPr>
  </w:style>
  <w:style w:type="character" w:customStyle="1" w:styleId="1ff2">
    <w:name w:val="Подзаголовок Знак1"/>
    <w:link w:val="afb"/>
    <w:rsid w:val="00040D66"/>
    <w:rPr>
      <w:rFonts w:ascii="XO Thames" w:hAnsi="XO Thames"/>
      <w:i/>
      <w:color w:val="000000"/>
      <w:sz w:val="24"/>
    </w:rPr>
  </w:style>
  <w:style w:type="paragraph" w:styleId="afc">
    <w:name w:val="Title"/>
    <w:next w:val="a"/>
    <w:link w:val="1ff3"/>
    <w:uiPriority w:val="10"/>
    <w:qFormat/>
    <w:rsid w:val="00040D66"/>
    <w:pPr>
      <w:spacing w:before="567" w:after="567"/>
      <w:ind w:firstLine="0"/>
      <w:jc w:val="center"/>
    </w:pPr>
    <w:rPr>
      <w:rFonts w:ascii="XO Thames" w:hAnsi="XO Thames"/>
      <w:b/>
      <w:caps/>
      <w:sz w:val="40"/>
    </w:rPr>
  </w:style>
  <w:style w:type="character" w:customStyle="1" w:styleId="1ff3">
    <w:name w:val="Название Знак1"/>
    <w:link w:val="afc"/>
    <w:rsid w:val="00040D66"/>
    <w:rPr>
      <w:rFonts w:ascii="XO Thames" w:hAnsi="XO Thames"/>
      <w:b/>
      <w:caps/>
      <w:color w:val="000000"/>
      <w:sz w:val="40"/>
    </w:rPr>
  </w:style>
  <w:style w:type="character" w:customStyle="1" w:styleId="42">
    <w:name w:val="Заголовок 4 Знак2"/>
    <w:basedOn w:val="1"/>
    <w:link w:val="4"/>
    <w:rsid w:val="00040D66"/>
  </w:style>
  <w:style w:type="paragraph" w:customStyle="1" w:styleId="80">
    <w:name w:val="Оглавление 8 Знак"/>
    <w:link w:val="82"/>
    <w:rsid w:val="00040D66"/>
    <w:rPr>
      <w:rFonts w:ascii="XO Thames" w:hAnsi="XO Thames"/>
      <w:sz w:val="28"/>
    </w:rPr>
  </w:style>
  <w:style w:type="character" w:customStyle="1" w:styleId="82">
    <w:name w:val="Оглавление 8 Знак"/>
    <w:link w:val="80"/>
    <w:rsid w:val="00040D66"/>
    <w:rPr>
      <w:rFonts w:ascii="XO Thames" w:hAnsi="XO Thames"/>
      <w:sz w:val="28"/>
    </w:rPr>
  </w:style>
  <w:style w:type="paragraph" w:customStyle="1" w:styleId="ConsPlusTitle1">
    <w:name w:val="ConsPlusTitle"/>
    <w:link w:val="ConsPlusTitle2"/>
    <w:rsid w:val="00040D66"/>
    <w:pPr>
      <w:widowControl w:val="0"/>
      <w:spacing w:line="240" w:lineRule="auto"/>
      <w:ind w:firstLine="0"/>
    </w:pPr>
    <w:rPr>
      <w:rFonts w:ascii="Arial" w:hAnsi="Arial"/>
      <w:b/>
    </w:rPr>
  </w:style>
  <w:style w:type="character" w:customStyle="1" w:styleId="ConsPlusTitle2">
    <w:name w:val="ConsPlusTitle"/>
    <w:link w:val="ConsPlusTitle1"/>
    <w:rsid w:val="00040D66"/>
    <w:rPr>
      <w:rFonts w:ascii="Arial" w:hAnsi="Arial"/>
      <w:b/>
      <w:color w:val="000000"/>
      <w:sz w:val="22"/>
    </w:rPr>
  </w:style>
  <w:style w:type="character" w:customStyle="1" w:styleId="21">
    <w:name w:val="Заголовок 2 Знак1"/>
    <w:link w:val="2"/>
    <w:rsid w:val="00040D66"/>
    <w:rPr>
      <w:rFonts w:ascii="XO Thames" w:hAnsi="XO Thames"/>
      <w:b/>
      <w:color w:val="000000"/>
      <w:sz w:val="28"/>
    </w:rPr>
  </w:style>
  <w:style w:type="paragraph" w:customStyle="1" w:styleId="afd">
    <w:name w:val="Текст выноски Знак"/>
    <w:basedOn w:val="13"/>
    <w:link w:val="afe"/>
    <w:rsid w:val="00040D66"/>
    <w:rPr>
      <w:rFonts w:ascii="Tahoma" w:hAnsi="Tahoma"/>
      <w:sz w:val="16"/>
    </w:rPr>
  </w:style>
  <w:style w:type="character" w:customStyle="1" w:styleId="afe">
    <w:name w:val="Текст выноски Знак"/>
    <w:basedOn w:val="14"/>
    <w:link w:val="afd"/>
    <w:rsid w:val="00040D66"/>
    <w:rPr>
      <w:rFonts w:ascii="Tahoma" w:hAnsi="Tahoma"/>
      <w:sz w:val="16"/>
    </w:rPr>
  </w:style>
  <w:style w:type="character" w:styleId="aff">
    <w:name w:val="FollowedHyperlink"/>
    <w:basedOn w:val="a0"/>
    <w:uiPriority w:val="99"/>
    <w:semiHidden/>
    <w:unhideWhenUsed/>
    <w:rsid w:val="0025783C"/>
    <w:rPr>
      <w:color w:val="800080" w:themeColor="followedHyperlink"/>
      <w:u w:val="single"/>
    </w:rPr>
  </w:style>
  <w:style w:type="character" w:customStyle="1" w:styleId="ConsPlusNormal3">
    <w:name w:val="ConsPlusNormal Знак"/>
    <w:locked/>
    <w:rsid w:val="004A3AC2"/>
    <w:rPr>
      <w:rFonts w:ascii="Arial" w:hAnsi="Arial"/>
      <w:sz w:val="22"/>
      <w:szCs w:val="22"/>
      <w:lang w:eastAsia="ru-RU" w:bidi="ar-SA"/>
    </w:rPr>
  </w:style>
  <w:style w:type="paragraph" w:styleId="aff0">
    <w:name w:val="footnote text"/>
    <w:basedOn w:val="a"/>
    <w:link w:val="aff1"/>
    <w:uiPriority w:val="99"/>
    <w:semiHidden/>
    <w:unhideWhenUsed/>
    <w:rsid w:val="000F782A"/>
    <w:pPr>
      <w:spacing w:line="240" w:lineRule="auto"/>
    </w:pPr>
    <w:rPr>
      <w:sz w:val="20"/>
    </w:rPr>
  </w:style>
  <w:style w:type="character" w:customStyle="1" w:styleId="aff1">
    <w:name w:val="Текст сноски Знак"/>
    <w:basedOn w:val="a0"/>
    <w:link w:val="aff0"/>
    <w:uiPriority w:val="99"/>
    <w:semiHidden/>
    <w:rsid w:val="000F782A"/>
    <w:rPr>
      <w:rFonts w:ascii="Times New Roman" w:hAnsi="Times New Roman"/>
      <w:sz w:val="20"/>
    </w:rPr>
  </w:style>
  <w:style w:type="paragraph" w:styleId="aff2">
    <w:name w:val="header"/>
    <w:basedOn w:val="a"/>
    <w:link w:val="aff3"/>
    <w:uiPriority w:val="99"/>
    <w:semiHidden/>
    <w:unhideWhenUsed/>
    <w:rsid w:val="00615CD2"/>
    <w:pPr>
      <w:tabs>
        <w:tab w:val="center" w:pos="4677"/>
        <w:tab w:val="right" w:pos="9355"/>
      </w:tabs>
      <w:spacing w:line="240" w:lineRule="auto"/>
    </w:pPr>
  </w:style>
  <w:style w:type="character" w:customStyle="1" w:styleId="aff3">
    <w:name w:val="Верхний колонтитул Знак"/>
    <w:basedOn w:val="a0"/>
    <w:link w:val="aff2"/>
    <w:uiPriority w:val="99"/>
    <w:semiHidden/>
    <w:rsid w:val="00615CD2"/>
    <w:rPr>
      <w:rFonts w:ascii="Times New Roman" w:hAnsi="Times New Roman"/>
      <w:sz w:val="28"/>
    </w:rPr>
  </w:style>
  <w:style w:type="paragraph" w:styleId="aff4">
    <w:name w:val="footer"/>
    <w:basedOn w:val="a"/>
    <w:link w:val="1ff4"/>
    <w:uiPriority w:val="99"/>
    <w:semiHidden/>
    <w:unhideWhenUsed/>
    <w:rsid w:val="00615CD2"/>
    <w:pPr>
      <w:tabs>
        <w:tab w:val="center" w:pos="4677"/>
        <w:tab w:val="right" w:pos="9355"/>
      </w:tabs>
      <w:spacing w:line="240" w:lineRule="auto"/>
    </w:pPr>
  </w:style>
  <w:style w:type="character" w:customStyle="1" w:styleId="1ff4">
    <w:name w:val="Нижний колонтитул Знак1"/>
    <w:basedOn w:val="a0"/>
    <w:link w:val="aff4"/>
    <w:uiPriority w:val="99"/>
    <w:semiHidden/>
    <w:rsid w:val="00615CD2"/>
    <w:rPr>
      <w:rFonts w:ascii="Times New Roman" w:hAnsi="Times New Roman"/>
      <w:sz w:val="28"/>
    </w:rPr>
  </w:style>
</w:styles>
</file>

<file path=word/stylesWithEffects.xml><?xml version="1.0" encoding="utf-8"?>
<w:styles xmlns:w="http://schemas.openxmlformats.org/wordprocessingml/2006/main">
  <w:docDefaults>
    <w:rPrDefault>
      <w:rPr>
        <w:rFonts w:asciiTheme="minorHAnsi" w:cstheme="minorBidi" w:eastAsiaTheme="minorEastAsia" w:hAnsiTheme="minorHAnsi"/>
        <w:sz w:val="24"/>
        <w:szCs w:val="24"/>
        <w:lang w:bidi="ar-SA" w:eastAsia="en-US" w:val="en-US"/>
      </w:rPr>
    </w:rPrDefault>
    <w:pPrDefault/>
  </w:docDefaults>
  <w:latentStyles w:count="276" w:defLockedState="0" w:defQFormat="0" w:defSemiHidden="1" w:defUIPriority="99" w:defUnhideWhenUsed="1">
    <w:lsdException w:name="Normal" w:qFormat="1" w:semiHidden="0" w:uiPriority="0" w:unhideWhenUsed="0"/>
    <w:lsdException w:name="heading 1" w:qFormat="1" w:semiHidden="0" w:uiPriority="9" w:unhideWhenUsed="0"/>
    <w:lsdException w:name="heading 2" w:qFormat="1" w:uiPriority="9"/>
    <w:lsdException w:name="heading 3" w:qFormat="1" w:uiPriority="9"/>
    <w:lsdException w:name="heading 4" w:qFormat="1" w:uiPriority="9"/>
    <w:lsdException w:name="heading 5" w:qFormat="1" w:uiPriority="9"/>
    <w:lsdException w:name="heading 6" w:qFormat="1" w:uiPriority="9"/>
    <w:lsdException w:name="heading 7" w:qFormat="1" w:uiPriority="9"/>
    <w:lsdException w:name="heading 8" w:qFormat="1" w:uiPriority="9"/>
    <w:lsdException w:name="heading 9" w:qFormat="1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 w:uiPriority="35"/>
    <w:lsdException w:name="Title" w:qFormat="1" w:semiHidden="0" w:uiPriority="10" w:unhideWhenUsed="0"/>
    <w:lsdException w:name="Default Paragraph Font" w:uiPriority="1"/>
    <w:lsdException w:name="Subtitle" w:qFormat="1" w:semiHidden="0" w:uiPriority="11" w:unhideWhenUsed="0"/>
    <w:lsdException w:name="Strong" w:qFormat="1" w:semiHidden="0" w:uiPriority="22" w:unhideWhenUsed="0"/>
    <w:lsdException w:name="Emphasis" w:qFormat="1" w:semiHidden="0" w:uiPriority="20" w:unhideWhenUsed="0"/>
    <w:lsdException w:name="Table Grid" w:semiHidden="0" w:uiPriority="59" w:unhideWhenUsed="0"/>
    <w:lsdException w:name="Placeholder Text" w:unhideWhenUsed="0"/>
    <w:lsdException w:name="No Spacing" w:qFormat="1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qFormat="1" w:semiHidden="0" w:uiPriority="34" w:unhideWhenUsed="0"/>
    <w:lsdException w:name="Quote" w:qFormat="1" w:semiHidden="0" w:uiPriority="29" w:unhideWhenUsed="0"/>
    <w:lsdException w:name="Intense Quote" w:qFormat="1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qFormat="1" w:semiHidden="0" w:uiPriority="19" w:unhideWhenUsed="0"/>
    <w:lsdException w:name="Intense Emphasis" w:qFormat="1" w:semiHidden="0" w:uiPriority="21" w:unhideWhenUsed="0"/>
    <w:lsdException w:name="Subtle Reference" w:qFormat="1" w:semiHidden="0" w:uiPriority="31" w:unhideWhenUsed="0"/>
    <w:lsdException w:name="Intense Reference" w:qFormat="1" w:semiHidden="0" w:uiPriority="32" w:unhideWhenUsed="0"/>
    <w:lsdException w:name="Book Title" w:qFormat="1" w:semiHidden="0" w:uiPriority="33" w:unhideWhenUsed="0"/>
    <w:lsdException w:name="Bibliography" w:uiPriority="37"/>
    <w:lsdException w:name="TOC Heading" w:qFormat="1" w:uiPriority="39"/>
  </w:latentStyles>
  <w:style w:default="1" w:styleId="Normal" w:type="paragraph">
    <w:name w:val="Normal"/>
    <w:qFormat/>
  </w:style>
  <w:style w:styleId="Heading1" w:type="paragraph">
    <w:name w:val="heading 1"/>
    <w:basedOn w:val="Normal"/>
    <w:next w:val="Normal"/>
    <w:link w:val="Heading1Char"/>
    <w:uiPriority w:val="9"/>
    <w:qFormat/>
    <w:rsid w:val="00111FAE"/>
    <w:pPr>
      <w:keepNext/>
      <w:keepLines/>
      <w:spacing w:before="480"/>
      <w:outlineLvl w:val="0"/>
    </w:pPr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  <w:style w:default="1" w:styleId="DefaultParagraphFont" w:type="character">
    <w:name w:val="Default Paragraph Font"/>
    <w:uiPriority w:val="1"/>
    <w:semiHidden/>
    <w:unhideWhenUsed/>
  </w:style>
  <w:style w:default="1" w:styleId="TableNormal" w:type="table">
    <w:name w:val="Normal Table"/>
    <w:uiPriority w:val="99"/>
    <w:semiHidden/>
    <w:unhideWhenUsed/>
    <w:tblPr>
      <w:tblInd w:type="dxa" w:w="0"/>
      <w:tblCellMar>
        <w:top w:type="dxa" w:w="0"/>
        <w:left w:type="dxa" w:w="108"/>
        <w:bottom w:type="dxa" w:w="0"/>
        <w:right w:type="dxa" w:w="108"/>
      </w:tblCellMar>
    </w:tblPr>
  </w:style>
  <w:style w:default="1" w:styleId="NoList" w:type="numbering">
    <w:name w:val="No List"/>
    <w:uiPriority w:val="99"/>
    <w:semiHidden/>
    <w:unhideWhenUsed/>
  </w:style>
  <w:style w:customStyle="1" w:styleId="Heading1Char" w:type="character">
    <w:name w:val="Heading 1 Char"/>
    <w:basedOn w:val="DefaultParagraphFont"/>
    <w:link w:val="Heading1"/>
    <w:uiPriority w:val="9"/>
    <w:rsid w:val="00111FAE"/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ogin.consultant.ru/link/?rnd=9083CD400C588EB41694BA827D5E85FE&amp;req=doc&amp;base=LAW&amp;n=303658&amp;dst=290&amp;fld=134&amp;date=17.03.2019" TargetMode="External"/><Relationship Id="rId13" Type="http://schemas.openxmlformats.org/officeDocument/2006/relationships/image" Target="media/image2.jpeg"/><Relationship Id="rId18" Type="http://schemas.openxmlformats.org/officeDocument/2006/relationships/footer" Target="footer2.xml"/><Relationship Id="rId3" Type="http://schemas.openxmlformats.org/officeDocument/2006/relationships/styles" Target="styles.xml"/><Relationship Id="rId21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image" Target="media/image1.jpeg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consultantplus://offline/ref=9DFCD0BC58F1901188C452263C0976EC7682B8277B42784B22C3A2DEC2AABDAEC9F86746227977ABeCmEQ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4.jpeg"/><Relationship Id="rId10" Type="http://schemas.openxmlformats.org/officeDocument/2006/relationships/hyperlink" Target="https://login.consultant.ru/link/?rnd=10336DA60F86D63DCDFA8D98ED087F9A&amp;req=doc&amp;base=LAW&amp;n=183496&amp;date=27.03.2019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6516297AE893B6B7391D086B5E884F35F1831BBEB36328ED641890D3839C58CDA48DB4BE9CEA3D0Fn4e0Q" TargetMode="External"/><Relationship Id="rId14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FFFFFF"/>
      </a:dk1>
      <a:lt1>
        <a:srgbClr val="000000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XO Thames"/>
        <a:ea typeface=""/>
        <a:cs typeface=""/>
      </a:majorFont>
      <a:minorFont>
        <a:latin typeface="Times New Roman"/>
        <a:ea typeface=""/>
        <a:cs typeface="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</a:gradFill>
      </a:fillStyleLst>
      <a:lnStyleLst>
        <a:ln w="9525">
          <a:solidFill>
            <a:schemeClr val="phClr">
              <a:shade val="95000"/>
              <a:satMod val="105000"/>
            </a:schemeClr>
          </a:solidFill>
          <a:prstDash val="solid"/>
        </a:ln>
        <a:ln w="25400">
          <a:solidFill>
            <a:schemeClr val="phClr"/>
          </a:solidFill>
          <a:prstDash val="solid"/>
        </a:ln>
        <a:ln w="38100">
          <a:solidFill>
            <a:schemeClr val="phClr"/>
          </a:solidFill>
          <a:prstDash val="solid"/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850FB7C-3DAF-442B-BD58-6BACC47BA7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2382</TotalTime>
  <Pages>25</Pages>
  <Words>8638</Words>
  <Characters>49243</Characters>
  <Application>Microsoft Office Word</Application>
  <DocSecurity>0</DocSecurity>
  <Lines>410</Lines>
  <Paragraphs>115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57766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forest</cp:lastModifiedBy>
  <cp:revision>84</cp:revision>
  <cp:lastPrinted>2023-02-27T05:18:00Z</cp:lastPrinted>
  <dcterms:created xsi:type="dcterms:W3CDTF">2022-12-08T07:45:00Z</dcterms:created>
  <dcterms:modified xsi:type="dcterms:W3CDTF">2023-03-02T14:05:00Z</dcterms:modified>
</cp:coreProperties>
</file>