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43CD" w:rsidRPr="00C9402F" w:rsidRDefault="001B43CD" w:rsidP="001B43CD">
      <w:pPr>
        <w:jc w:val="center"/>
        <w:rPr>
          <w:rFonts w:ascii="Times New Roman" w:hAnsi="Times New Roman"/>
          <w:b/>
          <w:bCs/>
          <w:color w:val="auto"/>
          <w:sz w:val="28"/>
          <w:szCs w:val="28"/>
        </w:rPr>
      </w:pPr>
      <w:r w:rsidRPr="00C9402F">
        <w:rPr>
          <w:rFonts w:ascii="Times New Roman" w:hAnsi="Times New Roman"/>
          <w:b/>
          <w:bCs/>
          <w:color w:val="auto"/>
          <w:sz w:val="28"/>
          <w:szCs w:val="28"/>
        </w:rPr>
        <w:t>ПРЕДСТАВИТЕЛЬНОЕ СОБРАНИЕ</w:t>
      </w:r>
    </w:p>
    <w:p w:rsidR="001B43CD" w:rsidRPr="00C9402F" w:rsidRDefault="001B43CD" w:rsidP="001B43CD">
      <w:pPr>
        <w:jc w:val="center"/>
        <w:rPr>
          <w:rFonts w:ascii="Times New Roman" w:hAnsi="Times New Roman"/>
          <w:b/>
          <w:bCs/>
          <w:color w:val="auto"/>
          <w:sz w:val="28"/>
          <w:szCs w:val="28"/>
        </w:rPr>
      </w:pPr>
      <w:r w:rsidRPr="00C9402F">
        <w:rPr>
          <w:rFonts w:ascii="Times New Roman" w:hAnsi="Times New Roman"/>
          <w:b/>
          <w:bCs/>
          <w:color w:val="auto"/>
          <w:sz w:val="28"/>
          <w:szCs w:val="28"/>
        </w:rPr>
        <w:t>ЧАГОДОЩЕНСКОГО МУНИЦИПАЛЬНОГО ОКРУГА</w:t>
      </w:r>
    </w:p>
    <w:p w:rsidR="001B43CD" w:rsidRPr="001B43CD" w:rsidRDefault="001B43CD" w:rsidP="001B43CD">
      <w:pPr>
        <w:jc w:val="center"/>
        <w:rPr>
          <w:rFonts w:ascii="Times New Roman" w:hAnsi="Times New Roman"/>
          <w:b/>
          <w:bCs/>
          <w:color w:val="auto"/>
        </w:rPr>
      </w:pPr>
      <w:r w:rsidRPr="00C9402F">
        <w:rPr>
          <w:rFonts w:ascii="Times New Roman" w:hAnsi="Times New Roman"/>
          <w:b/>
          <w:bCs/>
          <w:color w:val="auto"/>
          <w:sz w:val="28"/>
          <w:szCs w:val="28"/>
        </w:rPr>
        <w:t>ВОЛОГОДСКОЙ ОБЛАСТИ</w:t>
      </w:r>
    </w:p>
    <w:p w:rsidR="001B43CD" w:rsidRPr="001B43CD" w:rsidRDefault="001B43CD" w:rsidP="001B43CD">
      <w:pPr>
        <w:jc w:val="right"/>
        <w:rPr>
          <w:rFonts w:ascii="Times New Roman" w:hAnsi="Times New Roman"/>
          <w:color w:val="auto"/>
          <w:szCs w:val="24"/>
        </w:rPr>
      </w:pPr>
    </w:p>
    <w:p w:rsidR="001B43CD" w:rsidRPr="00C9402F" w:rsidRDefault="001B43CD" w:rsidP="001B43CD">
      <w:pPr>
        <w:keepNext/>
        <w:spacing w:line="480" w:lineRule="auto"/>
        <w:jc w:val="center"/>
        <w:outlineLvl w:val="0"/>
        <w:rPr>
          <w:rFonts w:ascii="Times New Roman" w:hAnsi="Times New Roman"/>
          <w:b/>
          <w:color w:val="auto"/>
          <w:spacing w:val="124"/>
          <w:sz w:val="44"/>
          <w:szCs w:val="44"/>
        </w:rPr>
      </w:pPr>
      <w:r w:rsidRPr="00C9402F">
        <w:rPr>
          <w:rFonts w:ascii="Times New Roman" w:hAnsi="Times New Roman"/>
          <w:b/>
          <w:color w:val="auto"/>
          <w:spacing w:val="124"/>
          <w:sz w:val="44"/>
          <w:szCs w:val="44"/>
        </w:rPr>
        <w:t>РЕШЕНИЕ</w:t>
      </w:r>
    </w:p>
    <w:p w:rsidR="001B43CD" w:rsidRPr="001B43CD" w:rsidRDefault="00C9402F" w:rsidP="001B43CD">
      <w:pPr>
        <w:keepNext/>
        <w:spacing w:line="1320" w:lineRule="auto"/>
        <w:ind w:firstLine="425"/>
        <w:jc w:val="right"/>
        <w:outlineLvl w:val="3"/>
        <w:rPr>
          <w:rFonts w:ascii="Times New Roman" w:hAnsi="Times New Roman"/>
          <w:b/>
          <w:color w:val="auto"/>
        </w:rPr>
      </w:pPr>
      <w:r>
        <w:rPr>
          <w:rFonts w:ascii="Times New Roman" w:hAnsi="Times New Roman"/>
          <w:b/>
          <w:noProof/>
          <w:color w:val="auto"/>
        </w:rPr>
        <w:pict>
          <v:line id="Прямая соединительная линия 7" o:spid="_x0000_s1039" style="position:absolute;left:0;text-align:left;z-index:251670528;visibility:visible" from="368.7pt,51.4pt" to="434.5pt,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" o:allowincell="f"/>
        </w:pict>
      </w:r>
      <w:r w:rsidR="008B1107">
        <w:rPr>
          <w:rFonts w:ascii="Times New Roman" w:hAnsi="Times New Roman"/>
          <w:b/>
          <w:noProof/>
          <w:color w:val="auto"/>
        </w:rPr>
        <w:pict>
          <v:rect id="Прямоугольник 11" o:spid="_x0000_s1026" style="position:absolute;left:0;text-align:left;margin-left:87.4pt;margin-top:51.4pt;width:79.2pt;height:23.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" o:allowincell="f" stroked="f">
            <v:textbox inset=",0">
              <w:txbxContent>
                <w:p w:rsidR="00C9402F" w:rsidRPr="00C9402F" w:rsidRDefault="00C9402F" w:rsidP="001B43CD">
                  <w:pPr>
                    <w:rPr>
                      <w:rFonts w:ascii="Times New Roman" w:hAnsi="Times New Roman"/>
                      <w:sz w:val="16"/>
                      <w:szCs w:val="16"/>
                    </w:rPr>
                  </w:pPr>
                  <w:r w:rsidRPr="00C9402F">
                    <w:rPr>
                      <w:rFonts w:ascii="Times New Roman" w:hAnsi="Times New Roman"/>
                      <w:sz w:val="16"/>
                      <w:szCs w:val="16"/>
                    </w:rPr>
                    <w:t>р.п.Чагода</w:t>
                  </w:r>
                </w:p>
              </w:txbxContent>
            </v:textbox>
          </v:rect>
        </w:pict>
      </w:r>
      <w:r w:rsidR="008B1107">
        <w:rPr>
          <w:rFonts w:ascii="Times New Roman" w:hAnsi="Times New Roman"/>
          <w:b/>
          <w:noProof/>
          <w:color w:val="auto"/>
        </w:rPr>
        <w:pict>
          <v:rect id="Прямоугольник 10" o:spid="_x0000_s1027" style="position:absolute;left:0;text-align:left;margin-left:44.2pt;margin-top:29.8pt;width:136.8pt;height:21.6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" o:allowincell="f" stroked="f">
            <v:textbox>
              <w:txbxContent>
                <w:p w:rsidR="00C9402F" w:rsidRPr="00C9402F" w:rsidRDefault="00C9402F" w:rsidP="001B43CD">
                  <w:pPr>
                    <w:rPr>
                      <w:rFonts w:ascii="Times New Roman" w:hAnsi="Times New Roman"/>
                      <w:sz w:val="28"/>
                      <w:szCs w:val="28"/>
                    </w:rPr>
                  </w:pPr>
                  <w:r w:rsidRPr="00C9402F">
                    <w:rPr>
                      <w:rFonts w:ascii="Times New Roman" w:hAnsi="Times New Roman"/>
                      <w:sz w:val="28"/>
                      <w:szCs w:val="28"/>
                    </w:rPr>
                    <w:t>От    24.11.2022 г.</w:t>
                  </w:r>
                </w:p>
              </w:txbxContent>
            </v:textbox>
          </v:rect>
        </w:pict>
      </w:r>
      <w:r w:rsidR="008B1107">
        <w:rPr>
          <w:rFonts w:ascii="Times New Roman" w:hAnsi="Times New Roman"/>
          <w:b/>
          <w:noProof/>
          <w:color w:val="auto"/>
        </w:rPr>
        <w:pict>
          <v:line id="Прямая соединительная линия 9" o:spid="_x0000_s1040" style="position:absolute;left:0;text-align:left;z-index:251669504;visibility:visible" from="73pt,51.4pt" to="181pt,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" o:allowincell="f"/>
        </w:pict>
      </w:r>
      <w:r w:rsidR="008B1107">
        <w:rPr>
          <w:rFonts w:ascii="Times New Roman" w:hAnsi="Times New Roman"/>
          <w:b/>
          <w:noProof/>
          <w:color w:val="auto"/>
        </w:rPr>
        <w:pict>
          <v:rect id="Прямоугольник 8" o:spid="_x0000_s1028" style="position:absolute;left:0;text-align:left;margin-left:334.8pt;margin-top:29.8pt;width:129.6pt;height:21.6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" o:allowincell="f" filled="f" stroked="f">
            <v:textbox>
              <w:txbxContent>
                <w:p w:rsidR="00C9402F" w:rsidRPr="00C9402F" w:rsidRDefault="00C9402F" w:rsidP="001B43CD">
                  <w:pPr>
                    <w:rPr>
                      <w:rFonts w:ascii="Times New Roman" w:hAnsi="Times New Roman"/>
                      <w:sz w:val="28"/>
                      <w:szCs w:val="28"/>
                    </w:rPr>
                  </w:pPr>
                  <w:r w:rsidRPr="00C9402F">
                    <w:rPr>
                      <w:rFonts w:ascii="Times New Roman" w:hAnsi="Times New Roman"/>
                      <w:sz w:val="28"/>
                      <w:szCs w:val="28"/>
                    </w:rPr>
                    <w:t xml:space="preserve">№   </w:t>
                  </w:r>
                  <w:r>
                    <w:rPr>
                      <w:rFonts w:ascii="Times New Roman" w:hAnsi="Times New Roman"/>
                      <w:sz w:val="28"/>
                      <w:szCs w:val="28"/>
                    </w:rPr>
                    <w:t xml:space="preserve">      </w:t>
                  </w:r>
                  <w:r w:rsidRPr="00C9402F">
                    <w:rPr>
                      <w:rFonts w:ascii="Times New Roman" w:hAnsi="Times New Roman"/>
                      <w:sz w:val="28"/>
                      <w:szCs w:val="28"/>
                    </w:rPr>
                    <w:t>42</w:t>
                  </w:r>
                </w:p>
              </w:txbxContent>
            </v:textbox>
          </v:rect>
        </w:pict>
      </w:r>
    </w:p>
    <w:p w:rsidR="001B43CD" w:rsidRPr="001B43CD" w:rsidRDefault="001B43CD" w:rsidP="001B43CD">
      <w:pPr>
        <w:autoSpaceDE w:val="0"/>
        <w:autoSpaceDN w:val="0"/>
        <w:adjustRightInd w:val="0"/>
        <w:spacing w:line="240" w:lineRule="exact"/>
        <w:contextualSpacing/>
        <w:rPr>
          <w:rFonts w:ascii="Times New Roman" w:hAnsi="Times New Roman"/>
          <w:b/>
          <w:color w:val="auto"/>
          <w:sz w:val="28"/>
          <w:szCs w:val="28"/>
        </w:rPr>
      </w:pPr>
    </w:p>
    <w:p w:rsidR="0017283A" w:rsidRDefault="00C9402F">
      <w:pPr>
        <w:pStyle w:val="ConsPlusTitle"/>
        <w:jc w:val="center"/>
      </w:pPr>
      <w:r w:rsidRPr="00C9402F">
        <w:rPr>
          <w:b w:val="0"/>
          <w:noProof/>
          <w:lang w:eastAsia="en-US"/>
        </w:rPr>
        <w:pict>
          <v:shapetype id="_x0000_t202" coordsize="21600,21600" o:spt="202" path="m,l,21600r21600,l21600,xe">
            <v:stroke joinstyle="miter"/>
            <v:path gradientshapeok="t" o:connecttype="rect"/>
          </v:shapetype>
          <v:shape id="_x0000_s1046" type="#_x0000_t202" style="position:absolute;left:0;text-align:left;margin-left:12.85pt;margin-top:2.95pt;width:239.6pt;height:84pt;z-index:251672576;mso-width-relative:margin;mso-height-relative:margin" strokecolor="white [3212]">
            <v:textbox>
              <w:txbxContent>
                <w:p w:rsidR="00C9402F" w:rsidRPr="00C9402F" w:rsidRDefault="00C9402F" w:rsidP="00C9402F">
                  <w:pPr>
                    <w:jc w:val="both"/>
                    <w:rPr>
                      <w:rFonts w:ascii="Times New Roman" w:hAnsi="Times New Roman"/>
                      <w:sz w:val="28"/>
                      <w:szCs w:val="28"/>
                    </w:rPr>
                  </w:pPr>
                  <w:r w:rsidRPr="00C9402F">
                    <w:rPr>
                      <w:rFonts w:ascii="Times New Roman" w:hAnsi="Times New Roman"/>
                      <w:sz w:val="28"/>
                      <w:szCs w:val="28"/>
                    </w:rPr>
                    <w:t>Об утверждении Правил благоустройства на территории Чагодощенского муниципального округа</w:t>
                  </w:r>
                </w:p>
              </w:txbxContent>
            </v:textbox>
          </v:shape>
        </w:pict>
      </w:r>
    </w:p>
    <w:p w:rsidR="00C9402F" w:rsidRDefault="00C9402F">
      <w:pPr>
        <w:pStyle w:val="ConsPlusTitle"/>
        <w:jc w:val="center"/>
        <w:rPr>
          <w:b w:val="0"/>
        </w:rPr>
      </w:pPr>
    </w:p>
    <w:p w:rsidR="00C9402F" w:rsidRDefault="00C9402F">
      <w:pPr>
        <w:pStyle w:val="ConsPlusTitle"/>
        <w:jc w:val="center"/>
        <w:rPr>
          <w:b w:val="0"/>
        </w:rPr>
      </w:pPr>
    </w:p>
    <w:p w:rsidR="00C9402F" w:rsidRDefault="00C9402F">
      <w:pPr>
        <w:pStyle w:val="ConsPlusTitle"/>
        <w:jc w:val="center"/>
        <w:rPr>
          <w:b w:val="0"/>
        </w:rPr>
      </w:pPr>
    </w:p>
    <w:p w:rsidR="00C9402F" w:rsidRDefault="00C9402F">
      <w:pPr>
        <w:pStyle w:val="ConsPlusTitle"/>
        <w:jc w:val="center"/>
        <w:rPr>
          <w:b w:val="0"/>
        </w:rPr>
      </w:pPr>
    </w:p>
    <w:p w:rsidR="00C9402F" w:rsidRDefault="00C9402F">
      <w:pPr>
        <w:pStyle w:val="ConsPlusTitle"/>
        <w:jc w:val="center"/>
        <w:rPr>
          <w:b w:val="0"/>
        </w:rPr>
      </w:pPr>
    </w:p>
    <w:p w:rsidR="00C9402F" w:rsidRDefault="00C9402F">
      <w:pPr>
        <w:pStyle w:val="ConsPlusTitle"/>
        <w:jc w:val="center"/>
        <w:rPr>
          <w:b w:val="0"/>
        </w:rPr>
      </w:pPr>
    </w:p>
    <w:p w:rsidR="005D0D93" w:rsidRPr="0090473F" w:rsidRDefault="0017283A" w:rsidP="00C9402F">
      <w:pPr>
        <w:pStyle w:val="ConsPlusNormal"/>
        <w:ind w:firstLine="540"/>
        <w:jc w:val="both"/>
        <w:rPr>
          <w:sz w:val="28"/>
          <w:szCs w:val="28"/>
        </w:rPr>
      </w:pPr>
      <w:r w:rsidRPr="0090473F">
        <w:rPr>
          <w:sz w:val="28"/>
          <w:szCs w:val="28"/>
        </w:rPr>
        <w:t xml:space="preserve">В целях обеспечения надлежащего санитарного состояния, чистоты и порядка на территории Чагодощенского муниципального округа, руководствуясь </w:t>
      </w:r>
      <w:hyperlink r:id="rId8" w:history="1">
        <w:r w:rsidRPr="0090473F">
          <w:rPr>
            <w:color w:val="0000FF"/>
            <w:sz w:val="28"/>
            <w:szCs w:val="28"/>
          </w:rPr>
          <w:t>статьями 16</w:t>
        </w:r>
      </w:hyperlink>
      <w:r w:rsidRPr="0090473F">
        <w:rPr>
          <w:sz w:val="28"/>
          <w:szCs w:val="28"/>
        </w:rPr>
        <w:t xml:space="preserve">, </w:t>
      </w:r>
      <w:hyperlink r:id="rId9" w:history="1">
        <w:r w:rsidRPr="0090473F">
          <w:rPr>
            <w:color w:val="0000FF"/>
            <w:sz w:val="28"/>
            <w:szCs w:val="28"/>
          </w:rPr>
          <w:t>43</w:t>
        </w:r>
      </w:hyperlink>
      <w:r w:rsidRPr="0090473F">
        <w:rPr>
          <w:sz w:val="28"/>
          <w:szCs w:val="28"/>
        </w:rPr>
        <w:t xml:space="preserve">, </w:t>
      </w:r>
      <w:hyperlink r:id="rId10" w:history="1">
        <w:r w:rsidRPr="0090473F">
          <w:rPr>
            <w:color w:val="0000FF"/>
            <w:sz w:val="28"/>
            <w:szCs w:val="28"/>
          </w:rPr>
          <w:t>45.1</w:t>
        </w:r>
      </w:hyperlink>
      <w:r w:rsidRPr="0090473F">
        <w:rPr>
          <w:sz w:val="28"/>
          <w:szCs w:val="28"/>
        </w:rPr>
        <w:t xml:space="preserve"> Федерального закона от 06.10.2003 </w:t>
      </w:r>
      <w:r w:rsidR="0090473F" w:rsidRPr="0090473F">
        <w:rPr>
          <w:sz w:val="28"/>
          <w:szCs w:val="28"/>
        </w:rPr>
        <w:t>№</w:t>
      </w:r>
      <w:r w:rsidRPr="0090473F">
        <w:rPr>
          <w:sz w:val="28"/>
          <w:szCs w:val="28"/>
        </w:rPr>
        <w:t xml:space="preserve"> 131-ФЗ "Об общих принципах организации местного самоупра</w:t>
      </w:r>
      <w:r w:rsidR="00DD70E1" w:rsidRPr="0090473F">
        <w:rPr>
          <w:sz w:val="28"/>
          <w:szCs w:val="28"/>
        </w:rPr>
        <w:t xml:space="preserve">вления в Российской Федерации", </w:t>
      </w:r>
      <w:r w:rsidRPr="0090473F">
        <w:rPr>
          <w:sz w:val="28"/>
          <w:szCs w:val="28"/>
        </w:rPr>
        <w:t>Устав</w:t>
      </w:r>
      <w:r w:rsidR="00DD70E1" w:rsidRPr="0090473F">
        <w:rPr>
          <w:sz w:val="28"/>
          <w:szCs w:val="28"/>
        </w:rPr>
        <w:t>ом</w:t>
      </w:r>
      <w:r w:rsidRPr="0090473F">
        <w:rPr>
          <w:sz w:val="28"/>
          <w:szCs w:val="28"/>
        </w:rPr>
        <w:t xml:space="preserve"> Чагодощенского муниципального округа, </w:t>
      </w:r>
      <w:r w:rsidR="001B43CD" w:rsidRPr="0090473F">
        <w:rPr>
          <w:sz w:val="28"/>
          <w:szCs w:val="28"/>
        </w:rPr>
        <w:t xml:space="preserve">Представительное Собрание </w:t>
      </w:r>
      <w:r w:rsidR="00F82DA9" w:rsidRPr="0090473F">
        <w:rPr>
          <w:sz w:val="28"/>
          <w:szCs w:val="28"/>
        </w:rPr>
        <w:t>РЕШИЛО</w:t>
      </w:r>
      <w:r w:rsidRPr="0090473F">
        <w:rPr>
          <w:sz w:val="28"/>
          <w:szCs w:val="28"/>
        </w:rPr>
        <w:t>:</w:t>
      </w:r>
    </w:p>
    <w:p w:rsidR="005D0D93" w:rsidRPr="0090473F" w:rsidRDefault="0017283A" w:rsidP="00C9402F">
      <w:pPr>
        <w:pStyle w:val="ConsPlusNormal"/>
        <w:numPr>
          <w:ilvl w:val="0"/>
          <w:numId w:val="3"/>
        </w:numPr>
        <w:ind w:left="0" w:firstLine="284"/>
        <w:jc w:val="both"/>
        <w:rPr>
          <w:sz w:val="28"/>
          <w:szCs w:val="28"/>
        </w:rPr>
      </w:pPr>
      <w:r w:rsidRPr="0090473F">
        <w:rPr>
          <w:sz w:val="28"/>
          <w:szCs w:val="28"/>
        </w:rPr>
        <w:t xml:space="preserve">Утвердить </w:t>
      </w:r>
      <w:hyperlink w:anchor="Par31" w:tooltip="ПРАВИЛА" w:history="1">
        <w:r w:rsidRPr="0090473F">
          <w:rPr>
            <w:color w:val="0000FF"/>
            <w:sz w:val="28"/>
            <w:szCs w:val="28"/>
          </w:rPr>
          <w:t>Правила</w:t>
        </w:r>
      </w:hyperlink>
      <w:r w:rsidRPr="0090473F">
        <w:rPr>
          <w:sz w:val="28"/>
          <w:szCs w:val="28"/>
        </w:rPr>
        <w:t xml:space="preserve"> благоустройст</w:t>
      </w:r>
      <w:r w:rsidR="00185ADE" w:rsidRPr="0090473F">
        <w:rPr>
          <w:sz w:val="28"/>
          <w:szCs w:val="28"/>
        </w:rPr>
        <w:t xml:space="preserve">ва на территории Чагодощенского </w:t>
      </w:r>
      <w:r w:rsidRPr="0090473F">
        <w:rPr>
          <w:sz w:val="28"/>
          <w:szCs w:val="28"/>
        </w:rPr>
        <w:t>муниципального округа согласно приложению</w:t>
      </w:r>
      <w:r w:rsidR="001B43CD" w:rsidRPr="0090473F">
        <w:rPr>
          <w:sz w:val="28"/>
          <w:szCs w:val="28"/>
        </w:rPr>
        <w:t xml:space="preserve"> 1 к настоящему решению</w:t>
      </w:r>
      <w:r w:rsidRPr="0090473F">
        <w:rPr>
          <w:sz w:val="28"/>
          <w:szCs w:val="28"/>
        </w:rPr>
        <w:t>.</w:t>
      </w:r>
    </w:p>
    <w:p w:rsidR="001B43CD" w:rsidRPr="0090473F" w:rsidRDefault="001B43CD" w:rsidP="00C9402F">
      <w:pPr>
        <w:autoSpaceDE w:val="0"/>
        <w:autoSpaceDN w:val="0"/>
        <w:adjustRightInd w:val="0"/>
        <w:jc w:val="both"/>
        <w:rPr>
          <w:rFonts w:ascii="Times New Roman" w:hAnsi="Times New Roman"/>
          <w:sz w:val="28"/>
          <w:szCs w:val="28"/>
        </w:rPr>
      </w:pPr>
      <w:r w:rsidRPr="0090473F">
        <w:rPr>
          <w:rFonts w:ascii="Times New Roman" w:hAnsi="Times New Roman"/>
          <w:sz w:val="28"/>
          <w:szCs w:val="28"/>
        </w:rPr>
        <w:t xml:space="preserve">     2. Признать утратившими силу нормативные правовые акты Чагодощенского муниципального района Вологодской области, городских и сельских поселений, входящих в состав Чагодощенского муниципального района Вологодской области, согласно приложению 2 к настоящему решению.</w:t>
      </w:r>
    </w:p>
    <w:p w:rsidR="001B43CD" w:rsidRPr="0090473F" w:rsidRDefault="001B43CD" w:rsidP="00C9402F">
      <w:pPr>
        <w:autoSpaceDE w:val="0"/>
        <w:autoSpaceDN w:val="0"/>
        <w:adjustRightInd w:val="0"/>
        <w:jc w:val="both"/>
        <w:rPr>
          <w:rFonts w:ascii="Times New Roman" w:hAnsi="Times New Roman"/>
          <w:sz w:val="28"/>
          <w:szCs w:val="28"/>
        </w:rPr>
      </w:pPr>
      <w:r w:rsidRPr="0090473F">
        <w:rPr>
          <w:rFonts w:ascii="Times New Roman" w:hAnsi="Times New Roman"/>
          <w:sz w:val="28"/>
          <w:szCs w:val="28"/>
        </w:rPr>
        <w:t xml:space="preserve">3. Настоящее решение подлежит официальному опубликованию, размещению на официальном сайте Чагодощенского муниципального района </w:t>
      </w:r>
      <w:r w:rsidRPr="0090473F">
        <w:rPr>
          <w:rFonts w:ascii="Times New Roman" w:hAnsi="Times New Roman"/>
          <w:sz w:val="28"/>
          <w:szCs w:val="28"/>
        </w:rPr>
        <w:br/>
        <w:t xml:space="preserve">в информационно-телекоммуникационной сети «Интернет», вступает в силу </w:t>
      </w:r>
      <w:r w:rsidR="004725DD" w:rsidRPr="0090473F">
        <w:rPr>
          <w:rFonts w:ascii="Times New Roman" w:hAnsi="Times New Roman"/>
          <w:sz w:val="28"/>
          <w:szCs w:val="28"/>
        </w:rPr>
        <w:t>с 01.01.2023 года</w:t>
      </w:r>
      <w:r w:rsidRPr="0090473F">
        <w:rPr>
          <w:rFonts w:ascii="Times New Roman" w:hAnsi="Times New Roman"/>
          <w:sz w:val="28"/>
          <w:szCs w:val="28"/>
        </w:rPr>
        <w:t>.</w:t>
      </w:r>
    </w:p>
    <w:p w:rsidR="001B43CD" w:rsidRDefault="001B43CD" w:rsidP="00C9402F">
      <w:pPr>
        <w:autoSpaceDE w:val="0"/>
        <w:autoSpaceDN w:val="0"/>
        <w:adjustRightInd w:val="0"/>
        <w:jc w:val="both"/>
        <w:rPr>
          <w:rFonts w:ascii="Times New Roman" w:hAnsi="Times New Roman"/>
          <w:sz w:val="28"/>
          <w:szCs w:val="28"/>
        </w:rPr>
      </w:pPr>
    </w:p>
    <w:p w:rsidR="0090473F" w:rsidRDefault="0090473F" w:rsidP="00C9402F">
      <w:pPr>
        <w:autoSpaceDE w:val="0"/>
        <w:autoSpaceDN w:val="0"/>
        <w:adjustRightInd w:val="0"/>
        <w:jc w:val="both"/>
        <w:rPr>
          <w:rFonts w:ascii="Times New Roman" w:hAnsi="Times New Roman"/>
          <w:sz w:val="28"/>
          <w:szCs w:val="28"/>
        </w:rPr>
      </w:pPr>
    </w:p>
    <w:p w:rsidR="001B43CD" w:rsidRDefault="001B43CD" w:rsidP="00C9402F">
      <w:pPr>
        <w:rPr>
          <w:rFonts w:ascii="Times New Roman" w:hAnsi="Times New Roman"/>
          <w:sz w:val="28"/>
        </w:rPr>
      </w:pPr>
      <w:r>
        <w:rPr>
          <w:rFonts w:ascii="Times New Roman" w:hAnsi="Times New Roman"/>
          <w:sz w:val="28"/>
          <w:szCs w:val="28"/>
        </w:rPr>
        <w:t>Председатель</w:t>
      </w:r>
      <w:r>
        <w:rPr>
          <w:rFonts w:ascii="Times New Roman" w:hAnsi="Times New Roman"/>
          <w:sz w:val="28"/>
        </w:rPr>
        <w:t xml:space="preserve"> Представительного Собрания </w:t>
      </w:r>
    </w:p>
    <w:p w:rsidR="001B43CD" w:rsidRDefault="001B43CD" w:rsidP="00C9402F">
      <w:pPr>
        <w:rPr>
          <w:rFonts w:ascii="Times New Roman" w:hAnsi="Times New Roman"/>
          <w:sz w:val="28"/>
        </w:rPr>
      </w:pPr>
      <w:r>
        <w:rPr>
          <w:rFonts w:ascii="Times New Roman" w:hAnsi="Times New Roman"/>
          <w:sz w:val="28"/>
        </w:rPr>
        <w:t>Чагодощенского муниципального округа</w:t>
      </w:r>
    </w:p>
    <w:p w:rsidR="001B43CD" w:rsidRDefault="001B43CD" w:rsidP="00C9402F">
      <w:pPr>
        <w:rPr>
          <w:rFonts w:ascii="Times New Roman" w:hAnsi="Times New Roman"/>
          <w:sz w:val="28"/>
        </w:rPr>
      </w:pPr>
      <w:r>
        <w:rPr>
          <w:rFonts w:ascii="Times New Roman" w:hAnsi="Times New Roman"/>
          <w:sz w:val="28"/>
        </w:rPr>
        <w:t xml:space="preserve">Вологодской области                                         </w:t>
      </w:r>
      <w:r w:rsidR="0090473F">
        <w:rPr>
          <w:rFonts w:ascii="Times New Roman" w:hAnsi="Times New Roman"/>
          <w:sz w:val="28"/>
        </w:rPr>
        <w:t xml:space="preserve">                              </w:t>
      </w:r>
      <w:r>
        <w:rPr>
          <w:rFonts w:ascii="Times New Roman" w:hAnsi="Times New Roman"/>
          <w:sz w:val="28"/>
        </w:rPr>
        <w:t xml:space="preserve">      </w:t>
      </w:r>
      <w:r w:rsidR="004725DD">
        <w:rPr>
          <w:rFonts w:ascii="Times New Roman" w:hAnsi="Times New Roman"/>
          <w:sz w:val="28"/>
        </w:rPr>
        <w:t>Н.А.Басова</w:t>
      </w:r>
    </w:p>
    <w:p w:rsidR="001B43CD" w:rsidRDefault="001B43CD" w:rsidP="00C9402F">
      <w:pPr>
        <w:jc w:val="both"/>
        <w:rPr>
          <w:rFonts w:ascii="Times New Roman" w:hAnsi="Times New Roman"/>
          <w:i/>
        </w:rPr>
      </w:pPr>
    </w:p>
    <w:p w:rsidR="001B43CD" w:rsidRDefault="001B43CD" w:rsidP="00C9402F">
      <w:pPr>
        <w:jc w:val="both"/>
        <w:rPr>
          <w:rFonts w:ascii="Times New Roman" w:hAnsi="Times New Roman"/>
          <w:i/>
        </w:rPr>
      </w:pPr>
    </w:p>
    <w:p w:rsidR="001B43CD" w:rsidRDefault="001B43CD" w:rsidP="00C9402F">
      <w:pPr>
        <w:rPr>
          <w:rFonts w:ascii="Times New Roman" w:hAnsi="Times New Roman"/>
          <w:sz w:val="28"/>
        </w:rPr>
      </w:pPr>
      <w:r>
        <w:rPr>
          <w:rFonts w:ascii="Times New Roman" w:hAnsi="Times New Roman"/>
          <w:sz w:val="28"/>
        </w:rPr>
        <w:t>Глава Чагодощенского муниципального</w:t>
      </w:r>
    </w:p>
    <w:p w:rsidR="001B43CD" w:rsidRDefault="0090473F" w:rsidP="00C9402F">
      <w:pPr>
        <w:rPr>
          <w:rFonts w:ascii="Times New Roman" w:hAnsi="Times New Roman"/>
          <w:sz w:val="28"/>
          <w:szCs w:val="28"/>
        </w:rPr>
      </w:pPr>
      <w:r>
        <w:rPr>
          <w:rFonts w:ascii="Times New Roman" w:hAnsi="Times New Roman"/>
          <w:sz w:val="28"/>
        </w:rPr>
        <w:t>округ</w:t>
      </w:r>
      <w:r w:rsidR="001B43CD">
        <w:rPr>
          <w:rFonts w:ascii="Times New Roman" w:hAnsi="Times New Roman"/>
          <w:sz w:val="28"/>
        </w:rPr>
        <w:t xml:space="preserve">а Вологодской области                                                          </w:t>
      </w:r>
      <w:r>
        <w:rPr>
          <w:rFonts w:ascii="Times New Roman" w:hAnsi="Times New Roman"/>
          <w:sz w:val="28"/>
          <w:szCs w:val="28"/>
        </w:rPr>
        <w:t>А.В. Косё</w:t>
      </w:r>
      <w:r w:rsidR="001B43CD">
        <w:rPr>
          <w:rFonts w:ascii="Times New Roman" w:hAnsi="Times New Roman"/>
          <w:sz w:val="28"/>
          <w:szCs w:val="28"/>
        </w:rPr>
        <w:t>нков</w:t>
      </w:r>
    </w:p>
    <w:p w:rsidR="00C9402F" w:rsidRDefault="00C9402F">
      <w:pPr>
        <w:rPr>
          <w:rFonts w:ascii="Times New Roman" w:hAnsi="Times New Roman"/>
          <w:sz w:val="28"/>
          <w:szCs w:val="28"/>
        </w:rPr>
      </w:pPr>
      <w:r>
        <w:rPr>
          <w:rFonts w:ascii="Times New Roman" w:hAnsi="Times New Roman"/>
          <w:sz w:val="28"/>
          <w:szCs w:val="28"/>
        </w:rPr>
        <w:br w:type="page"/>
      </w:r>
    </w:p>
    <w:p w:rsidR="005D0D93" w:rsidRPr="0090473F" w:rsidRDefault="0017283A" w:rsidP="0090473F">
      <w:pPr>
        <w:pStyle w:val="ConsPlusNormal"/>
        <w:jc w:val="right"/>
        <w:rPr>
          <w:sz w:val="28"/>
          <w:szCs w:val="28"/>
        </w:rPr>
      </w:pPr>
      <w:r w:rsidRPr="0090473F">
        <w:rPr>
          <w:sz w:val="28"/>
          <w:szCs w:val="28"/>
        </w:rPr>
        <w:lastRenderedPageBreak/>
        <w:t>Приложение</w:t>
      </w:r>
      <w:r w:rsidR="001B43CD" w:rsidRPr="0090473F">
        <w:rPr>
          <w:sz w:val="28"/>
          <w:szCs w:val="28"/>
        </w:rPr>
        <w:t xml:space="preserve"> 1</w:t>
      </w:r>
    </w:p>
    <w:p w:rsidR="005D0D93" w:rsidRPr="0090473F" w:rsidRDefault="0017283A" w:rsidP="0090473F">
      <w:pPr>
        <w:pStyle w:val="ConsPlusNormal"/>
        <w:jc w:val="right"/>
        <w:rPr>
          <w:sz w:val="28"/>
          <w:szCs w:val="28"/>
        </w:rPr>
      </w:pPr>
      <w:r w:rsidRPr="0090473F">
        <w:rPr>
          <w:sz w:val="28"/>
          <w:szCs w:val="28"/>
        </w:rPr>
        <w:t xml:space="preserve">к </w:t>
      </w:r>
      <w:r w:rsidR="0090473F">
        <w:rPr>
          <w:sz w:val="28"/>
          <w:szCs w:val="28"/>
        </w:rPr>
        <w:t>р</w:t>
      </w:r>
      <w:r w:rsidRPr="0090473F">
        <w:rPr>
          <w:sz w:val="28"/>
          <w:szCs w:val="28"/>
        </w:rPr>
        <w:t>ешению</w:t>
      </w:r>
    </w:p>
    <w:p w:rsidR="0090473F" w:rsidRDefault="001B43CD" w:rsidP="0090473F">
      <w:pPr>
        <w:pStyle w:val="ConsPlusNormal"/>
        <w:jc w:val="right"/>
        <w:rPr>
          <w:sz w:val="28"/>
          <w:szCs w:val="28"/>
        </w:rPr>
      </w:pPr>
      <w:r w:rsidRPr="0090473F">
        <w:rPr>
          <w:sz w:val="28"/>
          <w:szCs w:val="28"/>
        </w:rPr>
        <w:t>Представительного Собрания</w:t>
      </w:r>
    </w:p>
    <w:p w:rsidR="005D0D93" w:rsidRPr="0090473F" w:rsidRDefault="0090473F" w:rsidP="0090473F">
      <w:pPr>
        <w:pStyle w:val="ConsPlusNormal"/>
        <w:jc w:val="right"/>
        <w:rPr>
          <w:sz w:val="28"/>
          <w:szCs w:val="28"/>
        </w:rPr>
      </w:pPr>
      <w:r w:rsidRPr="0090473F">
        <w:rPr>
          <w:sz w:val="28"/>
          <w:szCs w:val="28"/>
        </w:rPr>
        <w:t xml:space="preserve"> </w:t>
      </w:r>
      <w:r w:rsidRPr="001B43CD">
        <w:rPr>
          <w:sz w:val="28"/>
          <w:szCs w:val="28"/>
        </w:rPr>
        <w:t>Чагодощенского муниципального округа</w:t>
      </w:r>
    </w:p>
    <w:p w:rsidR="005D0D93" w:rsidRPr="0090473F" w:rsidRDefault="0017283A" w:rsidP="0090473F">
      <w:pPr>
        <w:pStyle w:val="ConsPlusNormal"/>
        <w:jc w:val="right"/>
        <w:rPr>
          <w:sz w:val="28"/>
          <w:szCs w:val="28"/>
        </w:rPr>
      </w:pPr>
      <w:r w:rsidRPr="0090473F">
        <w:rPr>
          <w:sz w:val="28"/>
          <w:szCs w:val="28"/>
        </w:rPr>
        <w:t xml:space="preserve">от  </w:t>
      </w:r>
      <w:r w:rsidR="0090473F">
        <w:rPr>
          <w:sz w:val="28"/>
          <w:szCs w:val="28"/>
        </w:rPr>
        <w:t>24 ноября</w:t>
      </w:r>
      <w:r w:rsidRPr="0090473F">
        <w:rPr>
          <w:sz w:val="28"/>
          <w:szCs w:val="28"/>
        </w:rPr>
        <w:t xml:space="preserve"> 2022 г</w:t>
      </w:r>
      <w:r w:rsidR="0090473F">
        <w:rPr>
          <w:sz w:val="28"/>
          <w:szCs w:val="28"/>
        </w:rPr>
        <w:t>ода</w:t>
      </w:r>
      <w:r w:rsidRPr="0090473F">
        <w:rPr>
          <w:sz w:val="28"/>
          <w:szCs w:val="28"/>
        </w:rPr>
        <w:t xml:space="preserve"> </w:t>
      </w:r>
      <w:r w:rsidR="0090473F" w:rsidRPr="0090473F">
        <w:rPr>
          <w:sz w:val="28"/>
          <w:szCs w:val="28"/>
        </w:rPr>
        <w:t>№</w:t>
      </w:r>
      <w:r w:rsidR="0090473F">
        <w:rPr>
          <w:sz w:val="28"/>
          <w:szCs w:val="28"/>
        </w:rPr>
        <w:t xml:space="preserve"> 42</w:t>
      </w:r>
      <w:r w:rsidRPr="0090473F">
        <w:rPr>
          <w:sz w:val="28"/>
          <w:szCs w:val="28"/>
        </w:rPr>
        <w:t xml:space="preserve">    </w:t>
      </w:r>
    </w:p>
    <w:p w:rsidR="005D0D93" w:rsidRPr="0090473F" w:rsidRDefault="005D0D93" w:rsidP="0090473F">
      <w:pPr>
        <w:pStyle w:val="ConsPlusNormal"/>
        <w:jc w:val="both"/>
        <w:rPr>
          <w:sz w:val="28"/>
          <w:szCs w:val="28"/>
        </w:rPr>
      </w:pPr>
    </w:p>
    <w:p w:rsidR="005D0D93" w:rsidRPr="0090473F" w:rsidRDefault="0017283A" w:rsidP="0090473F">
      <w:pPr>
        <w:pStyle w:val="ConsPlusTitle"/>
        <w:jc w:val="center"/>
        <w:rPr>
          <w:rFonts w:ascii="Times New Roman" w:hAnsi="Times New Roman"/>
          <w:sz w:val="28"/>
          <w:szCs w:val="28"/>
        </w:rPr>
      </w:pPr>
      <w:bookmarkStart w:id="0" w:name="Par31"/>
      <w:bookmarkEnd w:id="0"/>
      <w:r w:rsidRPr="0090473F">
        <w:rPr>
          <w:rFonts w:ascii="Times New Roman" w:hAnsi="Times New Roman"/>
          <w:sz w:val="28"/>
          <w:szCs w:val="28"/>
        </w:rPr>
        <w:t>ПРАВИЛА</w:t>
      </w:r>
    </w:p>
    <w:p w:rsidR="005D0D93" w:rsidRPr="0090473F" w:rsidRDefault="0017283A" w:rsidP="0090473F">
      <w:pPr>
        <w:pStyle w:val="ConsPlusTitle"/>
        <w:jc w:val="center"/>
        <w:rPr>
          <w:rFonts w:ascii="Times New Roman" w:hAnsi="Times New Roman"/>
          <w:sz w:val="28"/>
          <w:szCs w:val="28"/>
        </w:rPr>
      </w:pPr>
      <w:r w:rsidRPr="0090473F">
        <w:rPr>
          <w:rFonts w:ascii="Times New Roman" w:hAnsi="Times New Roman"/>
          <w:sz w:val="28"/>
          <w:szCs w:val="28"/>
        </w:rPr>
        <w:t>БЛАГОУСТРОЙСТВА НА ТЕРРИТОРИИ ЧАГОДОЩЕНСКОГО</w:t>
      </w:r>
    </w:p>
    <w:p w:rsidR="005D0D93" w:rsidRPr="0090473F" w:rsidRDefault="0017283A" w:rsidP="0090473F">
      <w:pPr>
        <w:pStyle w:val="ConsPlusTitle"/>
        <w:jc w:val="center"/>
        <w:rPr>
          <w:rFonts w:ascii="Times New Roman" w:hAnsi="Times New Roman"/>
          <w:sz w:val="28"/>
          <w:szCs w:val="28"/>
        </w:rPr>
      </w:pPr>
      <w:r w:rsidRPr="0090473F">
        <w:rPr>
          <w:rFonts w:ascii="Times New Roman" w:hAnsi="Times New Roman"/>
          <w:sz w:val="28"/>
          <w:szCs w:val="28"/>
        </w:rPr>
        <w:t>МУНИЦИПАЛЬНОГО ОКРУГА</w:t>
      </w:r>
    </w:p>
    <w:p w:rsidR="005D0D93" w:rsidRPr="0090473F" w:rsidRDefault="005D0D93" w:rsidP="0090473F">
      <w:pPr>
        <w:pStyle w:val="ConsPlusNormal"/>
        <w:jc w:val="both"/>
        <w:rPr>
          <w:sz w:val="28"/>
          <w:szCs w:val="28"/>
        </w:rPr>
      </w:pPr>
    </w:p>
    <w:p w:rsidR="005D0D93" w:rsidRPr="0090473F" w:rsidRDefault="0017283A" w:rsidP="0090473F">
      <w:pPr>
        <w:pStyle w:val="ConsPlusTitle"/>
        <w:jc w:val="center"/>
        <w:rPr>
          <w:rFonts w:ascii="Times New Roman" w:hAnsi="Times New Roman"/>
          <w:sz w:val="28"/>
          <w:szCs w:val="28"/>
        </w:rPr>
      </w:pPr>
      <w:r w:rsidRPr="0090473F">
        <w:rPr>
          <w:rFonts w:ascii="Times New Roman" w:hAnsi="Times New Roman"/>
          <w:sz w:val="28"/>
          <w:szCs w:val="28"/>
        </w:rPr>
        <w:t>Глава 1. ОБЩИЕ ПОЛОЖЕНИЯ</w:t>
      </w:r>
    </w:p>
    <w:p w:rsidR="005D0D93" w:rsidRPr="0090473F" w:rsidRDefault="005D0D93" w:rsidP="0090473F">
      <w:pPr>
        <w:pStyle w:val="ConsPlusNormal"/>
        <w:jc w:val="both"/>
        <w:rPr>
          <w:sz w:val="28"/>
          <w:szCs w:val="28"/>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 Сфера правового регулирования и организация исполнения Правил</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Правила благоустройства Чагодощенского муниципального округа (далее - Правила) устанавливают на основе законодательства Российской Федерации и иных нормативных правовых актов Российской Федерации, а также нормативных правовых актов Вологодской области требования к благоустройству и элементам благоустройства территории Чагодощенского муниципального округа (далее - Округ), перечень мероприятий по благоустройству территории Округа, порядок и периодичность их проведения.</w:t>
      </w:r>
    </w:p>
    <w:p w:rsidR="005D0D93" w:rsidRPr="009A6DC7" w:rsidRDefault="0017283A" w:rsidP="0090473F">
      <w:pPr>
        <w:pStyle w:val="ConsPlusNormal"/>
        <w:ind w:firstLine="540"/>
        <w:jc w:val="both"/>
        <w:rPr>
          <w:sz w:val="27"/>
          <w:szCs w:val="27"/>
        </w:rPr>
      </w:pPr>
      <w:r w:rsidRPr="009A6DC7">
        <w:rPr>
          <w:sz w:val="27"/>
          <w:szCs w:val="27"/>
        </w:rPr>
        <w:t>2. Настоящие Правила приняты в целях обеспечения прав граждан на благоприятную среду обитания, улучшения внешнего облика Округа, повышения ответственности юридических и физических лиц за выполнение требований в сфере благоустройства.</w:t>
      </w:r>
    </w:p>
    <w:p w:rsidR="005D0D93" w:rsidRPr="009A6DC7" w:rsidRDefault="0017283A" w:rsidP="0090473F">
      <w:pPr>
        <w:pStyle w:val="ConsPlusNormal"/>
        <w:ind w:firstLine="540"/>
        <w:jc w:val="both"/>
        <w:rPr>
          <w:sz w:val="27"/>
          <w:szCs w:val="27"/>
        </w:rPr>
      </w:pPr>
      <w:r w:rsidRPr="009A6DC7">
        <w:rPr>
          <w:sz w:val="27"/>
          <w:szCs w:val="27"/>
        </w:rPr>
        <w:t>3. Соблюдение настоящих Правил обязательно для всех юридических лиц независимо от формы собственности и ведомственной принадлежности и физических лиц.</w:t>
      </w:r>
    </w:p>
    <w:p w:rsidR="005D0D93" w:rsidRPr="009A6DC7" w:rsidRDefault="0017283A" w:rsidP="0090473F">
      <w:pPr>
        <w:pStyle w:val="ConsPlusNormal"/>
        <w:ind w:firstLine="540"/>
        <w:jc w:val="both"/>
        <w:rPr>
          <w:sz w:val="27"/>
          <w:szCs w:val="27"/>
        </w:rPr>
      </w:pPr>
      <w:r w:rsidRPr="009A6DC7">
        <w:rPr>
          <w:sz w:val="27"/>
          <w:szCs w:val="27"/>
        </w:rPr>
        <w:t>4. Настоящие Правила устанавливают единые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определяют перечень работ по благоустройству и периодичность их выполнения, устанавливают порядок участия собственников зданий (помещений в них) и сооружений в благоустройстве территорий, устанавливают требования по благоустройству территории Округа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w:t>
      </w:r>
    </w:p>
    <w:p w:rsidR="005D0D93" w:rsidRPr="009A6DC7" w:rsidRDefault="0017283A" w:rsidP="0090473F">
      <w:pPr>
        <w:pStyle w:val="ConsPlusNormal"/>
        <w:ind w:firstLine="540"/>
        <w:jc w:val="both"/>
        <w:rPr>
          <w:sz w:val="27"/>
          <w:szCs w:val="27"/>
        </w:rPr>
      </w:pPr>
      <w:r w:rsidRPr="009A6DC7">
        <w:rPr>
          <w:sz w:val="27"/>
          <w:szCs w:val="27"/>
        </w:rPr>
        <w:t>5. Организация работ по уборке, санитарной очистке и благоустройству отведенных и прилегающих территорий возлагается на собственников, балансодержателей, арендаторов и иных пользователей земельных участков, отдельно от стоящих зданий, сооружений, а также встроенно-пристроенных помещений независимо от форм собственности и целевой направленности.</w:t>
      </w:r>
    </w:p>
    <w:p w:rsidR="005D0D93" w:rsidRPr="009A6DC7" w:rsidRDefault="005D0D93" w:rsidP="0090473F">
      <w:pPr>
        <w:pStyle w:val="ConsPlusNormal"/>
        <w:jc w:val="both"/>
        <w:rPr>
          <w:sz w:val="27"/>
          <w:szCs w:val="27"/>
        </w:rPr>
      </w:pPr>
    </w:p>
    <w:p w:rsidR="009A6DC7" w:rsidRDefault="009A6DC7"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2. Основные понятия, термины и определения</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 настоящих Правилах используются следующие основные термины и определения:</w:t>
      </w:r>
    </w:p>
    <w:p w:rsidR="005D0D93" w:rsidRPr="009A6DC7" w:rsidRDefault="0017283A" w:rsidP="0090473F">
      <w:pPr>
        <w:pStyle w:val="ConsPlusNormal"/>
        <w:ind w:firstLine="540"/>
        <w:jc w:val="both"/>
        <w:rPr>
          <w:sz w:val="27"/>
          <w:szCs w:val="27"/>
        </w:rPr>
      </w:pPr>
      <w:r w:rsidRPr="009A6DC7">
        <w:rPr>
          <w:sz w:val="27"/>
          <w:szCs w:val="27"/>
        </w:rPr>
        <w:t xml:space="preserve">благоустройство территории - комплекс предусмотренных настоящими Правилами мероприятий по содержанию территории </w:t>
      </w:r>
      <w:r w:rsidR="0090473F" w:rsidRPr="009A6DC7">
        <w:rPr>
          <w:sz w:val="27"/>
          <w:szCs w:val="27"/>
        </w:rPr>
        <w:t>округ</w:t>
      </w:r>
      <w:r w:rsidRPr="009A6DC7">
        <w:rPr>
          <w:sz w:val="27"/>
          <w:szCs w:val="27"/>
        </w:rPr>
        <w:t xml:space="preserve">а, а также по проектированию и размещению объектов благоустройства, направленных на обеспечение и повышение комфортности условий проживания граждан, поддержание и улучшение санитарного и эстетического состояния территории </w:t>
      </w:r>
      <w:r w:rsidR="0090473F" w:rsidRPr="009A6DC7">
        <w:rPr>
          <w:sz w:val="27"/>
          <w:szCs w:val="27"/>
        </w:rPr>
        <w:t>округ</w:t>
      </w:r>
      <w:r w:rsidRPr="009A6DC7">
        <w:rPr>
          <w:sz w:val="27"/>
          <w:szCs w:val="27"/>
        </w:rPr>
        <w:t>а;</w:t>
      </w:r>
    </w:p>
    <w:p w:rsidR="005D0D93" w:rsidRPr="009A6DC7" w:rsidRDefault="0017283A" w:rsidP="0090473F">
      <w:pPr>
        <w:pStyle w:val="ConsPlusNormal"/>
        <w:ind w:firstLine="540"/>
        <w:jc w:val="both"/>
        <w:rPr>
          <w:sz w:val="27"/>
          <w:szCs w:val="27"/>
        </w:rPr>
      </w:pPr>
      <w:r w:rsidRPr="009A6DC7">
        <w:rPr>
          <w:sz w:val="27"/>
          <w:szCs w:val="27"/>
        </w:rPr>
        <w:t>брошенные транспортные средства - транспортные средства, создающие помехи в организации благоустройства территории: разукомплектованные транспортные средства и находящиеся в нерабочем состоянии; транспортные средства, от которых собственник в установленном порядке отказался; транспортные средства, не имеющие собственника;</w:t>
      </w:r>
    </w:p>
    <w:p w:rsidR="005D0D93" w:rsidRPr="009A6DC7" w:rsidRDefault="0017283A" w:rsidP="0090473F">
      <w:pPr>
        <w:pStyle w:val="ConsPlusNormal"/>
        <w:ind w:firstLine="540"/>
        <w:jc w:val="both"/>
        <w:rPr>
          <w:sz w:val="27"/>
          <w:szCs w:val="27"/>
        </w:rPr>
      </w:pPr>
      <w:r w:rsidRPr="009A6DC7">
        <w:rPr>
          <w:sz w:val="27"/>
          <w:szCs w:val="27"/>
        </w:rPr>
        <w:t>бункер - мусоросборник, предназначенный для складирования крупногабаритных отходов;</w:t>
      </w:r>
    </w:p>
    <w:p w:rsidR="005D0D93" w:rsidRPr="009A6DC7" w:rsidRDefault="0017283A" w:rsidP="0090473F">
      <w:pPr>
        <w:pStyle w:val="ConsPlusNormal"/>
        <w:ind w:firstLine="540"/>
        <w:jc w:val="both"/>
        <w:rPr>
          <w:sz w:val="27"/>
          <w:szCs w:val="27"/>
        </w:rPr>
      </w:pPr>
      <w:r w:rsidRPr="009A6DC7">
        <w:rPr>
          <w:sz w:val="27"/>
          <w:szCs w:val="27"/>
        </w:rPr>
        <w:t>витрина - дополнительное средство наружной информации, представляющее собой остекленную часть объекта недвижимого имущества, занимаемого продавцом (исполнителем или изготовителем) на праве собственности или на ином законном основании, предназначенную для информации о товарах и услугах, реализуемых и выполняемых им;</w:t>
      </w:r>
    </w:p>
    <w:p w:rsidR="005D0D93" w:rsidRPr="009A6DC7" w:rsidRDefault="0017283A" w:rsidP="0090473F">
      <w:pPr>
        <w:pStyle w:val="ConsPlusNormal"/>
        <w:ind w:firstLine="540"/>
        <w:jc w:val="both"/>
        <w:rPr>
          <w:sz w:val="27"/>
          <w:szCs w:val="27"/>
        </w:rPr>
      </w:pPr>
      <w:r w:rsidRPr="009A6DC7">
        <w:rPr>
          <w:sz w:val="27"/>
          <w:szCs w:val="27"/>
        </w:rPr>
        <w:t>владелец автомобильных дорог - физические или юридические лица, владеющие автомобильными дорогами на вещном в праве в соответствии с законодательством Российской Федерации;</w:t>
      </w:r>
    </w:p>
    <w:p w:rsidR="005D0D93" w:rsidRPr="009A6DC7" w:rsidRDefault="0017283A" w:rsidP="0090473F">
      <w:pPr>
        <w:pStyle w:val="ConsPlusNormal"/>
        <w:ind w:firstLine="540"/>
        <w:jc w:val="both"/>
        <w:rPr>
          <w:sz w:val="27"/>
          <w:szCs w:val="27"/>
        </w:rPr>
      </w:pPr>
      <w:r w:rsidRPr="009A6DC7">
        <w:rPr>
          <w:sz w:val="27"/>
          <w:szCs w:val="27"/>
        </w:rPr>
        <w:t>владелец рекламной конструкции - физическое или юридическое лицо, собственник рекламной конструкции либо иное лицо, обладающее вещным правом на рекламную конструкцию или правом владения и (или) пользования рекламной конструкцией на основании договора с ее собственником;</w:t>
      </w:r>
    </w:p>
    <w:p w:rsidR="005D0D93" w:rsidRPr="009A6DC7" w:rsidRDefault="0017283A" w:rsidP="0090473F">
      <w:pPr>
        <w:pStyle w:val="ConsPlusNormal"/>
        <w:ind w:firstLine="540"/>
        <w:jc w:val="both"/>
        <w:rPr>
          <w:sz w:val="27"/>
          <w:szCs w:val="27"/>
        </w:rPr>
      </w:pPr>
      <w:r w:rsidRPr="009A6DC7">
        <w:rPr>
          <w:sz w:val="27"/>
          <w:szCs w:val="27"/>
        </w:rPr>
        <w:t>владелец средства наружной информации - физическое или юридическое лицо, являющееся собственником средства наружной информации, либо иное лицо, обладающее вещным правом на средства наружной информации или правом владения и (или) пользования средством наружной информации на основании договора с его собственником;</w:t>
      </w:r>
    </w:p>
    <w:p w:rsidR="005D0D93" w:rsidRPr="009A6DC7" w:rsidRDefault="0017283A" w:rsidP="0090473F">
      <w:pPr>
        <w:pStyle w:val="ConsPlusNormal"/>
        <w:ind w:firstLine="540"/>
        <w:jc w:val="both"/>
        <w:rPr>
          <w:sz w:val="27"/>
          <w:szCs w:val="27"/>
        </w:rPr>
      </w:pPr>
      <w:r w:rsidRPr="009A6DC7">
        <w:rPr>
          <w:sz w:val="27"/>
          <w:szCs w:val="27"/>
        </w:rPr>
        <w:t>владелец транспортного средства - собственник транспортного средства, а также лицо, владеющее транспортным средством на праве хозяйственного ведения или праве оперативного управления либо на ином законном основании (право аренды, доверенность на право управления транспортным средством, распоряжение соответствующего органа о передаче этому лицу транспортного средства и т.п.). Не является владельцем транспортного средства лицо, управляющее транспортным средством в силу исполнения своих служебных или трудовых обязанностей, в том числе на основании трудового или гражданско-правового договора с собственником или иным владельцем транспортного средства;</w:t>
      </w:r>
    </w:p>
    <w:p w:rsidR="005D0D93" w:rsidRPr="009A6DC7" w:rsidRDefault="0017283A" w:rsidP="0090473F">
      <w:pPr>
        <w:pStyle w:val="ConsPlusNormal"/>
        <w:ind w:firstLine="540"/>
        <w:jc w:val="both"/>
        <w:rPr>
          <w:sz w:val="27"/>
          <w:szCs w:val="27"/>
        </w:rPr>
      </w:pPr>
      <w:r w:rsidRPr="009A6DC7">
        <w:rPr>
          <w:sz w:val="27"/>
          <w:szCs w:val="27"/>
        </w:rPr>
        <w:t xml:space="preserve">водоотводная канава - длинный открытый водоотвод простейшего типа, выкопанный в грунте, на снегу (наледи) для сбора и отвода воды, которая </w:t>
      </w:r>
      <w:r w:rsidRPr="009A6DC7">
        <w:rPr>
          <w:sz w:val="27"/>
          <w:szCs w:val="27"/>
        </w:rPr>
        <w:lastRenderedPageBreak/>
        <w:t>скапливаются в результате выпадения большого количества осадков либо таяния снега;</w:t>
      </w:r>
    </w:p>
    <w:p w:rsidR="005D0D93" w:rsidRPr="009A6DC7" w:rsidRDefault="0017283A" w:rsidP="0090473F">
      <w:pPr>
        <w:pStyle w:val="ConsPlusNormal"/>
        <w:ind w:firstLine="540"/>
        <w:jc w:val="both"/>
        <w:rPr>
          <w:sz w:val="27"/>
          <w:szCs w:val="27"/>
        </w:rPr>
      </w:pPr>
      <w:r w:rsidRPr="009A6DC7">
        <w:rPr>
          <w:sz w:val="27"/>
          <w:szCs w:val="27"/>
        </w:rPr>
        <w:t xml:space="preserve">вывеска - обязательное средство наружной информации, размещаемое при входе в помещение, занимаемое продавцом (исполнителем или изготовителем) на праве собственности или на ином законном основании, и в соответствии с </w:t>
      </w:r>
      <w:hyperlink r:id="rId11" w:history="1">
        <w:r w:rsidRPr="009A6DC7">
          <w:rPr>
            <w:color w:val="0000FF"/>
            <w:sz w:val="27"/>
            <w:szCs w:val="27"/>
          </w:rPr>
          <w:t>Законом</w:t>
        </w:r>
      </w:hyperlink>
      <w:r w:rsidRPr="009A6DC7">
        <w:rPr>
          <w:sz w:val="27"/>
          <w:szCs w:val="27"/>
        </w:rPr>
        <w:t xml:space="preserve"> РФ от 07.02.1992 </w:t>
      </w:r>
      <w:r w:rsidR="0090473F" w:rsidRPr="009A6DC7">
        <w:rPr>
          <w:sz w:val="27"/>
          <w:szCs w:val="27"/>
        </w:rPr>
        <w:t>№</w:t>
      </w:r>
      <w:r w:rsidRPr="009A6DC7">
        <w:rPr>
          <w:sz w:val="27"/>
          <w:szCs w:val="27"/>
        </w:rPr>
        <w:t xml:space="preserve"> 2300-1 "О защите прав потребителей", содержащее информацию об организационно-правовой форме, фирменном наименовании предприятия (фамилии, имени и отчестве (при наличии) индивидуального предпринимателя), режиме его работы, профиле деятельности (без использования перечня товаров или услуг), местонахождении юридического лица (индивидуального предпринимателя);</w:t>
      </w:r>
    </w:p>
    <w:p w:rsidR="005D0D93" w:rsidRPr="009A6DC7" w:rsidRDefault="0017283A" w:rsidP="0090473F">
      <w:pPr>
        <w:pStyle w:val="ConsPlusNormal"/>
        <w:ind w:firstLine="540"/>
        <w:jc w:val="both"/>
        <w:rPr>
          <w:sz w:val="27"/>
          <w:szCs w:val="27"/>
        </w:rPr>
      </w:pPr>
      <w:r w:rsidRPr="009A6DC7">
        <w:rPr>
          <w:sz w:val="27"/>
          <w:szCs w:val="27"/>
        </w:rPr>
        <w:t>газон - участок земли, преимущественно занятый естественно произрастающей или засеянной травянистой растительностью (дерновый покров). К газону также приравниваются участки, на которых травянистая растительность частично или полностью утрачена, но должна и может быть восстановлена для возвращения данному участку функции газона;</w:t>
      </w:r>
    </w:p>
    <w:p w:rsidR="005D0D93" w:rsidRPr="009A6DC7" w:rsidRDefault="0017283A" w:rsidP="0090473F">
      <w:pPr>
        <w:pStyle w:val="ConsPlusNormal"/>
        <w:ind w:firstLine="540"/>
        <w:jc w:val="both"/>
        <w:rPr>
          <w:sz w:val="27"/>
          <w:szCs w:val="27"/>
        </w:rPr>
      </w:pPr>
      <w:r w:rsidRPr="009A6DC7">
        <w:rPr>
          <w:sz w:val="27"/>
          <w:szCs w:val="27"/>
        </w:rPr>
        <w:t>зеленые насаждения - объекты благоустройства, представляющие собой древесно-кустарниковые, травянистые и цветочные растения с почвенным покровом, занимающие определенную территорию;</w:t>
      </w:r>
    </w:p>
    <w:p w:rsidR="005D0D93" w:rsidRPr="009A6DC7" w:rsidRDefault="0017283A" w:rsidP="0090473F">
      <w:pPr>
        <w:pStyle w:val="ConsPlusNormal"/>
        <w:ind w:firstLine="540"/>
        <w:jc w:val="both"/>
        <w:rPr>
          <w:sz w:val="27"/>
          <w:szCs w:val="27"/>
        </w:rPr>
      </w:pPr>
      <w:r w:rsidRPr="009A6DC7">
        <w:rPr>
          <w:sz w:val="27"/>
          <w:szCs w:val="27"/>
        </w:rPr>
        <w:t>зеленый массив - значительная по площади озелененная территория;</w:t>
      </w:r>
    </w:p>
    <w:p w:rsidR="005D0D93" w:rsidRPr="009A6DC7" w:rsidRDefault="0017283A" w:rsidP="0090473F">
      <w:pPr>
        <w:pStyle w:val="ConsPlusNormal"/>
        <w:ind w:firstLine="540"/>
        <w:jc w:val="both"/>
        <w:rPr>
          <w:sz w:val="27"/>
          <w:szCs w:val="27"/>
        </w:rPr>
      </w:pPr>
      <w:r w:rsidRPr="009A6DC7">
        <w:rPr>
          <w:sz w:val="27"/>
          <w:szCs w:val="27"/>
        </w:rPr>
        <w:t>земляные работы - работы, связанные со вскрытием грунта на глубину более 0,3 м, забивкой и погружением свай при возведении объектов и сооружений всех видов, подземных и наземных инженерных сетей, коммуникаций, а равно отсыпка грунтом на высоту более 0,5 м, установкой временных ограждений, размещения временных объектов в целях проведения следующих работ: строительство, реконструкция объектов капитального строительства, прокладка инженерных сетей и сооружений к строящимся (реконструируемым) объектам капитального строительства, установка опор информационных и рекламных конструкций, размещение и установка некапитальных объектов, а также объектов, размещение которых может осуществляться без предоставления земельных участков и установления сервитутов, капитальный ремонт дорог и элементов их обустройства, устройство, реконструкция светофорных объектов, установка опор дорожных знаков и указателей, ремонт инженерных коммуникаций и сооружений, прокладка (размещение) инженерных сетей и сооружений, линий и сооружений связи, для проведения которой не требуется разрешения на строительство, установка опор освещения, контактной сети, архитектурно-художественной подсветки, аварийно-восстановительный ремонт инженерных коммуникаций, сооружений и дорог, комплексное благоустройство территорий, снос зданий и сооружений, ликвидация коммуникаций;</w:t>
      </w:r>
    </w:p>
    <w:p w:rsidR="005D0D93" w:rsidRPr="009A6DC7" w:rsidRDefault="0017283A" w:rsidP="0090473F">
      <w:pPr>
        <w:pStyle w:val="ConsPlusNormal"/>
        <w:ind w:firstLine="540"/>
        <w:jc w:val="both"/>
        <w:rPr>
          <w:sz w:val="27"/>
          <w:szCs w:val="27"/>
        </w:rPr>
      </w:pPr>
      <w:r w:rsidRPr="009A6DC7">
        <w:rPr>
          <w:sz w:val="27"/>
          <w:szCs w:val="27"/>
        </w:rPr>
        <w:t xml:space="preserve">инженерные сети - совокупность трубопроводов, коммуникаций и других сооружений, предназначенных для инженерно-технического обеспечения зданий и сооружений, предназначенных для выполнения функций водоснабжения, канализации, отопления, вентиляции, кондиционирования воздуха, газоснабжения, электроснабжения, связи, информатизации, диспетчеризации, мусороудаления, вертикального транспорта (лифты, </w:t>
      </w:r>
      <w:r w:rsidRPr="009A6DC7">
        <w:rPr>
          <w:sz w:val="27"/>
          <w:szCs w:val="27"/>
        </w:rPr>
        <w:lastRenderedPageBreak/>
        <w:t>эскалаторы) или функций обеспечения безопасности;</w:t>
      </w:r>
    </w:p>
    <w:p w:rsidR="005D0D93" w:rsidRPr="009A6DC7" w:rsidRDefault="0017283A" w:rsidP="0090473F">
      <w:pPr>
        <w:pStyle w:val="ConsPlusNormal"/>
        <w:ind w:firstLine="540"/>
        <w:jc w:val="both"/>
        <w:rPr>
          <w:sz w:val="27"/>
          <w:szCs w:val="27"/>
        </w:rPr>
      </w:pPr>
      <w:r w:rsidRPr="009A6DC7">
        <w:rPr>
          <w:sz w:val="27"/>
          <w:szCs w:val="27"/>
        </w:rPr>
        <w:t>информационная конструкция - техническое средство стабильного территориального размещения средств наружной информации, размещаемое на внешней стене и иных конструктивных элементах объекта недвижимого имущества (части объекта недвижимого имущества), в котором располагается помещение, занимаемое заявителем на праве собственности или на ином законном основании, предназначенное для размещения сведений, распространение которых по форме и содержанию является для заявителя обязательным на основании закона или обычая делового оборота и не относится к рекламной информации, независимо от манеры их исполнения;</w:t>
      </w:r>
    </w:p>
    <w:p w:rsidR="005D0D93" w:rsidRPr="009A6DC7" w:rsidRDefault="0017283A" w:rsidP="0090473F">
      <w:pPr>
        <w:pStyle w:val="ConsPlusNormal"/>
        <w:ind w:firstLine="540"/>
        <w:jc w:val="both"/>
        <w:rPr>
          <w:sz w:val="27"/>
          <w:szCs w:val="27"/>
        </w:rPr>
      </w:pPr>
      <w:r w:rsidRPr="009A6DC7">
        <w:rPr>
          <w:sz w:val="27"/>
          <w:szCs w:val="27"/>
        </w:rPr>
        <w:t>контейнер - мусоросборник, предназначенный для складирования твердых коммунальных отходов, за исключением крупногабаритных отходов;</w:t>
      </w:r>
    </w:p>
    <w:p w:rsidR="005D0D93" w:rsidRPr="009A6DC7" w:rsidRDefault="0017283A" w:rsidP="0090473F">
      <w:pPr>
        <w:pStyle w:val="ConsPlusNormal"/>
        <w:ind w:firstLine="540"/>
        <w:jc w:val="both"/>
        <w:rPr>
          <w:sz w:val="27"/>
          <w:szCs w:val="27"/>
        </w:rPr>
      </w:pPr>
      <w:r w:rsidRPr="009A6DC7">
        <w:rPr>
          <w:sz w:val="27"/>
          <w:szCs w:val="27"/>
        </w:rPr>
        <w:t>контейнерная площадка - место (площадка) накопления твердых коммунальных отходов, обустроенное в соответствии с требованиями законодательства Российской Федерации в области охраны окружающей среды и законодательства Российской Федерации в области обеспечения санитарно-эпидемиологического благополучия населения и предназначенное для размещения контейнеров и бункеров;</w:t>
      </w:r>
    </w:p>
    <w:p w:rsidR="005D0D93" w:rsidRPr="009A6DC7" w:rsidRDefault="0017283A" w:rsidP="0090473F">
      <w:pPr>
        <w:pStyle w:val="ConsPlusNormal"/>
        <w:ind w:firstLine="540"/>
        <w:jc w:val="both"/>
        <w:rPr>
          <w:sz w:val="27"/>
          <w:szCs w:val="27"/>
        </w:rPr>
      </w:pPr>
      <w:r w:rsidRPr="009A6DC7">
        <w:rPr>
          <w:sz w:val="27"/>
          <w:szCs w:val="27"/>
        </w:rPr>
        <w:t>концепция праздничного оформления территории - формирование праздничного облика в соответствии с тематикой проводимого праздника;</w:t>
      </w:r>
    </w:p>
    <w:p w:rsidR="005D0D93" w:rsidRPr="009A6DC7" w:rsidRDefault="0017283A" w:rsidP="0090473F">
      <w:pPr>
        <w:pStyle w:val="ConsPlusNormal"/>
        <w:ind w:firstLine="540"/>
        <w:jc w:val="both"/>
        <w:rPr>
          <w:sz w:val="27"/>
          <w:szCs w:val="27"/>
        </w:rPr>
      </w:pPr>
      <w:r w:rsidRPr="009A6DC7">
        <w:rPr>
          <w:sz w:val="27"/>
          <w:szCs w:val="27"/>
        </w:rPr>
        <w:t>крупногабаритные отходы - твердые коммунальные отходы (мебель, бытовая техника, отходы от текущего ремонта жилых помещений и др.), размер которых не позволяет осуществить их складирование в контейнерах;</w:t>
      </w:r>
    </w:p>
    <w:p w:rsidR="005D0D93" w:rsidRPr="009A6DC7" w:rsidRDefault="0017283A" w:rsidP="0090473F">
      <w:pPr>
        <w:pStyle w:val="ConsPlusNormal"/>
        <w:ind w:firstLine="540"/>
        <w:jc w:val="both"/>
        <w:rPr>
          <w:sz w:val="27"/>
          <w:szCs w:val="27"/>
        </w:rPr>
      </w:pPr>
      <w:r w:rsidRPr="009A6DC7">
        <w:rPr>
          <w:sz w:val="27"/>
          <w:szCs w:val="27"/>
        </w:rPr>
        <w:t>кювет - небольшая канава, выемка трапецеидальной формы вдоль обочины автомобильной дороги. Может находиться также вдоль велодорожки. Предназначена для стока воды с дороги либо для дренажа основания дорожного покрытия. Кювет может быть не укрепленным (грунтовым) и укрепленным, вымощенным камнем или полностью покрытым бетоном, от дороги его может отделять небольшое ограждение;</w:t>
      </w:r>
    </w:p>
    <w:p w:rsidR="005D0D93" w:rsidRPr="009A6DC7" w:rsidRDefault="0017283A" w:rsidP="0090473F">
      <w:pPr>
        <w:pStyle w:val="ConsPlusNormal"/>
        <w:ind w:firstLine="540"/>
        <w:jc w:val="both"/>
        <w:rPr>
          <w:sz w:val="27"/>
          <w:szCs w:val="27"/>
        </w:rPr>
      </w:pPr>
      <w:r w:rsidRPr="009A6DC7">
        <w:rPr>
          <w:sz w:val="27"/>
          <w:szCs w:val="27"/>
        </w:rPr>
        <w:t>ландшафтная организация - это комплекс градостроительных, ландшафтно-планировочных, инженерных, эстетических и агротехнических мероприятий по разработке и созданию эффективных систем озелененных территорий, способствующих оптимизации санитарно-гигиенических условий для проживания населения, оздоровлению окружающей среды, наилучшей организации отдыха населения, обогащению внешнего облика застройки;</w:t>
      </w:r>
    </w:p>
    <w:p w:rsidR="005D0D93" w:rsidRPr="009A6DC7" w:rsidRDefault="0017283A" w:rsidP="0090473F">
      <w:pPr>
        <w:pStyle w:val="ConsPlusNormal"/>
        <w:ind w:firstLine="540"/>
        <w:jc w:val="both"/>
        <w:rPr>
          <w:sz w:val="27"/>
          <w:szCs w:val="27"/>
        </w:rPr>
      </w:pPr>
      <w:r w:rsidRPr="009A6DC7">
        <w:rPr>
          <w:sz w:val="27"/>
          <w:szCs w:val="27"/>
        </w:rPr>
        <w:t>маломобильная группа населения - люди, испытывающие затруднения при самостоятельном передвижении, получении услуги, необходимой информации или при ориентировании в пространстве. К маломобильным группам населения отнесены инвалиды, люди с ограниченными (временно или постоянно) возможностями здоровья, люди с детскими колясками и т.п.;</w:t>
      </w:r>
    </w:p>
    <w:p w:rsidR="005D0D93" w:rsidRPr="009A6DC7" w:rsidRDefault="0017283A" w:rsidP="0090473F">
      <w:pPr>
        <w:pStyle w:val="ConsPlusNormal"/>
        <w:ind w:firstLine="540"/>
        <w:jc w:val="both"/>
        <w:rPr>
          <w:sz w:val="27"/>
          <w:szCs w:val="27"/>
        </w:rPr>
      </w:pPr>
      <w:r w:rsidRPr="009A6DC7">
        <w:rPr>
          <w:sz w:val="27"/>
          <w:szCs w:val="27"/>
        </w:rPr>
        <w:t xml:space="preserve">малые архитектурные формы - элементы декоративного оформления, устройства для оформления мобильного и вертикального озеленения, водные устройства, городская мебель, коммунально-бытовое и техническое оборудование на территории Округа, а также - игровое, спортивное, осветительное оборудование, не связанные с осуществлением предпринимательской деятельности в области торговли и общественного </w:t>
      </w:r>
      <w:r w:rsidRPr="009A6DC7">
        <w:rPr>
          <w:sz w:val="27"/>
          <w:szCs w:val="27"/>
        </w:rPr>
        <w:lastRenderedPageBreak/>
        <w:t>питания;</w:t>
      </w:r>
    </w:p>
    <w:p w:rsidR="005D0D93" w:rsidRPr="009A6DC7" w:rsidRDefault="0017283A" w:rsidP="0090473F">
      <w:pPr>
        <w:pStyle w:val="ConsPlusNormal"/>
        <w:ind w:firstLine="540"/>
        <w:jc w:val="both"/>
        <w:rPr>
          <w:sz w:val="27"/>
          <w:szCs w:val="27"/>
        </w:rPr>
      </w:pPr>
      <w:r w:rsidRPr="009A6DC7">
        <w:rPr>
          <w:sz w:val="27"/>
          <w:szCs w:val="27"/>
        </w:rPr>
        <w:t>место производства земляных работ - территория, используемая для проведения работ по разрытию, выемке, перемещению, укладке, уплотнению грунта и (или) иного вмешательства в грунт на уровне ниже верхнего слоя грунта, на которой могут размещаться временные строения и сооружения, техника, отвалы грунта, складироваться строительные материалы, изделия, оборудование;</w:t>
      </w:r>
    </w:p>
    <w:p w:rsidR="005D0D93" w:rsidRPr="009A6DC7" w:rsidRDefault="0017283A" w:rsidP="0090473F">
      <w:pPr>
        <w:pStyle w:val="ConsPlusNormal"/>
        <w:ind w:firstLine="540"/>
        <w:jc w:val="both"/>
        <w:rPr>
          <w:sz w:val="27"/>
          <w:szCs w:val="27"/>
        </w:rPr>
      </w:pPr>
      <w:r w:rsidRPr="009A6DC7">
        <w:rPr>
          <w:sz w:val="27"/>
          <w:szCs w:val="27"/>
        </w:rPr>
        <w:t>места для выгула животных - площадки для выгула и (или) дрессировки животных, а также иные специально выделенные территории для выгула животных в соответствии с требованиями настоящих Правил;</w:t>
      </w:r>
    </w:p>
    <w:p w:rsidR="005D0D93" w:rsidRPr="009A6DC7" w:rsidRDefault="0017283A" w:rsidP="0090473F">
      <w:pPr>
        <w:pStyle w:val="ConsPlusNormal"/>
        <w:ind w:firstLine="540"/>
        <w:jc w:val="both"/>
        <w:rPr>
          <w:sz w:val="27"/>
          <w:szCs w:val="27"/>
        </w:rPr>
      </w:pPr>
      <w:r w:rsidRPr="009A6DC7">
        <w:rPr>
          <w:sz w:val="27"/>
          <w:szCs w:val="27"/>
        </w:rPr>
        <w:t>минеральные и органические удобрения - комплексные удобрения, которые содержат в своем составе макро- и микроэлементы: азот, фосфор, калий, бор, молибден, медь, марганец, магний, кальций и др. К ним относят навоз, перегной, птичий помет, компост, древесные опилки и стружку, торф, золу, зеленые удобрения;</w:t>
      </w:r>
    </w:p>
    <w:p w:rsidR="005D0D93" w:rsidRPr="009A6DC7" w:rsidRDefault="0017283A" w:rsidP="0090473F">
      <w:pPr>
        <w:pStyle w:val="ConsPlusNormal"/>
        <w:ind w:firstLine="540"/>
        <w:jc w:val="both"/>
        <w:rPr>
          <w:sz w:val="27"/>
          <w:szCs w:val="27"/>
        </w:rPr>
      </w:pPr>
      <w:r w:rsidRPr="009A6DC7">
        <w:rPr>
          <w:sz w:val="27"/>
          <w:szCs w:val="27"/>
        </w:rPr>
        <w:t>наземные пешеходные переходы - коммуникации, предназначенные для пересечения пешеходами улиц, дорог и других искусственных преград в одном уровне;</w:t>
      </w:r>
    </w:p>
    <w:p w:rsidR="005D0D93" w:rsidRPr="009A6DC7" w:rsidRDefault="0017283A" w:rsidP="0090473F">
      <w:pPr>
        <w:pStyle w:val="ConsPlusNormal"/>
        <w:ind w:firstLine="540"/>
        <w:jc w:val="both"/>
        <w:rPr>
          <w:sz w:val="27"/>
          <w:szCs w:val="27"/>
        </w:rPr>
      </w:pPr>
      <w:r w:rsidRPr="009A6DC7">
        <w:rPr>
          <w:sz w:val="27"/>
          <w:szCs w:val="27"/>
        </w:rPr>
        <w:t>пешеходная зона - территория, предназначенная для передвижения пешеходов, на которой не допускается движение транспорта, за исключением специального, обслуживающего эту территорию;</w:t>
      </w:r>
    </w:p>
    <w:p w:rsidR="005D0D93" w:rsidRPr="009A6DC7" w:rsidRDefault="0017283A" w:rsidP="0090473F">
      <w:pPr>
        <w:pStyle w:val="ConsPlusNormal"/>
        <w:ind w:firstLine="540"/>
        <w:jc w:val="both"/>
        <w:rPr>
          <w:sz w:val="27"/>
          <w:szCs w:val="27"/>
        </w:rPr>
      </w:pPr>
      <w:r w:rsidRPr="009A6DC7">
        <w:rPr>
          <w:sz w:val="27"/>
          <w:szCs w:val="27"/>
        </w:rPr>
        <w:t>некапитальные строения, сооружения - 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5D0D93" w:rsidRPr="009A6DC7" w:rsidRDefault="0017283A" w:rsidP="0090473F">
      <w:pPr>
        <w:pStyle w:val="ConsPlusNormal"/>
        <w:ind w:firstLine="540"/>
        <w:jc w:val="both"/>
        <w:rPr>
          <w:sz w:val="27"/>
          <w:szCs w:val="27"/>
        </w:rPr>
      </w:pPr>
      <w:r w:rsidRPr="009A6DC7">
        <w:rPr>
          <w:sz w:val="27"/>
          <w:szCs w:val="27"/>
        </w:rPr>
        <w:t>нестационарный торговый объект - торговый объект, представляющий собой временное сооружение или временную конструкцию,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передвижное сооружение;</w:t>
      </w:r>
    </w:p>
    <w:p w:rsidR="005D0D93" w:rsidRPr="009A6DC7" w:rsidRDefault="0017283A" w:rsidP="0090473F">
      <w:pPr>
        <w:pStyle w:val="ConsPlusNormal"/>
        <w:ind w:firstLine="540"/>
        <w:jc w:val="both"/>
        <w:rPr>
          <w:sz w:val="27"/>
          <w:szCs w:val="27"/>
        </w:rPr>
      </w:pPr>
      <w:r w:rsidRPr="009A6DC7">
        <w:rPr>
          <w:sz w:val="27"/>
          <w:szCs w:val="27"/>
        </w:rPr>
        <w:t>нестационарный объект общественного питания - объект организации общественного питания для оказания услуг по удовлетворению потребностей населения в питании и проведении досуга, представляющий собой временное сооружение или временную конструкцию - павильоны, киоски, палатки, передвижные сооружения и не относимый к стационарной сети общественного питания;</w:t>
      </w:r>
    </w:p>
    <w:p w:rsidR="005D0D93" w:rsidRPr="009A6DC7" w:rsidRDefault="0017283A" w:rsidP="0090473F">
      <w:pPr>
        <w:pStyle w:val="ConsPlusNormal"/>
        <w:ind w:firstLine="540"/>
        <w:jc w:val="both"/>
        <w:rPr>
          <w:sz w:val="27"/>
          <w:szCs w:val="27"/>
        </w:rPr>
      </w:pPr>
      <w:r w:rsidRPr="009A6DC7">
        <w:rPr>
          <w:sz w:val="27"/>
          <w:szCs w:val="27"/>
        </w:rPr>
        <w:t>общественные пространства - свободные от транспорта территории общего пользования, в том числе пешеходные зоны, площади, улицы, скверы, а также наземные, подземные, надземные части зданий и сооружений (галереи, пассажи, атриумы и другие), специально предназначенные для использования неограниченным кругом лиц в целях досуга, проведения массовых мероприятий, организации пешеходных потоков на территориях объектов массового посещения общественного, делового назначения, объектов пассажирского транспорта;</w:t>
      </w:r>
    </w:p>
    <w:p w:rsidR="005D0D93" w:rsidRPr="009A6DC7" w:rsidRDefault="0017283A" w:rsidP="0090473F">
      <w:pPr>
        <w:pStyle w:val="ConsPlusNormal"/>
        <w:ind w:firstLine="540"/>
        <w:jc w:val="both"/>
        <w:rPr>
          <w:sz w:val="27"/>
          <w:szCs w:val="27"/>
        </w:rPr>
      </w:pPr>
      <w:r w:rsidRPr="009A6DC7">
        <w:rPr>
          <w:sz w:val="27"/>
          <w:szCs w:val="27"/>
        </w:rPr>
        <w:lastRenderedPageBreak/>
        <w:t>объект капитального строительства -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5D0D93" w:rsidRPr="009A6DC7" w:rsidRDefault="0017283A" w:rsidP="0090473F">
      <w:pPr>
        <w:pStyle w:val="ConsPlusNormal"/>
        <w:ind w:firstLine="540"/>
        <w:jc w:val="both"/>
        <w:rPr>
          <w:sz w:val="27"/>
          <w:szCs w:val="27"/>
        </w:rPr>
      </w:pPr>
      <w:r w:rsidRPr="009A6DC7">
        <w:rPr>
          <w:sz w:val="27"/>
          <w:szCs w:val="27"/>
        </w:rPr>
        <w:t>объект культурного наследия - объекты недвижимого имущества (включая объекты археологического наследия) и иные объекты с исторически связанными с ними территориями,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5D0D93" w:rsidRPr="009A6DC7" w:rsidRDefault="0017283A" w:rsidP="0090473F">
      <w:pPr>
        <w:pStyle w:val="ConsPlusNormal"/>
        <w:ind w:firstLine="540"/>
        <w:jc w:val="both"/>
        <w:rPr>
          <w:sz w:val="27"/>
          <w:szCs w:val="27"/>
        </w:rPr>
      </w:pPr>
      <w:r w:rsidRPr="009A6DC7">
        <w:rPr>
          <w:sz w:val="27"/>
          <w:szCs w:val="27"/>
        </w:rPr>
        <w:t>ограждения - ограды, заборы, шлагбаумы, столбы, цепи, газонные (тротуарные) ограждения, другие сооружения, препятствующие или ограничивающие проход (и движение) пешеходов и (или) проезд транспортных средств;</w:t>
      </w:r>
    </w:p>
    <w:p w:rsidR="005D0D93" w:rsidRPr="009A6DC7" w:rsidRDefault="0017283A" w:rsidP="0090473F">
      <w:pPr>
        <w:pStyle w:val="ConsPlusNormal"/>
        <w:ind w:firstLine="540"/>
        <w:jc w:val="both"/>
        <w:rPr>
          <w:sz w:val="27"/>
          <w:szCs w:val="27"/>
        </w:rPr>
      </w:pPr>
      <w:r w:rsidRPr="009A6DC7">
        <w:rPr>
          <w:sz w:val="27"/>
          <w:szCs w:val="27"/>
        </w:rPr>
        <w:t>озеленение территории - совокупность работ по озеленению территорий Округа, включающие посадку деревьев, кустарников, устройство газонов и цветов, содержание озелененных территорий и элементов озеленения, поддержание ранее созданной или изначально существующей природной среды;</w:t>
      </w:r>
    </w:p>
    <w:p w:rsidR="005D0D93" w:rsidRPr="009A6DC7" w:rsidRDefault="0017283A" w:rsidP="0090473F">
      <w:pPr>
        <w:pStyle w:val="ConsPlusNormal"/>
        <w:ind w:firstLine="540"/>
        <w:jc w:val="both"/>
        <w:rPr>
          <w:sz w:val="27"/>
          <w:szCs w:val="27"/>
        </w:rPr>
      </w:pPr>
      <w:r w:rsidRPr="009A6DC7">
        <w:rPr>
          <w:sz w:val="27"/>
          <w:szCs w:val="27"/>
        </w:rPr>
        <w:t>озеленение территории в летний период - посадка новых деревьев, кустарников, устройство газонов и цветов в рамках мероприятий по благоустройству территории, в том числе с привлечением граждан и организаций на добровольной основе;</w:t>
      </w:r>
    </w:p>
    <w:p w:rsidR="005D0D93" w:rsidRPr="009A6DC7" w:rsidRDefault="0017283A" w:rsidP="0090473F">
      <w:pPr>
        <w:pStyle w:val="ConsPlusNormal"/>
        <w:ind w:firstLine="540"/>
        <w:jc w:val="both"/>
        <w:rPr>
          <w:sz w:val="27"/>
          <w:szCs w:val="27"/>
        </w:rPr>
      </w:pPr>
      <w:r w:rsidRPr="009A6DC7">
        <w:rPr>
          <w:sz w:val="27"/>
          <w:szCs w:val="27"/>
        </w:rPr>
        <w:t>озелененные территории специального назначения - зеленые насаждения водоохранных зон, санитарно-защитных зон и защитных полос, кладбищ;</w:t>
      </w:r>
    </w:p>
    <w:p w:rsidR="005D0D93" w:rsidRPr="009A6DC7" w:rsidRDefault="0017283A" w:rsidP="0090473F">
      <w:pPr>
        <w:pStyle w:val="ConsPlusNormal"/>
        <w:ind w:firstLine="540"/>
        <w:jc w:val="both"/>
        <w:rPr>
          <w:sz w:val="27"/>
          <w:szCs w:val="27"/>
        </w:rPr>
      </w:pPr>
      <w:r w:rsidRPr="009A6DC7">
        <w:rPr>
          <w:sz w:val="27"/>
          <w:szCs w:val="27"/>
        </w:rPr>
        <w:t>оператор по обращению с твердыми коммунальными отходами (далее - оператор) - индивидуальный предприниматель или юридическое лицо, осуществляющие деятельность по сбору, транспортированию, обработке, утилизации, обезвреживанию, захоронению твердых коммунальных отходов;</w:t>
      </w:r>
    </w:p>
    <w:p w:rsidR="005D0D93" w:rsidRPr="009A6DC7" w:rsidRDefault="0017283A" w:rsidP="0090473F">
      <w:pPr>
        <w:pStyle w:val="ConsPlusNormal"/>
        <w:ind w:firstLine="540"/>
        <w:jc w:val="both"/>
        <w:rPr>
          <w:sz w:val="27"/>
          <w:szCs w:val="27"/>
        </w:rPr>
      </w:pPr>
      <w:r w:rsidRPr="009A6DC7">
        <w:rPr>
          <w:sz w:val="27"/>
          <w:szCs w:val="27"/>
        </w:rPr>
        <w:t>организации, обеспечивающие управление многоквартирными домами - товарищество собственников жилья, управляющая организация, жилищный или жилищно-строительный кооператив;</w:t>
      </w:r>
    </w:p>
    <w:p w:rsidR="005D0D93" w:rsidRPr="009A6DC7" w:rsidRDefault="0017283A" w:rsidP="0090473F">
      <w:pPr>
        <w:pStyle w:val="ConsPlusNormal"/>
        <w:ind w:firstLine="540"/>
        <w:jc w:val="both"/>
        <w:rPr>
          <w:sz w:val="27"/>
          <w:szCs w:val="27"/>
        </w:rPr>
      </w:pPr>
      <w:r w:rsidRPr="009A6DC7">
        <w:rPr>
          <w:sz w:val="27"/>
          <w:szCs w:val="27"/>
        </w:rPr>
        <w:t>ордер на проведение земляных работ - разрешение на проведение на землях и земельных участках, находящихся в муниципальной собственности, или на землях и земельных участках, государственная собственность на которые не разграничена, земляных работ при строительстве, ремонте, реконструкции инженерных коммуникаций, а также иных земляных работ, в результате которых могут быть повреждены инженерные коммуникации, на территории муниципального образования;</w:t>
      </w:r>
    </w:p>
    <w:p w:rsidR="005D0D93" w:rsidRPr="009A6DC7" w:rsidRDefault="0017283A" w:rsidP="0090473F">
      <w:pPr>
        <w:pStyle w:val="ConsPlusNormal"/>
        <w:ind w:firstLine="540"/>
        <w:jc w:val="both"/>
        <w:rPr>
          <w:sz w:val="27"/>
          <w:szCs w:val="27"/>
        </w:rPr>
      </w:pPr>
      <w:r w:rsidRPr="009A6DC7">
        <w:rPr>
          <w:sz w:val="27"/>
          <w:szCs w:val="27"/>
        </w:rPr>
        <w:t xml:space="preserve">особо охраняемые природные территории и объекты (особо охраняемые зеленые насаждения) - зеленые массивы, зеленые группы и одиночные объекты зеленых насаждений, имеющие особое природоохранное, научное, историко-культурное, эстетическое, рекреационное, оздоровительное значение, </w:t>
      </w:r>
      <w:r w:rsidRPr="009A6DC7">
        <w:rPr>
          <w:sz w:val="27"/>
          <w:szCs w:val="27"/>
        </w:rPr>
        <w:lastRenderedPageBreak/>
        <w:t>полностью или частично изымаемые из хозяйственного использования, для которых в соответствии с законом установлен режим особой охраны;</w:t>
      </w:r>
    </w:p>
    <w:p w:rsidR="005D0D93" w:rsidRPr="009A6DC7" w:rsidRDefault="0017283A" w:rsidP="0090473F">
      <w:pPr>
        <w:pStyle w:val="ConsPlusNormal"/>
        <w:ind w:firstLine="540"/>
        <w:jc w:val="both"/>
        <w:rPr>
          <w:sz w:val="27"/>
          <w:szCs w:val="27"/>
        </w:rPr>
      </w:pPr>
      <w:r w:rsidRPr="009A6DC7">
        <w:rPr>
          <w:sz w:val="27"/>
          <w:szCs w:val="27"/>
        </w:rPr>
        <w:t>остановочный пункт - место остановки транспортных средств по маршруту регулярных перевозок, оборудованное для посадки, высадки пассажиров и ожидания транспортных средств;</w:t>
      </w:r>
    </w:p>
    <w:p w:rsidR="005D0D93" w:rsidRPr="009A6DC7" w:rsidRDefault="0017283A" w:rsidP="0090473F">
      <w:pPr>
        <w:pStyle w:val="ConsPlusNormal"/>
        <w:ind w:firstLine="540"/>
        <w:jc w:val="both"/>
        <w:rPr>
          <w:sz w:val="27"/>
          <w:szCs w:val="27"/>
        </w:rPr>
      </w:pPr>
      <w:r w:rsidRPr="009A6DC7">
        <w:rPr>
          <w:sz w:val="27"/>
          <w:szCs w:val="27"/>
        </w:rPr>
        <w:t>отходы - вещества или предметы, которые образованы в процессе выполнения работ, оказания услуг или в процессе потребления, которые удаляются, предназначены для удаления или подлежат удалению в соответствии с требованиями действующего законодательства, в том числе твердые коммунальные отходы;</w:t>
      </w:r>
    </w:p>
    <w:p w:rsidR="005D0D93" w:rsidRPr="009A6DC7" w:rsidRDefault="0017283A" w:rsidP="0090473F">
      <w:pPr>
        <w:pStyle w:val="ConsPlusNormal"/>
        <w:ind w:firstLine="540"/>
        <w:jc w:val="both"/>
        <w:rPr>
          <w:sz w:val="27"/>
          <w:szCs w:val="27"/>
        </w:rPr>
      </w:pPr>
      <w:r w:rsidRPr="009A6DC7">
        <w:rPr>
          <w:sz w:val="27"/>
          <w:szCs w:val="27"/>
        </w:rPr>
        <w:t>отходы деревообработки и лесопиления - это остатки древесины, получившиеся в процессе валки и обработки леса. К ним относятся: кора; опилки; сучки; ветки; горбыль; щепки; древесная пыль; обрезки; стружка и пр.;</w:t>
      </w:r>
    </w:p>
    <w:p w:rsidR="005D0D93" w:rsidRPr="009A6DC7" w:rsidRDefault="0017283A" w:rsidP="0090473F">
      <w:pPr>
        <w:pStyle w:val="ConsPlusNormal"/>
        <w:ind w:firstLine="540"/>
        <w:jc w:val="both"/>
        <w:rPr>
          <w:sz w:val="27"/>
          <w:szCs w:val="27"/>
        </w:rPr>
      </w:pPr>
      <w:r w:rsidRPr="009A6DC7">
        <w:rPr>
          <w:sz w:val="27"/>
          <w:szCs w:val="27"/>
        </w:rPr>
        <w:t>парки - зеленые массивы, предназначенные для отдыха населения;</w:t>
      </w:r>
    </w:p>
    <w:p w:rsidR="005D0D93" w:rsidRPr="009A6DC7" w:rsidRDefault="0017283A" w:rsidP="0090473F">
      <w:pPr>
        <w:pStyle w:val="ConsPlusNormal"/>
        <w:ind w:firstLine="540"/>
        <w:jc w:val="both"/>
        <w:rPr>
          <w:sz w:val="27"/>
          <w:szCs w:val="27"/>
        </w:rPr>
      </w:pPr>
      <w:r w:rsidRPr="009A6DC7">
        <w:rPr>
          <w:sz w:val="27"/>
          <w:szCs w:val="27"/>
        </w:rPr>
        <w:t>парковка (парковочное место) - специально обозначенное и при необходимости обустроенное и оборудованное место, являющееся в том числе частью автомобильной дороги и (или) примыкающее к проезжей части и (или) тротуару, обочине, эстакаде, мосту, площади и иным объектам улично-дорожной сети и предназначенное для организованной стоянки транспортных средств на платной основе или без взимания платы по решению собственника или иного владельца автомобильной дороги, собственника земельного участка;</w:t>
      </w:r>
    </w:p>
    <w:p w:rsidR="005D0D93" w:rsidRPr="009A6DC7" w:rsidRDefault="0017283A" w:rsidP="0090473F">
      <w:pPr>
        <w:pStyle w:val="ConsPlusNormal"/>
        <w:ind w:firstLine="540"/>
        <w:jc w:val="both"/>
        <w:rPr>
          <w:sz w:val="27"/>
          <w:szCs w:val="27"/>
        </w:rPr>
      </w:pPr>
      <w:r w:rsidRPr="009A6DC7">
        <w:rPr>
          <w:sz w:val="27"/>
          <w:szCs w:val="27"/>
        </w:rPr>
        <w:t>паспорт фасадов зданий, строений и сооружений на территории Округа - документ, разрабатываемый правообладателями зданий, строений и сооружений, в котором содержится детальное описание архитектурно-колористического решения фасадов с приложением графических и фотоматериалов, подлежащий согласованию с администрацией Округа в установленном порядке. Форма паспорта зданий, строений и сооружений на территории Округа утверждается постановлением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пешеходная зона - территория, предназначенная для передвижения пешеходов, на которой не допускается движение транспорта, за исключением специального, обслуживающего ту территорию;</w:t>
      </w:r>
    </w:p>
    <w:p w:rsidR="005D0D93" w:rsidRPr="009A6DC7" w:rsidRDefault="0017283A" w:rsidP="0090473F">
      <w:pPr>
        <w:pStyle w:val="ConsPlusNormal"/>
        <w:ind w:firstLine="540"/>
        <w:jc w:val="both"/>
        <w:rPr>
          <w:sz w:val="27"/>
          <w:szCs w:val="27"/>
        </w:rPr>
      </w:pPr>
      <w:r w:rsidRPr="009A6DC7">
        <w:rPr>
          <w:sz w:val="27"/>
          <w:szCs w:val="27"/>
        </w:rPr>
        <w:t>правообладатель - физическое или юридическое лицо, независимо от организационно-правовой формы, обладающее правом собственности на объект или элемент благоустройства, владеющее и (или) пользующееся объектами или элементами благоустройства на ином законном основании (право аренды, безвозмездного пользования и др.);</w:t>
      </w:r>
    </w:p>
    <w:p w:rsidR="005D0D93" w:rsidRPr="009A6DC7" w:rsidRDefault="0017283A" w:rsidP="0090473F">
      <w:pPr>
        <w:pStyle w:val="ConsPlusNormal"/>
        <w:ind w:firstLine="540"/>
        <w:jc w:val="both"/>
        <w:rPr>
          <w:sz w:val="27"/>
          <w:szCs w:val="27"/>
        </w:rPr>
      </w:pPr>
      <w:r w:rsidRPr="009A6DC7">
        <w:rPr>
          <w:sz w:val="27"/>
          <w:szCs w:val="27"/>
        </w:rPr>
        <w:t>правообладатели объектов благоустройства - собственники или лица, осуществляющие полномочия собственников земельных участков, лица, владеющие и пользующиеся земельными участками на праве постоянного (бессрочного) пользования или на праве безвозмездного пользования, лица, владеющие и пользующиеся земельными участками на праве пожизненного наследуемого владения, и арендаторы земельных участков, лица, использующие земли или земельные участки на основании сервитута или выданного в установленном порядке разрешения;</w:t>
      </w:r>
    </w:p>
    <w:p w:rsidR="005D0D93" w:rsidRPr="009A6DC7" w:rsidRDefault="0017283A" w:rsidP="0090473F">
      <w:pPr>
        <w:pStyle w:val="ConsPlusNormal"/>
        <w:ind w:firstLine="540"/>
        <w:jc w:val="both"/>
        <w:rPr>
          <w:sz w:val="27"/>
          <w:szCs w:val="27"/>
        </w:rPr>
      </w:pPr>
      <w:r w:rsidRPr="009A6DC7">
        <w:rPr>
          <w:sz w:val="27"/>
          <w:szCs w:val="27"/>
        </w:rPr>
        <w:t xml:space="preserve">правообладатели элементов благоустройства - собственники элементов благоустройства (в том числе собственники объектов капитального </w:t>
      </w:r>
      <w:r w:rsidRPr="009A6DC7">
        <w:rPr>
          <w:sz w:val="27"/>
          <w:szCs w:val="27"/>
        </w:rPr>
        <w:lastRenderedPageBreak/>
        <w:t>строительства, собственники общего имущества многоквартирного дома), а также лица, владеющие и (или) пользующиеся на ином законном праве элементами благоустройства;</w:t>
      </w:r>
    </w:p>
    <w:p w:rsidR="005D0D93" w:rsidRPr="009A6DC7" w:rsidRDefault="0017283A" w:rsidP="0090473F">
      <w:pPr>
        <w:pStyle w:val="ConsPlusNormal"/>
        <w:ind w:firstLine="540"/>
        <w:jc w:val="both"/>
        <w:rPr>
          <w:sz w:val="27"/>
          <w:szCs w:val="27"/>
        </w:rPr>
      </w:pPr>
      <w:r w:rsidRPr="009A6DC7">
        <w:rPr>
          <w:sz w:val="27"/>
          <w:szCs w:val="27"/>
        </w:rPr>
        <w:t>придомовая территория - земельный участок, на котором расположен многоквартирный дом с элементами озеленения и благоустройства, а также иные предназначенные для обслуживания, эксплуатации и благоустройства данного дома и расположенные на указанном земельном участке объекты капитального строительства, некапитальные строения, сооружения;</w:t>
      </w:r>
    </w:p>
    <w:p w:rsidR="005D0D93" w:rsidRPr="009A6DC7" w:rsidRDefault="0017283A" w:rsidP="0090473F">
      <w:pPr>
        <w:pStyle w:val="ConsPlusNormal"/>
        <w:ind w:firstLine="540"/>
        <w:jc w:val="both"/>
        <w:rPr>
          <w:sz w:val="27"/>
          <w:szCs w:val="27"/>
        </w:rPr>
      </w:pPr>
      <w:r w:rsidRPr="009A6DC7">
        <w:rPr>
          <w:sz w:val="27"/>
          <w:szCs w:val="27"/>
        </w:rPr>
        <w:t>прилегающая территория - территория, непосредственно прилегающая (имеющая общую границу) к зданию, строению, сооружению, земельному участку в случае, если такой земельный участок образован, к ограждению территории, занимаемой организацией, к строительной площадке, к объектам торговли и услуг, рекламным конструкциям и иным объектам, находящимся в собственности, владении, пользовании, аренде юридических или физических лиц;</w:t>
      </w:r>
    </w:p>
    <w:p w:rsidR="005D0D93" w:rsidRPr="009A6DC7" w:rsidRDefault="0017283A" w:rsidP="0090473F">
      <w:pPr>
        <w:pStyle w:val="ConsPlusNormal"/>
        <w:ind w:firstLine="540"/>
        <w:jc w:val="both"/>
        <w:rPr>
          <w:sz w:val="27"/>
          <w:szCs w:val="27"/>
        </w:rPr>
      </w:pPr>
      <w:r w:rsidRPr="009A6DC7">
        <w:rPr>
          <w:sz w:val="27"/>
          <w:szCs w:val="27"/>
        </w:rPr>
        <w:t>проезд - территория, предназначенная для движения транспортных средств и пешеходов от улиц к жилым зданиям (их группам), организациям и другим объектам застройки внутри квартала, микрорайона или иных элементов планировочной структуры населенного пункта;</w:t>
      </w:r>
    </w:p>
    <w:p w:rsidR="005D0D93" w:rsidRPr="009A6DC7" w:rsidRDefault="0017283A" w:rsidP="0090473F">
      <w:pPr>
        <w:pStyle w:val="ConsPlusNormal"/>
        <w:ind w:firstLine="540"/>
        <w:jc w:val="both"/>
        <w:rPr>
          <w:sz w:val="27"/>
          <w:szCs w:val="27"/>
        </w:rPr>
      </w:pPr>
      <w:r w:rsidRPr="009A6DC7">
        <w:rPr>
          <w:sz w:val="27"/>
          <w:szCs w:val="27"/>
        </w:rPr>
        <w:t>проезжая часть - элемент дороги, предназначенный для движения безрельсовых транспортных средств;</w:t>
      </w:r>
    </w:p>
    <w:p w:rsidR="005D0D93" w:rsidRPr="009A6DC7" w:rsidRDefault="0017283A" w:rsidP="0090473F">
      <w:pPr>
        <w:pStyle w:val="ConsPlusNormal"/>
        <w:ind w:firstLine="540"/>
        <w:jc w:val="both"/>
        <w:rPr>
          <w:sz w:val="27"/>
          <w:szCs w:val="27"/>
        </w:rPr>
      </w:pPr>
      <w:r w:rsidRPr="009A6DC7">
        <w:rPr>
          <w:sz w:val="27"/>
          <w:szCs w:val="27"/>
        </w:rPr>
        <w:t>проект благоустройства - документация, разрабатываемая (утверждаемая) в случаях и порядке, установленными настоящими Правилами, содержащая материалы в текстовой и графической форме и определяющая проектные решения благоустройства территории, а также перечень работ по благоустройству;</w:t>
      </w:r>
    </w:p>
    <w:p w:rsidR="005D0D93" w:rsidRPr="009A6DC7" w:rsidRDefault="0017283A" w:rsidP="0090473F">
      <w:pPr>
        <w:pStyle w:val="ConsPlusNormal"/>
        <w:ind w:firstLine="540"/>
        <w:jc w:val="both"/>
        <w:rPr>
          <w:sz w:val="27"/>
          <w:szCs w:val="27"/>
        </w:rPr>
      </w:pPr>
      <w:r w:rsidRPr="009A6DC7">
        <w:rPr>
          <w:sz w:val="27"/>
          <w:szCs w:val="27"/>
        </w:rPr>
        <w:t>производственная территория - территория, выделенная для осуществления строительной или производственной деятельности, с находящимися на ней строящимися или действующими зданиями и сооружениями;</w:t>
      </w:r>
    </w:p>
    <w:p w:rsidR="005D0D93" w:rsidRPr="009A6DC7" w:rsidRDefault="0017283A" w:rsidP="0090473F">
      <w:pPr>
        <w:pStyle w:val="ConsPlusNormal"/>
        <w:ind w:firstLine="540"/>
        <w:jc w:val="both"/>
        <w:rPr>
          <w:sz w:val="27"/>
          <w:szCs w:val="27"/>
        </w:rPr>
      </w:pPr>
      <w:r w:rsidRPr="009A6DC7">
        <w:rPr>
          <w:sz w:val="27"/>
          <w:szCs w:val="27"/>
        </w:rPr>
        <w:t>размещение отходов - хранение и захоронение отходов;</w:t>
      </w:r>
    </w:p>
    <w:p w:rsidR="005D0D93" w:rsidRPr="009A6DC7" w:rsidRDefault="0017283A" w:rsidP="0090473F">
      <w:pPr>
        <w:pStyle w:val="ConsPlusNormal"/>
        <w:ind w:firstLine="540"/>
        <w:jc w:val="both"/>
        <w:rPr>
          <w:sz w:val="27"/>
          <w:szCs w:val="27"/>
        </w:rPr>
      </w:pPr>
      <w:r w:rsidRPr="009A6DC7">
        <w:rPr>
          <w:sz w:val="27"/>
          <w:szCs w:val="27"/>
        </w:rPr>
        <w:t>рекреационная территория - территория, в состав которой включаются земельные участки, занятые скверами, парками, озерами, прудами, водохранилищами, прибрежными зонами, используемые для отдыха граждан;</w:t>
      </w:r>
    </w:p>
    <w:p w:rsidR="005D0D93" w:rsidRPr="009A6DC7" w:rsidRDefault="0017283A" w:rsidP="0090473F">
      <w:pPr>
        <w:pStyle w:val="ConsPlusNormal"/>
        <w:ind w:firstLine="540"/>
        <w:jc w:val="both"/>
        <w:rPr>
          <w:sz w:val="27"/>
          <w:szCs w:val="27"/>
        </w:rPr>
      </w:pPr>
      <w:r w:rsidRPr="009A6DC7">
        <w:rPr>
          <w:sz w:val="27"/>
          <w:szCs w:val="27"/>
        </w:rPr>
        <w:t>региональный оператор по обращению с твердыми коммунальными отходами (далее - региональный оператор) - оператор по обращению с твердыми коммунальными отходами - юридическое лицо, которое обязано заключить договор на оказание услуг по обращению с твердыми коммунальными отходами с собственником твердых коммунальных отходов, которые образуются и места сбора которых находятся в зоне деятельности регионального оператора;</w:t>
      </w:r>
    </w:p>
    <w:p w:rsidR="005D0D93" w:rsidRPr="009A6DC7" w:rsidRDefault="0017283A" w:rsidP="0090473F">
      <w:pPr>
        <w:pStyle w:val="ConsPlusNormal"/>
        <w:ind w:firstLine="540"/>
        <w:jc w:val="both"/>
        <w:rPr>
          <w:sz w:val="27"/>
          <w:szCs w:val="27"/>
        </w:rPr>
      </w:pPr>
      <w:r w:rsidRPr="009A6DC7">
        <w:rPr>
          <w:sz w:val="27"/>
          <w:szCs w:val="27"/>
        </w:rPr>
        <w:t>реклама - информация, распространенная любым способом, в любой форме и с использованием любых средств, адресованная неопределенному кругу лиц и направленная на привлечение внимания к объекту рекламирования, формирование или поддержание интереса к нему и его продвижение на рынке;</w:t>
      </w:r>
    </w:p>
    <w:p w:rsidR="005D0D93" w:rsidRPr="009A6DC7" w:rsidRDefault="0017283A" w:rsidP="0090473F">
      <w:pPr>
        <w:pStyle w:val="ConsPlusNormal"/>
        <w:ind w:firstLine="540"/>
        <w:jc w:val="both"/>
        <w:rPr>
          <w:sz w:val="27"/>
          <w:szCs w:val="27"/>
        </w:rPr>
      </w:pPr>
      <w:r w:rsidRPr="009A6DC7">
        <w:rPr>
          <w:sz w:val="27"/>
          <w:szCs w:val="27"/>
        </w:rPr>
        <w:t xml:space="preserve">рекламная конструкция - техническое средство стабильного территориального размещения наружной рекламы (в том числе с </w:t>
      </w:r>
      <w:r w:rsidRPr="009A6DC7">
        <w:rPr>
          <w:sz w:val="27"/>
          <w:szCs w:val="27"/>
        </w:rPr>
        <w:lastRenderedPageBreak/>
        <w:t>использованием щитов, стендов, строительных сеток, перетяжек, электронных табло, проекционного и иного предназначенного для проекции рекламы на любые поверхности, воздушных шаров, аэростатов), монтируемые и располагаемых на внешних стенах, крышах и иных конструктивных элементах зданий, строений, сооружений или вне их, а также остановочных пунктов движения общественного транспорта;</w:t>
      </w:r>
    </w:p>
    <w:p w:rsidR="005D0D93" w:rsidRPr="009A6DC7" w:rsidRDefault="0017283A" w:rsidP="0090473F">
      <w:pPr>
        <w:pStyle w:val="ConsPlusNormal"/>
        <w:ind w:firstLine="540"/>
        <w:jc w:val="both"/>
        <w:rPr>
          <w:sz w:val="27"/>
          <w:szCs w:val="27"/>
        </w:rPr>
      </w:pPr>
      <w:r w:rsidRPr="009A6DC7">
        <w:rPr>
          <w:sz w:val="27"/>
          <w:szCs w:val="27"/>
        </w:rPr>
        <w:t>реклама на транспортном средстве, механизме, агрегате - текстовые сообщения и/или изображения рекламного характера, размещенные на или в транспортном средстве, механизме, агрегате;</w:t>
      </w:r>
    </w:p>
    <w:p w:rsidR="005D0D93" w:rsidRPr="009A6DC7" w:rsidRDefault="0017283A" w:rsidP="0090473F">
      <w:pPr>
        <w:pStyle w:val="ConsPlusNormal"/>
        <w:ind w:firstLine="540"/>
        <w:jc w:val="both"/>
        <w:rPr>
          <w:sz w:val="27"/>
          <w:szCs w:val="27"/>
        </w:rPr>
      </w:pPr>
      <w:r w:rsidRPr="009A6DC7">
        <w:rPr>
          <w:sz w:val="27"/>
          <w:szCs w:val="27"/>
        </w:rPr>
        <w:t>реконструкция зеленых насаждений - комплекс агротехнических мероприятий по замене больных и усыхающих деревьев и кустарников, улучшению породного состава, а также обрезке древесно-кустарниковой растительности;</w:t>
      </w:r>
    </w:p>
    <w:p w:rsidR="005D0D93" w:rsidRPr="009A6DC7" w:rsidRDefault="0017283A" w:rsidP="0090473F">
      <w:pPr>
        <w:pStyle w:val="ConsPlusNormal"/>
        <w:ind w:firstLine="540"/>
        <w:jc w:val="both"/>
        <w:rPr>
          <w:sz w:val="27"/>
          <w:szCs w:val="27"/>
        </w:rPr>
      </w:pPr>
      <w:r w:rsidRPr="009A6DC7">
        <w:rPr>
          <w:sz w:val="27"/>
          <w:szCs w:val="27"/>
        </w:rPr>
        <w:t>сезонные объекты - нестационарные торговые объекты, представляющие собой временные сооружения или временные конструкции, предназначенные для организации летней торговли,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передвижные сооружения, которые функционируют с 1 июня по 30 сентября, и относятся к одному из следующих видов: павильон, палатка, летнее кафе, детская игровая площадка;</w:t>
      </w:r>
    </w:p>
    <w:p w:rsidR="005D0D93" w:rsidRPr="009A6DC7" w:rsidRDefault="0017283A" w:rsidP="0090473F">
      <w:pPr>
        <w:pStyle w:val="ConsPlusNormal"/>
        <w:ind w:firstLine="540"/>
        <w:jc w:val="both"/>
        <w:rPr>
          <w:sz w:val="27"/>
          <w:szCs w:val="27"/>
        </w:rPr>
      </w:pPr>
      <w:r w:rsidRPr="009A6DC7">
        <w:rPr>
          <w:sz w:val="27"/>
          <w:szCs w:val="27"/>
        </w:rPr>
        <w:t>содержание зеленых насаждений - комплекс мероприятий по охране озелененных территорий, уходу и воспроизводству зеленых насаждений, осуществляемых собственниками, пользователями и арендаторами озелененных территорий;</w:t>
      </w:r>
    </w:p>
    <w:p w:rsidR="005D0D93" w:rsidRPr="009A6DC7" w:rsidRDefault="0017283A" w:rsidP="0090473F">
      <w:pPr>
        <w:pStyle w:val="ConsPlusNormal"/>
        <w:ind w:firstLine="540"/>
        <w:jc w:val="both"/>
        <w:rPr>
          <w:sz w:val="27"/>
          <w:szCs w:val="27"/>
        </w:rPr>
      </w:pPr>
      <w:r w:rsidRPr="009A6DC7">
        <w:rPr>
          <w:sz w:val="27"/>
          <w:szCs w:val="27"/>
        </w:rPr>
        <w:t>содержание объектов благоустройства - организация и проведение мероприятий, направленных на обеспечение чистоты, порядка, поддержание объекта благоустройства в надлежащем техническом, физическом, эстетическом состоянии в соответствии с требованиями технических регламентов, обязательных стандартов, норм и правил, других нормативных документов, установленных законодательством для объектов благоустройства, а также требованиями настоящих Правил;</w:t>
      </w:r>
    </w:p>
    <w:p w:rsidR="005D0D93" w:rsidRPr="009A6DC7" w:rsidRDefault="0017283A" w:rsidP="0090473F">
      <w:pPr>
        <w:pStyle w:val="ConsPlusNormal"/>
        <w:ind w:firstLine="540"/>
        <w:jc w:val="both"/>
        <w:rPr>
          <w:sz w:val="27"/>
          <w:szCs w:val="27"/>
        </w:rPr>
      </w:pPr>
      <w:r w:rsidRPr="009A6DC7">
        <w:rPr>
          <w:sz w:val="27"/>
          <w:szCs w:val="27"/>
        </w:rPr>
        <w:t>скверы - компактные зеленые массивы, предназначенные для кратковременного отдыха населения, планировочной организации и декоративного оформления территорий;</w:t>
      </w:r>
    </w:p>
    <w:p w:rsidR="005D0D93" w:rsidRPr="009A6DC7" w:rsidRDefault="0017283A" w:rsidP="0090473F">
      <w:pPr>
        <w:pStyle w:val="ConsPlusNormal"/>
        <w:ind w:firstLine="540"/>
        <w:jc w:val="both"/>
        <w:rPr>
          <w:sz w:val="27"/>
          <w:szCs w:val="27"/>
        </w:rPr>
      </w:pPr>
      <w:r w:rsidRPr="009A6DC7">
        <w:rPr>
          <w:sz w:val="27"/>
          <w:szCs w:val="27"/>
        </w:rPr>
        <w:t>специализированные организации - юридические лица и индивидуальные предприниматели, привлекаемые для проведения работ, оказания услуг;</w:t>
      </w:r>
    </w:p>
    <w:p w:rsidR="005D0D93" w:rsidRPr="009A6DC7" w:rsidRDefault="0017283A" w:rsidP="0090473F">
      <w:pPr>
        <w:pStyle w:val="ConsPlusNormal"/>
        <w:ind w:firstLine="540"/>
        <w:jc w:val="both"/>
        <w:rPr>
          <w:sz w:val="27"/>
          <w:szCs w:val="27"/>
        </w:rPr>
      </w:pPr>
      <w:r w:rsidRPr="009A6DC7">
        <w:rPr>
          <w:sz w:val="27"/>
          <w:szCs w:val="27"/>
        </w:rPr>
        <w:t xml:space="preserve">средство наружной информации - техническое приспособление, имеющее целью информирование неопределенного круга лиц о фактическом местонахождении и (или) обозначении места входа в помещение продавца (исполнителя или изготовителя), и не призванное формировать или поддерживать интерес к продавцу (исполнителю или изготовителю), товарам, идеям и начинаниям, и не способствующее реализации товаров, идей и начинаний, т.е. не содержащее сведений рекламного характера; устанавливаемое на земельных участках, зданиях, строениях, сооружениях или вне их и ориентированное на визуальное восприятие потребителями </w:t>
      </w:r>
      <w:r w:rsidRPr="009A6DC7">
        <w:rPr>
          <w:sz w:val="27"/>
          <w:szCs w:val="27"/>
        </w:rPr>
        <w:lastRenderedPageBreak/>
        <w:t>информации;</w:t>
      </w:r>
    </w:p>
    <w:p w:rsidR="005D0D93" w:rsidRPr="009A6DC7" w:rsidRDefault="0017283A" w:rsidP="0090473F">
      <w:pPr>
        <w:pStyle w:val="ConsPlusNormal"/>
        <w:ind w:firstLine="540"/>
        <w:jc w:val="both"/>
        <w:rPr>
          <w:sz w:val="27"/>
          <w:szCs w:val="27"/>
        </w:rPr>
      </w:pPr>
      <w:r w:rsidRPr="009A6DC7">
        <w:rPr>
          <w:sz w:val="27"/>
          <w:szCs w:val="27"/>
        </w:rPr>
        <w:t>твердое топливо - горючие вещества, основной составной частью которых является углерод. К твердому топливу относят каменный уголь и бурый уголь, горючие сланцы, торф и древесину;</w:t>
      </w:r>
    </w:p>
    <w:p w:rsidR="005D0D93" w:rsidRPr="009A6DC7" w:rsidRDefault="0017283A" w:rsidP="0090473F">
      <w:pPr>
        <w:pStyle w:val="ConsPlusNormal"/>
        <w:ind w:firstLine="540"/>
        <w:jc w:val="both"/>
        <w:rPr>
          <w:sz w:val="27"/>
          <w:szCs w:val="27"/>
        </w:rPr>
      </w:pPr>
      <w:r w:rsidRPr="009A6DC7">
        <w:rPr>
          <w:sz w:val="27"/>
          <w:szCs w:val="27"/>
        </w:rPr>
        <w:t>территории, занимаемые элементами благоустройства, - земельный участок (часть земли), расположенный под элементами благоустройства, с определенными площадью, границей и местоположением (определенными в том числе согласно схеме границ земель или земельного участка на кадастровом плане территории), находящийся в собственности, предоставленный в пользование на ином законном основании, используемый на основании сервитута либо на основании выданного в установленном порядке разрешения;</w:t>
      </w:r>
    </w:p>
    <w:p w:rsidR="005D0D93" w:rsidRPr="009A6DC7" w:rsidRDefault="0017283A" w:rsidP="0090473F">
      <w:pPr>
        <w:pStyle w:val="ConsPlusNormal"/>
        <w:ind w:firstLine="540"/>
        <w:jc w:val="both"/>
        <w:rPr>
          <w:sz w:val="27"/>
          <w:szCs w:val="27"/>
        </w:rPr>
      </w:pPr>
      <w:r w:rsidRPr="009A6DC7">
        <w:rPr>
          <w:sz w:val="27"/>
          <w:szCs w:val="27"/>
        </w:rPr>
        <w:t>территории общего пользования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 парки);</w:t>
      </w:r>
    </w:p>
    <w:p w:rsidR="005D0D93" w:rsidRPr="009A6DC7" w:rsidRDefault="0017283A" w:rsidP="0090473F">
      <w:pPr>
        <w:pStyle w:val="ConsPlusNormal"/>
        <w:ind w:firstLine="540"/>
        <w:jc w:val="both"/>
        <w:rPr>
          <w:sz w:val="27"/>
          <w:szCs w:val="27"/>
        </w:rPr>
      </w:pPr>
      <w:r w:rsidRPr="009A6DC7">
        <w:rPr>
          <w:sz w:val="27"/>
          <w:szCs w:val="27"/>
        </w:rPr>
        <w:t>твердые коммунальные отходы (отходы, мусор) - отходы, образующиеся в жилых помещениях в процессе потребления физическими лицами, а также товары, утратившие свои потребительские свойства в процессе их использования физическими лицами в жилых помещениях в целях удовлетворения личных и бытовых нужд. К твердым коммунальным отходам также относятся отходы, образующиеся в процессе деятельности юридических лиц, индивидуальных предпринимателей и подобные по составу отходам, образующимся в жилых помещениях в процессе потребления физическими лицами;</w:t>
      </w:r>
    </w:p>
    <w:p w:rsidR="005D0D93" w:rsidRPr="009A6DC7" w:rsidRDefault="0017283A" w:rsidP="0090473F">
      <w:pPr>
        <w:pStyle w:val="ConsPlusNormal"/>
        <w:ind w:firstLine="540"/>
        <w:jc w:val="both"/>
        <w:rPr>
          <w:sz w:val="27"/>
          <w:szCs w:val="27"/>
        </w:rPr>
      </w:pPr>
      <w:r w:rsidRPr="009A6DC7">
        <w:rPr>
          <w:sz w:val="27"/>
          <w:szCs w:val="27"/>
        </w:rPr>
        <w:t>торговый объект - здание или часть здания, строение или часть строения, сооружение или часть сооружения, стационарные и нестационарные торговые объекты, специально оснащенные оборудованием, предназначенным и используемым для выкладки, демонстрации товаров, обслуживания покупателей и проведения денежных расчетов с покупателями при продаже товаров и предоставлении услуг;</w:t>
      </w:r>
    </w:p>
    <w:p w:rsidR="005D0D93" w:rsidRPr="009A6DC7" w:rsidRDefault="0017283A" w:rsidP="0090473F">
      <w:pPr>
        <w:pStyle w:val="ConsPlusNormal"/>
        <w:ind w:firstLine="540"/>
        <w:jc w:val="both"/>
        <w:rPr>
          <w:sz w:val="27"/>
          <w:szCs w:val="27"/>
        </w:rPr>
      </w:pPr>
      <w:r w:rsidRPr="009A6DC7">
        <w:rPr>
          <w:sz w:val="27"/>
          <w:szCs w:val="27"/>
        </w:rPr>
        <w:t xml:space="preserve">уборка территории - вид деятельности, связанный со сбором, вывозом твердых коммунальных отходов, снега,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 территории </w:t>
      </w:r>
      <w:r w:rsidR="003D0847" w:rsidRPr="009A6DC7">
        <w:rPr>
          <w:sz w:val="27"/>
          <w:szCs w:val="27"/>
        </w:rPr>
        <w:t>округа</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указатель - дополнительное средство наружной информации, размещаемое на внешней стене и иных конструктивных элементах здания, строения, сооружения, в котором располагается помещение, занимаемое продавцом (исполнителем или изготовителем) на праве собственности или на ином законном основании, и содержащее информацию, не относящуюся к рекламе, указывающее (надписью, стрелкой) расположение места осуществления предпринимательской деятельности и выполненное в едином стиле с обязательными средствами наружной информации;</w:t>
      </w:r>
    </w:p>
    <w:p w:rsidR="005D0D93" w:rsidRPr="009A6DC7" w:rsidRDefault="0017283A" w:rsidP="0090473F">
      <w:pPr>
        <w:pStyle w:val="ConsPlusNormal"/>
        <w:ind w:firstLine="540"/>
        <w:jc w:val="both"/>
        <w:rPr>
          <w:sz w:val="27"/>
          <w:szCs w:val="27"/>
        </w:rPr>
      </w:pPr>
      <w:r w:rsidRPr="009A6DC7">
        <w:rPr>
          <w:sz w:val="27"/>
          <w:szCs w:val="27"/>
        </w:rPr>
        <w:t xml:space="preserve">улица - территория общего пользования (общественное пространство), представляющая собой часть городских путей сообщения и характеризующаяся линейной структурой, ограниченная с одной или обеих сторон рядами зданий и </w:t>
      </w:r>
      <w:r w:rsidRPr="009A6DC7">
        <w:rPr>
          <w:sz w:val="27"/>
          <w:szCs w:val="27"/>
        </w:rPr>
        <w:lastRenderedPageBreak/>
        <w:t>сооружений, ограждающими конструкциями, откосами и/или природными территориями;</w:t>
      </w:r>
    </w:p>
    <w:p w:rsidR="005D0D93" w:rsidRPr="009A6DC7" w:rsidRDefault="0017283A" w:rsidP="0090473F">
      <w:pPr>
        <w:pStyle w:val="ConsPlusNormal"/>
        <w:ind w:firstLine="540"/>
        <w:jc w:val="both"/>
        <w:rPr>
          <w:sz w:val="27"/>
          <w:szCs w:val="27"/>
        </w:rPr>
      </w:pPr>
      <w:r w:rsidRPr="009A6DC7">
        <w:rPr>
          <w:sz w:val="27"/>
          <w:szCs w:val="27"/>
        </w:rPr>
        <w:t>уличная мебель - совокупность малых архитектурных форм, представляющих собой сооружения, приспособления либо декоративные элементы, отличительным признаком которых является наличие функциональной нагрузки (скамьи отдыха, размещаемые на территориях общественных пространств, рекреаций и дворов, скамьи и столы - на площадках для настольных игр, летних кафе и др.);</w:t>
      </w:r>
    </w:p>
    <w:p w:rsidR="005D0D93" w:rsidRPr="009A6DC7" w:rsidRDefault="0017283A" w:rsidP="0090473F">
      <w:pPr>
        <w:pStyle w:val="ConsPlusNormal"/>
        <w:ind w:firstLine="540"/>
        <w:jc w:val="both"/>
        <w:rPr>
          <w:sz w:val="27"/>
          <w:szCs w:val="27"/>
        </w:rPr>
      </w:pPr>
      <w:r w:rsidRPr="009A6DC7">
        <w:rPr>
          <w:sz w:val="27"/>
          <w:szCs w:val="27"/>
        </w:rPr>
        <w:t>улично-дорожная сеть - комплекс объектов транспортной инфраструктуры, предназначенных для движения транспортных средств и пешеходов, включающий в себя: улицы, дороги общего пользования, внутриквартальные и другие проезды, тротуары, пешеходные и велосипедные дорожки, набережные, площади, автомобильные стоянки и парковки (парковочные места), дорожные сооружения и элементы обустройства автомобильных дорог и пр.;</w:t>
      </w:r>
    </w:p>
    <w:p w:rsidR="005D0D93" w:rsidRPr="009A6DC7" w:rsidRDefault="0017283A" w:rsidP="0090473F">
      <w:pPr>
        <w:pStyle w:val="ConsPlusNormal"/>
        <w:ind w:firstLine="540"/>
        <w:jc w:val="both"/>
        <w:rPr>
          <w:sz w:val="27"/>
          <w:szCs w:val="27"/>
        </w:rPr>
      </w:pPr>
      <w:r w:rsidRPr="009A6DC7">
        <w:rPr>
          <w:sz w:val="27"/>
          <w:szCs w:val="27"/>
        </w:rPr>
        <w:t>урна - специально изготовленная емкость для временного хранения мусора;</w:t>
      </w:r>
    </w:p>
    <w:p w:rsidR="005D0D93" w:rsidRPr="009A6DC7" w:rsidRDefault="0017283A" w:rsidP="0090473F">
      <w:pPr>
        <w:pStyle w:val="ConsPlusNormal"/>
        <w:ind w:firstLine="540"/>
        <w:jc w:val="both"/>
        <w:rPr>
          <w:sz w:val="27"/>
          <w:szCs w:val="27"/>
        </w:rPr>
      </w:pPr>
      <w:r w:rsidRPr="009A6DC7">
        <w:rPr>
          <w:sz w:val="27"/>
          <w:szCs w:val="27"/>
        </w:rPr>
        <w:t>усовершенствованное покрытие - элемент благоустройства территории, представляющий собой горизонтальную монолитную или сборную конструкцию, сопряженную с земной поверхностью, предназначенный для обеспечения условий безопасного и комфортного передвижения, а также формирования архитектурно-художественного облика среды;</w:t>
      </w:r>
    </w:p>
    <w:p w:rsidR="005D0D93" w:rsidRPr="009A6DC7" w:rsidRDefault="0017283A" w:rsidP="0090473F">
      <w:pPr>
        <w:pStyle w:val="ConsPlusNormal"/>
        <w:ind w:firstLine="540"/>
        <w:jc w:val="both"/>
        <w:rPr>
          <w:sz w:val="27"/>
          <w:szCs w:val="27"/>
        </w:rPr>
      </w:pPr>
      <w:r w:rsidRPr="009A6DC7">
        <w:rPr>
          <w:sz w:val="27"/>
          <w:szCs w:val="27"/>
        </w:rPr>
        <w:t>учрежденческая доска - обязательное средство наружной информации, размещаемое при входе в учреждение (унитарную некоммерческую либо другую организацию, созданную для осуществления управленческих, социально-культурных или иных функций) и носящее официальный характер;</w:t>
      </w:r>
    </w:p>
    <w:p w:rsidR="005D0D93" w:rsidRPr="009A6DC7" w:rsidRDefault="0017283A" w:rsidP="0090473F">
      <w:pPr>
        <w:pStyle w:val="ConsPlusNormal"/>
        <w:ind w:firstLine="540"/>
        <w:jc w:val="both"/>
        <w:rPr>
          <w:sz w:val="27"/>
          <w:szCs w:val="27"/>
        </w:rPr>
      </w:pPr>
      <w:r w:rsidRPr="009A6DC7">
        <w:rPr>
          <w:sz w:val="27"/>
          <w:szCs w:val="27"/>
        </w:rPr>
        <w:t>уход за зелеными насаждениями - комплекс агротехнических мероприятий;</w:t>
      </w:r>
    </w:p>
    <w:p w:rsidR="005D0D93" w:rsidRPr="009A6DC7" w:rsidRDefault="0017283A" w:rsidP="0090473F">
      <w:pPr>
        <w:pStyle w:val="ConsPlusNormal"/>
        <w:ind w:firstLine="540"/>
        <w:jc w:val="both"/>
        <w:rPr>
          <w:sz w:val="27"/>
          <w:szCs w:val="27"/>
        </w:rPr>
      </w:pPr>
      <w:r w:rsidRPr="009A6DC7">
        <w:rPr>
          <w:sz w:val="27"/>
          <w:szCs w:val="27"/>
        </w:rPr>
        <w:t>фасад - наружная (лицевая) сторона стен здания, строения, сооружения со всеми сопутствующими элементами и декоративной отделкой;</w:t>
      </w:r>
    </w:p>
    <w:p w:rsidR="005D0D93" w:rsidRPr="009A6DC7" w:rsidRDefault="0017283A" w:rsidP="0090473F">
      <w:pPr>
        <w:pStyle w:val="ConsPlusNormal"/>
        <w:ind w:firstLine="540"/>
        <w:jc w:val="both"/>
        <w:rPr>
          <w:sz w:val="27"/>
          <w:szCs w:val="27"/>
        </w:rPr>
      </w:pPr>
      <w:r w:rsidRPr="009A6DC7">
        <w:rPr>
          <w:sz w:val="27"/>
          <w:szCs w:val="27"/>
        </w:rPr>
        <w:t>фронт улицы (уличный фронт) - вертикальные элементы (фасады зданий, сооружений, ограждения, зеленые насаждения), расположенные по красной линии (или вдоль пешеходной зоны тротуара, если красные линии не установлены) или с отступом от нее и формирующие физические и визуальные границы уличного пространства;</w:t>
      </w:r>
    </w:p>
    <w:p w:rsidR="005D0D93" w:rsidRPr="009A6DC7" w:rsidRDefault="0017283A" w:rsidP="0090473F">
      <w:pPr>
        <w:pStyle w:val="ConsPlusNormal"/>
        <w:ind w:firstLine="540"/>
        <w:jc w:val="both"/>
        <w:rPr>
          <w:sz w:val="27"/>
          <w:szCs w:val="27"/>
        </w:rPr>
      </w:pPr>
      <w:r w:rsidRPr="009A6DC7">
        <w:rPr>
          <w:sz w:val="27"/>
          <w:szCs w:val="27"/>
        </w:rPr>
        <w:t>элемент озеленения - элемент благоустройства и ландшафтной организации территории Округа, обеспечивающий формирование среды муниципального образования с активным использованием зеленых насаждений, а также поддержание ранее созданной или изначально существующей природной среды на территории Округа.</w:t>
      </w:r>
    </w:p>
    <w:p w:rsidR="005D0D93" w:rsidRPr="009A6DC7" w:rsidRDefault="0017283A" w:rsidP="0090473F">
      <w:pPr>
        <w:pStyle w:val="ConsPlusNormal"/>
        <w:ind w:firstLine="540"/>
        <w:jc w:val="both"/>
        <w:rPr>
          <w:sz w:val="27"/>
          <w:szCs w:val="27"/>
        </w:rPr>
      </w:pPr>
      <w:r w:rsidRPr="009A6DC7">
        <w:rPr>
          <w:sz w:val="27"/>
          <w:szCs w:val="27"/>
        </w:rPr>
        <w:t>2. Применяемые в настоящих Правилах понятия, не указанные в настоящем пункте, используются в значениях, предусмотренных действующим законодательством Российской Федерации, отдельными положениями настоящих Правил и отдельными муниципальными правовыми актами Округа.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 Дополнительные термины и понятия, используемые в Правилах</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Территория предприятий, организаций, учреждений и иных </w:t>
      </w:r>
      <w:r w:rsidRPr="009A6DC7">
        <w:rPr>
          <w:sz w:val="27"/>
          <w:szCs w:val="27"/>
        </w:rPr>
        <w:lastRenderedPageBreak/>
        <w:t>хозяйствующих субъектов, включая территории многоквартирных жилых домов и индивидуальных жилых домов, в том числе усадебные домовладения - часть территории, имеющая площадь, границы, местоположение, правовой статус и другие характеристики, переданная (закрепленная) целевым назначением юридическим или физическим лицам на правах, предусмотренных законодательством.</w:t>
      </w:r>
    </w:p>
    <w:p w:rsidR="005D0D93" w:rsidRPr="009A6DC7" w:rsidRDefault="0017283A" w:rsidP="0090473F">
      <w:pPr>
        <w:pStyle w:val="ConsPlusNormal"/>
        <w:ind w:firstLine="540"/>
        <w:jc w:val="both"/>
        <w:rPr>
          <w:color w:val="FF0000"/>
          <w:sz w:val="27"/>
          <w:szCs w:val="27"/>
        </w:rPr>
      </w:pPr>
      <w:r w:rsidRPr="009A6DC7">
        <w:rPr>
          <w:sz w:val="27"/>
          <w:szCs w:val="27"/>
        </w:rPr>
        <w:t xml:space="preserve">2. Прилегающая территория - часть территории общего пользования, прилегающая к зданию, строению, сооружению, отведенному земельному участку в случае, если такой земельный участок образован, и границы которой определены настоящими правилами благоустройства территории Округа в соответствии с </w:t>
      </w:r>
      <w:r w:rsidR="003936BF" w:rsidRPr="009A6DC7">
        <w:rPr>
          <w:sz w:val="27"/>
          <w:szCs w:val="27"/>
        </w:rPr>
        <w:t xml:space="preserve">настоящим </w:t>
      </w:r>
      <w:r w:rsidRPr="009A6DC7">
        <w:rPr>
          <w:sz w:val="27"/>
          <w:szCs w:val="27"/>
        </w:rPr>
        <w:t>порядком</w:t>
      </w:r>
      <w:r w:rsidRPr="009A6DC7">
        <w:rPr>
          <w:color w:val="FF0000"/>
          <w:sz w:val="27"/>
          <w:szCs w:val="27"/>
        </w:rPr>
        <w:t>.</w:t>
      </w:r>
    </w:p>
    <w:p w:rsidR="005D0D93" w:rsidRPr="009A6DC7" w:rsidRDefault="0017283A" w:rsidP="0090473F">
      <w:pPr>
        <w:pStyle w:val="ConsPlusNormal"/>
        <w:ind w:firstLine="540"/>
        <w:jc w:val="both"/>
        <w:rPr>
          <w:sz w:val="27"/>
          <w:szCs w:val="27"/>
        </w:rPr>
      </w:pPr>
      <w:r w:rsidRPr="009A6DC7">
        <w:rPr>
          <w:sz w:val="27"/>
          <w:szCs w:val="27"/>
        </w:rPr>
        <w:t>Лицо, ответственное за эксплуатацию здания, строения, сооружения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обязано принимать участие, в том числе финансовое, в содержании прилегающих территорий в случаях и порядке, которые определяются правилами благоустройства территории.</w:t>
      </w:r>
    </w:p>
    <w:p w:rsidR="005D0D93" w:rsidRPr="009A6DC7" w:rsidRDefault="0017283A" w:rsidP="0090473F">
      <w:pPr>
        <w:pStyle w:val="ConsPlusNormal"/>
        <w:ind w:firstLine="540"/>
        <w:jc w:val="both"/>
        <w:rPr>
          <w:sz w:val="27"/>
          <w:szCs w:val="27"/>
        </w:rPr>
      </w:pPr>
      <w:r w:rsidRPr="009A6DC7">
        <w:rPr>
          <w:sz w:val="27"/>
          <w:szCs w:val="27"/>
        </w:rPr>
        <w:t>Уборка, содержание территории Округа, состоит из комплекса мероприятий, связанных с очисткой от грязи, отходов, снега и льда, сбором и вывозом отходов, иными мероприятиями, направленными на обеспечение экологического и санитарно-эпидемиологического благополучия населения, выполняемыми с периодичностью, установленной действующими специальными нормами и правилами.</w:t>
      </w:r>
    </w:p>
    <w:p w:rsidR="005D0D93" w:rsidRPr="009A6DC7" w:rsidRDefault="0017283A" w:rsidP="0090473F">
      <w:pPr>
        <w:pStyle w:val="ConsPlusNormal"/>
        <w:ind w:firstLine="540"/>
        <w:jc w:val="both"/>
        <w:rPr>
          <w:sz w:val="27"/>
          <w:szCs w:val="27"/>
        </w:rPr>
      </w:pPr>
      <w:r w:rsidRPr="009A6DC7">
        <w:rPr>
          <w:sz w:val="27"/>
          <w:szCs w:val="27"/>
        </w:rPr>
        <w:t>2.1. Границы прилегающей территории конкретного объекта устанавливаются с учетом следующих ограничений:</w:t>
      </w:r>
    </w:p>
    <w:p w:rsidR="005D0D93" w:rsidRPr="009A6DC7" w:rsidRDefault="0017283A" w:rsidP="0090473F">
      <w:pPr>
        <w:pStyle w:val="ConsPlusNormal"/>
        <w:ind w:firstLine="540"/>
        <w:jc w:val="both"/>
        <w:rPr>
          <w:sz w:val="27"/>
          <w:szCs w:val="27"/>
        </w:rPr>
      </w:pPr>
      <w:r w:rsidRPr="009A6DC7">
        <w:rPr>
          <w:sz w:val="27"/>
          <w:szCs w:val="27"/>
        </w:rPr>
        <w:t>а) в отношении каждого здания, строения, сооружения, земельного участка устанавливаются границы только одной прилегающей территории, в том числе границы, имеющие один замкнутый контур или несколько непересекающихся замкнутых контуров;</w:t>
      </w:r>
    </w:p>
    <w:p w:rsidR="005D0D93" w:rsidRPr="009A6DC7" w:rsidRDefault="0017283A" w:rsidP="0090473F">
      <w:pPr>
        <w:pStyle w:val="ConsPlusNormal"/>
        <w:ind w:firstLine="540"/>
        <w:jc w:val="both"/>
        <w:rPr>
          <w:sz w:val="27"/>
          <w:szCs w:val="27"/>
        </w:rPr>
      </w:pPr>
      <w:r w:rsidRPr="009A6DC7">
        <w:rPr>
          <w:sz w:val="27"/>
          <w:szCs w:val="27"/>
        </w:rPr>
        <w:t>б) не допускается установление границ общей прилегающей территории для двух и более зданий, строений, сооружений, земельных участков, за исключением случаев, когда строение или сооружение, в том числе объект коммунальной инфраструктуры, обеспечивает функционирование другого здания, строения, сооружения, земельного участка, в отношении которого определяются границы прилегающей территории;</w:t>
      </w:r>
    </w:p>
    <w:p w:rsidR="005D0D93" w:rsidRPr="009A6DC7" w:rsidRDefault="0017283A" w:rsidP="0090473F">
      <w:pPr>
        <w:pStyle w:val="ConsPlusNormal"/>
        <w:ind w:firstLine="540"/>
        <w:jc w:val="both"/>
        <w:rPr>
          <w:sz w:val="27"/>
          <w:szCs w:val="27"/>
        </w:rPr>
      </w:pPr>
      <w:r w:rsidRPr="009A6DC7">
        <w:rPr>
          <w:sz w:val="27"/>
          <w:szCs w:val="27"/>
        </w:rPr>
        <w:t>в) не допускается пересечение границ прилегающих территорий.</w:t>
      </w:r>
    </w:p>
    <w:p w:rsidR="0031544F" w:rsidRPr="009A6DC7" w:rsidRDefault="0017283A" w:rsidP="0090473F">
      <w:pPr>
        <w:pStyle w:val="ConsPlusNormal"/>
        <w:ind w:firstLine="540"/>
        <w:jc w:val="both"/>
        <w:rPr>
          <w:color w:val="auto"/>
          <w:sz w:val="27"/>
          <w:szCs w:val="27"/>
        </w:rPr>
      </w:pPr>
      <w:r w:rsidRPr="009A6DC7">
        <w:rPr>
          <w:sz w:val="27"/>
          <w:szCs w:val="27"/>
        </w:rPr>
        <w:t xml:space="preserve">2.2. </w:t>
      </w:r>
      <w:r w:rsidR="0031544F" w:rsidRPr="009A6DC7">
        <w:rPr>
          <w:color w:val="auto"/>
          <w:sz w:val="27"/>
          <w:szCs w:val="27"/>
        </w:rPr>
        <w:t>Лицо, ответственное за эксплуатацию здания, строения, сооружения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обязано принимать участие, в том числе финансовое, в содержании прилегающих территорий в следующих случаях и порядке:</w:t>
      </w:r>
    </w:p>
    <w:p w:rsidR="0031544F" w:rsidRPr="009A6DC7" w:rsidRDefault="0031544F" w:rsidP="0090473F">
      <w:pPr>
        <w:pStyle w:val="ConsPlusNormal"/>
        <w:ind w:firstLine="540"/>
        <w:jc w:val="both"/>
        <w:rPr>
          <w:color w:val="auto"/>
          <w:sz w:val="27"/>
          <w:szCs w:val="27"/>
        </w:rPr>
      </w:pPr>
      <w:r w:rsidRPr="009A6DC7">
        <w:rPr>
          <w:color w:val="auto"/>
          <w:sz w:val="27"/>
          <w:szCs w:val="27"/>
        </w:rPr>
        <w:t>Внешняя часть границ прилегающей территории определяется на расстоянии 6 метров по периметру от границ здания, строения, сооружения, земельного участка, за исключением следующих случаев:</w:t>
      </w:r>
    </w:p>
    <w:p w:rsidR="0031544F" w:rsidRPr="009A6DC7" w:rsidRDefault="0031544F" w:rsidP="0090473F">
      <w:pPr>
        <w:pStyle w:val="ConsPlusNormal"/>
        <w:ind w:firstLine="540"/>
        <w:jc w:val="both"/>
        <w:rPr>
          <w:color w:val="auto"/>
          <w:sz w:val="27"/>
          <w:szCs w:val="27"/>
        </w:rPr>
      </w:pPr>
      <w:r w:rsidRPr="009A6DC7">
        <w:rPr>
          <w:color w:val="auto"/>
          <w:sz w:val="27"/>
          <w:szCs w:val="27"/>
        </w:rPr>
        <w:t xml:space="preserve">а) для нестационарных торговых объектов и нестационарных объектов по </w:t>
      </w:r>
      <w:r w:rsidRPr="009A6DC7">
        <w:rPr>
          <w:color w:val="auto"/>
          <w:sz w:val="27"/>
          <w:szCs w:val="27"/>
        </w:rPr>
        <w:lastRenderedPageBreak/>
        <w:t>оказанию услуг населению (за исключением нестационарных торговых объектов развозной и разносной торговли) – 2 метра по периметру;</w:t>
      </w:r>
    </w:p>
    <w:p w:rsidR="0031544F" w:rsidRPr="009A6DC7" w:rsidRDefault="0031544F" w:rsidP="0090473F">
      <w:pPr>
        <w:pStyle w:val="ConsPlusNormal"/>
        <w:ind w:firstLine="540"/>
        <w:jc w:val="both"/>
        <w:rPr>
          <w:color w:val="auto"/>
          <w:sz w:val="27"/>
          <w:szCs w:val="27"/>
        </w:rPr>
      </w:pPr>
      <w:r w:rsidRPr="009A6DC7">
        <w:rPr>
          <w:color w:val="auto"/>
          <w:sz w:val="27"/>
          <w:szCs w:val="27"/>
        </w:rPr>
        <w:t>б) для отдельно стоящих тепловых, трансформаторных, распределительных подстанций, зданий и сооружений инженерно-технического назначения – 2 метра по периметру;</w:t>
      </w:r>
    </w:p>
    <w:p w:rsidR="0031544F" w:rsidRPr="009A6DC7" w:rsidRDefault="0031544F" w:rsidP="0090473F">
      <w:pPr>
        <w:pStyle w:val="ConsPlusNormal"/>
        <w:ind w:firstLine="540"/>
        <w:jc w:val="both"/>
        <w:rPr>
          <w:color w:val="auto"/>
          <w:sz w:val="27"/>
          <w:szCs w:val="27"/>
        </w:rPr>
      </w:pPr>
      <w:r w:rsidRPr="009A6DC7">
        <w:rPr>
          <w:color w:val="auto"/>
          <w:sz w:val="27"/>
          <w:szCs w:val="27"/>
        </w:rPr>
        <w:t>в) для гаражно-строительных кооперативов, садоводческих, дачных, огороднических некоммерческих объединений граждан, автостоянок, автозаправочных станций, автогазозаправочных станций, объектов по продаже, обслуживанию и ремонту автотранспорта – 6 метров по периметру;</w:t>
      </w:r>
    </w:p>
    <w:p w:rsidR="0031544F" w:rsidRPr="009A6DC7" w:rsidRDefault="0031544F" w:rsidP="0090473F">
      <w:pPr>
        <w:pStyle w:val="ConsPlusNormal"/>
        <w:ind w:firstLine="540"/>
        <w:jc w:val="both"/>
        <w:rPr>
          <w:color w:val="auto"/>
          <w:sz w:val="27"/>
          <w:szCs w:val="27"/>
        </w:rPr>
      </w:pPr>
      <w:r w:rsidRPr="009A6DC7">
        <w:rPr>
          <w:color w:val="auto"/>
          <w:sz w:val="27"/>
          <w:szCs w:val="27"/>
        </w:rPr>
        <w:t>г) для наземных, надземных сетей и сооружений инженерно-технического обеспечения – в границах охранной зоны сетей и сооружений инженерно-технического обеспечения;</w:t>
      </w:r>
    </w:p>
    <w:p w:rsidR="0031544F" w:rsidRPr="009A6DC7" w:rsidRDefault="0031544F" w:rsidP="0090473F">
      <w:pPr>
        <w:pStyle w:val="ConsPlusNormal"/>
        <w:ind w:firstLine="540"/>
        <w:jc w:val="both"/>
        <w:rPr>
          <w:color w:val="auto"/>
          <w:sz w:val="27"/>
          <w:szCs w:val="27"/>
        </w:rPr>
      </w:pPr>
      <w:r w:rsidRPr="009A6DC7">
        <w:rPr>
          <w:color w:val="auto"/>
          <w:sz w:val="27"/>
          <w:szCs w:val="27"/>
        </w:rPr>
        <w:t>д) для площадок для установки мусоросборников - 3 метра по периметру;</w:t>
      </w:r>
    </w:p>
    <w:p w:rsidR="0031544F" w:rsidRPr="009A6DC7" w:rsidRDefault="0031544F" w:rsidP="0090473F">
      <w:pPr>
        <w:pStyle w:val="ConsPlusNormal"/>
        <w:ind w:firstLine="540"/>
        <w:jc w:val="both"/>
        <w:rPr>
          <w:color w:val="auto"/>
          <w:sz w:val="27"/>
          <w:szCs w:val="27"/>
        </w:rPr>
      </w:pPr>
      <w:r w:rsidRPr="009A6DC7">
        <w:rPr>
          <w:color w:val="auto"/>
          <w:sz w:val="27"/>
          <w:szCs w:val="27"/>
        </w:rPr>
        <w:t xml:space="preserve">е) для нежилых зданий и земельных участков под ними, а также для нежилых помещений расположенных на цокольных и первых этажах много-квартирных домов, в том числе встроенных и пристроенных нежилых помещений (в случае если входная группа нежилого помещения выходит на земли общего пользования): </w:t>
      </w:r>
    </w:p>
    <w:p w:rsidR="0031544F" w:rsidRPr="009A6DC7" w:rsidRDefault="0031544F" w:rsidP="0090473F">
      <w:pPr>
        <w:pStyle w:val="ConsPlusNormal"/>
        <w:ind w:firstLine="540"/>
        <w:jc w:val="both"/>
        <w:rPr>
          <w:color w:val="auto"/>
          <w:sz w:val="27"/>
          <w:szCs w:val="27"/>
        </w:rPr>
      </w:pPr>
      <w:r w:rsidRPr="009A6DC7">
        <w:rPr>
          <w:color w:val="auto"/>
          <w:sz w:val="27"/>
          <w:szCs w:val="27"/>
        </w:rPr>
        <w:t>– в длину – по всей протяженности помещения;</w:t>
      </w:r>
    </w:p>
    <w:p w:rsidR="0031544F" w:rsidRPr="009A6DC7" w:rsidRDefault="0031544F" w:rsidP="0090473F">
      <w:pPr>
        <w:pStyle w:val="ConsPlusNormal"/>
        <w:ind w:firstLine="540"/>
        <w:jc w:val="both"/>
        <w:rPr>
          <w:color w:val="auto"/>
          <w:sz w:val="27"/>
          <w:szCs w:val="27"/>
        </w:rPr>
      </w:pPr>
      <w:r w:rsidRPr="009A6DC7">
        <w:rPr>
          <w:color w:val="auto"/>
          <w:sz w:val="27"/>
          <w:szCs w:val="27"/>
        </w:rPr>
        <w:t>– по ширине – в пределах 2 метров от фасада здания и входной группы по периметру, не зависимо от пересечения с тротуарами, расположенными на землях общего пользования;</w:t>
      </w:r>
    </w:p>
    <w:p w:rsidR="0031544F" w:rsidRPr="009A6DC7" w:rsidRDefault="0031544F" w:rsidP="0090473F">
      <w:pPr>
        <w:pStyle w:val="ConsPlusNormal"/>
        <w:ind w:firstLine="540"/>
        <w:jc w:val="both"/>
        <w:rPr>
          <w:color w:val="auto"/>
          <w:sz w:val="27"/>
          <w:szCs w:val="27"/>
        </w:rPr>
      </w:pPr>
      <w:r w:rsidRPr="009A6DC7">
        <w:rPr>
          <w:color w:val="auto"/>
          <w:sz w:val="27"/>
          <w:szCs w:val="27"/>
        </w:rPr>
        <w:t xml:space="preserve">Для многоквартирных домов, земельные участки под которыми сформированы в соответствии с требованиями законодательства, внешняя граница прилегающей территории определяется в пределах 6 метров по периметру от границ земельного участка, на котором расположен данный дом с элементами озеленения и благоустройства, но не более 6 метров от границ дома. </w:t>
      </w:r>
    </w:p>
    <w:p w:rsidR="0031544F" w:rsidRPr="009A6DC7" w:rsidRDefault="0031544F" w:rsidP="0090473F">
      <w:pPr>
        <w:pStyle w:val="ConsPlusNormal"/>
        <w:ind w:firstLine="540"/>
        <w:jc w:val="both"/>
        <w:rPr>
          <w:color w:val="auto"/>
          <w:sz w:val="27"/>
          <w:szCs w:val="27"/>
        </w:rPr>
      </w:pPr>
      <w:r w:rsidRPr="009A6DC7">
        <w:rPr>
          <w:color w:val="auto"/>
          <w:sz w:val="27"/>
          <w:szCs w:val="27"/>
        </w:rPr>
        <w:t>Внешняя часть границ прилегающих территорий, ограничивается ближайшим к зданию, строению, сооружению, земельному участку краем проезжей части дороги общего пользования, или краем пешеходного тротуара общего пользования, или линией пересечения с внешней частью границы прилегающей территорией, определенной в соответствии с настоящими Правилами.</w:t>
      </w:r>
    </w:p>
    <w:p w:rsidR="0031544F" w:rsidRPr="009A6DC7" w:rsidRDefault="0031544F" w:rsidP="0090473F">
      <w:pPr>
        <w:pStyle w:val="ConsPlusNormal"/>
        <w:ind w:firstLine="540"/>
        <w:jc w:val="both"/>
        <w:rPr>
          <w:color w:val="auto"/>
          <w:sz w:val="27"/>
          <w:szCs w:val="27"/>
        </w:rPr>
      </w:pPr>
      <w:r w:rsidRPr="009A6DC7">
        <w:rPr>
          <w:color w:val="auto"/>
          <w:sz w:val="27"/>
          <w:szCs w:val="27"/>
        </w:rPr>
        <w:t>При перекрытии (пересечении) прилегающих территорий внешняя часть границы прилегающих территорий устанавливается на равном удалении от зданий, строений, сооружений, земельных участков.</w:t>
      </w:r>
    </w:p>
    <w:p w:rsidR="0031544F" w:rsidRPr="009A6DC7" w:rsidRDefault="0031544F" w:rsidP="0090473F">
      <w:pPr>
        <w:pStyle w:val="ConsPlusNormal"/>
        <w:ind w:firstLine="540"/>
        <w:jc w:val="both"/>
        <w:rPr>
          <w:color w:val="auto"/>
          <w:sz w:val="27"/>
          <w:szCs w:val="27"/>
        </w:rPr>
      </w:pPr>
      <w:r w:rsidRPr="009A6DC7">
        <w:rPr>
          <w:color w:val="auto"/>
          <w:sz w:val="27"/>
          <w:szCs w:val="27"/>
        </w:rPr>
        <w:t>В случае если здание, строение, сооружение, земельный участок, в отношении которого определяется внешняя часть границы прилегающей территории, граничит с охранной, санитарно-защитной зоной, зоной охраны объектов культурного наследия, и иной зоной, установленной в соответствии с законодательством Российской Федерации, внешняя часть границ прилегающей территории такого здания, строения, сооружения, земельного участка не должны пересекать границы указанных зон.</w:t>
      </w:r>
    </w:p>
    <w:p w:rsidR="005D0D93" w:rsidRPr="009A6DC7" w:rsidRDefault="0017283A" w:rsidP="0090473F">
      <w:pPr>
        <w:pStyle w:val="ConsPlusNormal"/>
        <w:ind w:firstLine="540"/>
        <w:jc w:val="both"/>
        <w:rPr>
          <w:sz w:val="27"/>
          <w:szCs w:val="27"/>
        </w:rPr>
      </w:pPr>
      <w:r w:rsidRPr="009A6DC7">
        <w:rPr>
          <w:sz w:val="27"/>
          <w:szCs w:val="27"/>
        </w:rPr>
        <w:t xml:space="preserve">2.3. Собственники и (или) иные законные владельцы индивидуальных жилых домов, зданий, строений, сооружений, земельных участков участвуют в содержании прилегающих территорий путем обеспечения уборки указанной </w:t>
      </w:r>
      <w:r w:rsidRPr="009A6DC7">
        <w:rPr>
          <w:sz w:val="27"/>
          <w:szCs w:val="27"/>
        </w:rPr>
        <w:lastRenderedPageBreak/>
        <w:t>территории за счет собственных средств.</w:t>
      </w:r>
    </w:p>
    <w:p w:rsidR="005D0D93" w:rsidRPr="009A6DC7" w:rsidRDefault="005D0D93" w:rsidP="0090473F">
      <w:pPr>
        <w:pStyle w:val="ConsPlusNormal"/>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 Объекты, элементы и субъекты благоустройства</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Объектами благоустройства являются территории Округа различного функционального назначения с расположенными на них элементами благоустройства, на которых осуществляется деятельность по благоустройству:</w:t>
      </w:r>
    </w:p>
    <w:p w:rsidR="005D0D93" w:rsidRPr="009A6DC7" w:rsidRDefault="0017283A" w:rsidP="0090473F">
      <w:pPr>
        <w:pStyle w:val="ConsPlusNormal"/>
        <w:ind w:firstLine="540"/>
        <w:jc w:val="both"/>
        <w:rPr>
          <w:sz w:val="27"/>
          <w:szCs w:val="27"/>
        </w:rPr>
      </w:pPr>
      <w:r w:rsidRPr="009A6DC7">
        <w:rPr>
          <w:sz w:val="27"/>
          <w:szCs w:val="27"/>
        </w:rPr>
        <w:t>1) земельные участки, находящиеся в частной собственности;</w:t>
      </w:r>
    </w:p>
    <w:p w:rsidR="005D0D93" w:rsidRPr="009A6DC7" w:rsidRDefault="0017283A" w:rsidP="0090473F">
      <w:pPr>
        <w:pStyle w:val="ConsPlusNormal"/>
        <w:ind w:firstLine="540"/>
        <w:jc w:val="both"/>
        <w:rPr>
          <w:sz w:val="27"/>
          <w:szCs w:val="27"/>
        </w:rPr>
      </w:pPr>
      <w:r w:rsidRPr="009A6DC7">
        <w:rPr>
          <w:sz w:val="27"/>
          <w:szCs w:val="27"/>
        </w:rPr>
        <w:t>2) земельные участки, находящиеся в собственности Округа;</w:t>
      </w:r>
    </w:p>
    <w:p w:rsidR="005D0D93" w:rsidRPr="009A6DC7" w:rsidRDefault="0017283A" w:rsidP="0090473F">
      <w:pPr>
        <w:pStyle w:val="ConsPlusNormal"/>
        <w:ind w:firstLine="540"/>
        <w:jc w:val="both"/>
        <w:rPr>
          <w:sz w:val="27"/>
          <w:szCs w:val="27"/>
        </w:rPr>
      </w:pPr>
      <w:r w:rsidRPr="009A6DC7">
        <w:rPr>
          <w:sz w:val="27"/>
          <w:szCs w:val="27"/>
        </w:rPr>
        <w:t xml:space="preserve">3) земельные участки, находящиеся в государственной собственности или собственности </w:t>
      </w:r>
      <w:r w:rsidR="00AB508B" w:rsidRPr="009A6DC7">
        <w:rPr>
          <w:sz w:val="27"/>
          <w:szCs w:val="27"/>
        </w:rPr>
        <w:t>Вологодской области</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4) земли, расположенные в границах Округа, государственная собственность на которые не разграничена.</w:t>
      </w:r>
    </w:p>
    <w:p w:rsidR="005D0D93" w:rsidRPr="009A6DC7" w:rsidRDefault="0017283A" w:rsidP="0090473F">
      <w:pPr>
        <w:pStyle w:val="ConsPlusNormal"/>
        <w:ind w:firstLine="540"/>
        <w:jc w:val="both"/>
        <w:rPr>
          <w:sz w:val="27"/>
          <w:szCs w:val="27"/>
        </w:rPr>
      </w:pPr>
      <w:r w:rsidRPr="009A6DC7">
        <w:rPr>
          <w:sz w:val="27"/>
          <w:szCs w:val="27"/>
        </w:rPr>
        <w:t>2. К объектам благоустройства относятся придомовые территории, территории, занимаемые элементами благоустройства, а также территории, на которых расположены:</w:t>
      </w:r>
    </w:p>
    <w:p w:rsidR="005D0D93" w:rsidRPr="009A6DC7" w:rsidRDefault="0017283A" w:rsidP="0090473F">
      <w:pPr>
        <w:pStyle w:val="ConsPlusNormal"/>
        <w:ind w:firstLine="540"/>
        <w:jc w:val="both"/>
        <w:rPr>
          <w:sz w:val="27"/>
          <w:szCs w:val="27"/>
        </w:rPr>
      </w:pPr>
      <w:r w:rsidRPr="009A6DC7">
        <w:rPr>
          <w:sz w:val="27"/>
          <w:szCs w:val="27"/>
        </w:rPr>
        <w:t>- детские игровые, спортивные площадки;</w:t>
      </w:r>
    </w:p>
    <w:p w:rsidR="005D0D93" w:rsidRPr="009A6DC7" w:rsidRDefault="0017283A" w:rsidP="0090473F">
      <w:pPr>
        <w:pStyle w:val="ConsPlusNormal"/>
        <w:ind w:firstLine="540"/>
        <w:jc w:val="both"/>
        <w:rPr>
          <w:sz w:val="27"/>
          <w:szCs w:val="27"/>
        </w:rPr>
      </w:pPr>
      <w:r w:rsidRPr="009A6DC7">
        <w:rPr>
          <w:sz w:val="27"/>
          <w:szCs w:val="27"/>
        </w:rPr>
        <w:t>- площадки для выгула и дрессировки собак;</w:t>
      </w:r>
    </w:p>
    <w:p w:rsidR="005D0D93" w:rsidRPr="009A6DC7" w:rsidRDefault="0017283A" w:rsidP="0090473F">
      <w:pPr>
        <w:pStyle w:val="ConsPlusNormal"/>
        <w:ind w:firstLine="540"/>
        <w:jc w:val="both"/>
        <w:rPr>
          <w:sz w:val="27"/>
          <w:szCs w:val="27"/>
        </w:rPr>
      </w:pPr>
      <w:r w:rsidRPr="009A6DC7">
        <w:rPr>
          <w:sz w:val="27"/>
          <w:szCs w:val="27"/>
        </w:rPr>
        <w:t>- площадки автостоянок, парковок;</w:t>
      </w:r>
    </w:p>
    <w:p w:rsidR="005D0D93" w:rsidRPr="009A6DC7" w:rsidRDefault="0017283A" w:rsidP="0090473F">
      <w:pPr>
        <w:pStyle w:val="ConsPlusNormal"/>
        <w:ind w:firstLine="540"/>
        <w:jc w:val="both"/>
        <w:rPr>
          <w:sz w:val="27"/>
          <w:szCs w:val="27"/>
        </w:rPr>
      </w:pPr>
      <w:r w:rsidRPr="009A6DC7">
        <w:rPr>
          <w:sz w:val="27"/>
          <w:szCs w:val="27"/>
        </w:rPr>
        <w:t>- улично-дорожная сеть (улицы, аллеи, бульвары, мосты, переулки, проезды, тупики, площади, проспекты и т.д.) и дороги местного значения;</w:t>
      </w:r>
    </w:p>
    <w:p w:rsidR="005D0D93" w:rsidRPr="009A6DC7" w:rsidRDefault="0017283A" w:rsidP="0090473F">
      <w:pPr>
        <w:pStyle w:val="ConsPlusNormal"/>
        <w:ind w:firstLine="540"/>
        <w:jc w:val="both"/>
        <w:rPr>
          <w:sz w:val="27"/>
          <w:szCs w:val="27"/>
        </w:rPr>
      </w:pPr>
      <w:r w:rsidRPr="009A6DC7">
        <w:rPr>
          <w:sz w:val="27"/>
          <w:szCs w:val="27"/>
        </w:rPr>
        <w:t>- парки, скверы и иные зеленые зоны;</w:t>
      </w:r>
    </w:p>
    <w:p w:rsidR="005D0D93" w:rsidRPr="009A6DC7" w:rsidRDefault="0017283A" w:rsidP="0090473F">
      <w:pPr>
        <w:pStyle w:val="ConsPlusNormal"/>
        <w:ind w:firstLine="540"/>
        <w:jc w:val="both"/>
        <w:rPr>
          <w:sz w:val="27"/>
          <w:szCs w:val="27"/>
        </w:rPr>
      </w:pPr>
      <w:r w:rsidRPr="009A6DC7">
        <w:rPr>
          <w:sz w:val="27"/>
          <w:szCs w:val="27"/>
        </w:rPr>
        <w:t>- площади, набережные, обустроенные места массового отдыха населения и другие территории;</w:t>
      </w:r>
    </w:p>
    <w:p w:rsidR="005D0D93" w:rsidRPr="009A6DC7" w:rsidRDefault="0017283A" w:rsidP="0090473F">
      <w:pPr>
        <w:pStyle w:val="ConsPlusNormal"/>
        <w:ind w:firstLine="540"/>
        <w:jc w:val="both"/>
        <w:rPr>
          <w:sz w:val="27"/>
          <w:szCs w:val="27"/>
        </w:rPr>
      </w:pPr>
      <w:r w:rsidRPr="009A6DC7">
        <w:rPr>
          <w:sz w:val="27"/>
          <w:szCs w:val="27"/>
        </w:rPr>
        <w:t>- технические зоны транспортных, инженерных коммуникаций, водоохранные зоны;</w:t>
      </w:r>
    </w:p>
    <w:p w:rsidR="005D0D93" w:rsidRPr="009A6DC7" w:rsidRDefault="0017283A" w:rsidP="0090473F">
      <w:pPr>
        <w:pStyle w:val="ConsPlusNormal"/>
        <w:ind w:firstLine="540"/>
        <w:jc w:val="both"/>
        <w:rPr>
          <w:sz w:val="27"/>
          <w:szCs w:val="27"/>
        </w:rPr>
      </w:pPr>
      <w:r w:rsidRPr="009A6DC7">
        <w:rPr>
          <w:sz w:val="27"/>
          <w:szCs w:val="27"/>
        </w:rPr>
        <w:t>- контейнерные площадки.</w:t>
      </w:r>
    </w:p>
    <w:p w:rsidR="005D0D93" w:rsidRPr="009A6DC7" w:rsidRDefault="0017283A" w:rsidP="0090473F">
      <w:pPr>
        <w:pStyle w:val="ConsPlusNormal"/>
        <w:ind w:firstLine="540"/>
        <w:jc w:val="both"/>
        <w:rPr>
          <w:sz w:val="27"/>
          <w:szCs w:val="27"/>
        </w:rPr>
      </w:pPr>
      <w:r w:rsidRPr="009A6DC7">
        <w:rPr>
          <w:sz w:val="27"/>
          <w:szCs w:val="27"/>
        </w:rPr>
        <w:t>3. Элементами благоустройства являются конструктивные и функциональные составляющие объектов благоустройства, определяющие их внешний вид, обеспечивающие визуальное восприятие объектов благоустройства, а также использование (эксплуатацию) объектов благоустройства в соответствии с их функциональным назначением.</w:t>
      </w:r>
    </w:p>
    <w:p w:rsidR="005D0D93" w:rsidRPr="009A6DC7" w:rsidRDefault="0017283A" w:rsidP="0090473F">
      <w:pPr>
        <w:pStyle w:val="ConsPlusNormal"/>
        <w:ind w:firstLine="540"/>
        <w:jc w:val="both"/>
        <w:rPr>
          <w:sz w:val="27"/>
          <w:szCs w:val="27"/>
        </w:rPr>
      </w:pPr>
      <w:r w:rsidRPr="009A6DC7">
        <w:rPr>
          <w:sz w:val="27"/>
          <w:szCs w:val="27"/>
        </w:rPr>
        <w:t>4. К элементам благоустройства относятся:</w:t>
      </w:r>
    </w:p>
    <w:p w:rsidR="005D0D93" w:rsidRPr="009A6DC7" w:rsidRDefault="0017283A" w:rsidP="0090473F">
      <w:pPr>
        <w:pStyle w:val="ConsPlusNormal"/>
        <w:ind w:firstLine="540"/>
        <w:jc w:val="both"/>
        <w:rPr>
          <w:sz w:val="27"/>
          <w:szCs w:val="27"/>
        </w:rPr>
      </w:pPr>
      <w:r w:rsidRPr="009A6DC7">
        <w:rPr>
          <w:sz w:val="27"/>
          <w:szCs w:val="27"/>
        </w:rPr>
        <w:t>- объекты капитального строительства (в том числе внешние поверхности: крыши, фасады, архитектурно-декоративные детали (элементы) фасадов, входные группы, цоколи, витрины и др.);</w:t>
      </w:r>
    </w:p>
    <w:p w:rsidR="005D0D93" w:rsidRPr="009A6DC7" w:rsidRDefault="0017283A" w:rsidP="0090473F">
      <w:pPr>
        <w:pStyle w:val="ConsPlusNormal"/>
        <w:ind w:firstLine="540"/>
        <w:jc w:val="both"/>
        <w:rPr>
          <w:sz w:val="27"/>
          <w:szCs w:val="27"/>
        </w:rPr>
      </w:pPr>
      <w:r w:rsidRPr="009A6DC7">
        <w:rPr>
          <w:sz w:val="27"/>
          <w:szCs w:val="27"/>
        </w:rPr>
        <w:t>- некапитальные строения, сооружения;</w:t>
      </w:r>
    </w:p>
    <w:p w:rsidR="005D0D93" w:rsidRPr="009A6DC7" w:rsidRDefault="0017283A" w:rsidP="0090473F">
      <w:pPr>
        <w:pStyle w:val="ConsPlusNormal"/>
        <w:ind w:firstLine="540"/>
        <w:jc w:val="both"/>
        <w:rPr>
          <w:sz w:val="27"/>
          <w:szCs w:val="27"/>
        </w:rPr>
      </w:pPr>
      <w:r w:rsidRPr="009A6DC7">
        <w:rPr>
          <w:sz w:val="27"/>
          <w:szCs w:val="27"/>
        </w:rPr>
        <w:t>- автомобильные дороги, в том числе остановочные пункты, мосты и иные искусственные дорожные сооружения, лестничные переходы через них;</w:t>
      </w:r>
    </w:p>
    <w:p w:rsidR="005D0D93" w:rsidRPr="009A6DC7" w:rsidRDefault="0017283A" w:rsidP="0090473F">
      <w:pPr>
        <w:pStyle w:val="ConsPlusNormal"/>
        <w:ind w:firstLine="540"/>
        <w:jc w:val="both"/>
        <w:rPr>
          <w:sz w:val="27"/>
          <w:szCs w:val="27"/>
        </w:rPr>
      </w:pPr>
      <w:r w:rsidRPr="009A6DC7">
        <w:rPr>
          <w:sz w:val="27"/>
          <w:szCs w:val="27"/>
        </w:rPr>
        <w:t>- средства размещения наружной рекламы;</w:t>
      </w:r>
    </w:p>
    <w:p w:rsidR="005D0D93" w:rsidRPr="009A6DC7" w:rsidRDefault="0017283A" w:rsidP="0090473F">
      <w:pPr>
        <w:pStyle w:val="ConsPlusNormal"/>
        <w:ind w:firstLine="540"/>
        <w:jc w:val="both"/>
        <w:rPr>
          <w:sz w:val="27"/>
          <w:szCs w:val="27"/>
        </w:rPr>
      </w:pPr>
      <w:r w:rsidRPr="009A6DC7">
        <w:rPr>
          <w:sz w:val="27"/>
          <w:szCs w:val="27"/>
        </w:rPr>
        <w:t>- средства размещения наружной информации;</w:t>
      </w:r>
    </w:p>
    <w:p w:rsidR="005D0D93" w:rsidRPr="009A6DC7" w:rsidRDefault="0017283A" w:rsidP="0090473F">
      <w:pPr>
        <w:pStyle w:val="ConsPlusNormal"/>
        <w:ind w:firstLine="540"/>
        <w:jc w:val="both"/>
        <w:rPr>
          <w:sz w:val="27"/>
          <w:szCs w:val="27"/>
        </w:rPr>
      </w:pPr>
      <w:r w:rsidRPr="009A6DC7">
        <w:rPr>
          <w:sz w:val="27"/>
          <w:szCs w:val="27"/>
        </w:rPr>
        <w:t>- покрытия, замощения;</w:t>
      </w:r>
    </w:p>
    <w:p w:rsidR="005D0D93" w:rsidRPr="009A6DC7" w:rsidRDefault="0017283A" w:rsidP="0090473F">
      <w:pPr>
        <w:pStyle w:val="ConsPlusNormal"/>
        <w:ind w:firstLine="540"/>
        <w:jc w:val="both"/>
        <w:rPr>
          <w:sz w:val="27"/>
          <w:szCs w:val="27"/>
        </w:rPr>
      </w:pPr>
      <w:r w:rsidRPr="009A6DC7">
        <w:rPr>
          <w:sz w:val="27"/>
          <w:szCs w:val="27"/>
        </w:rPr>
        <w:t>- ограждения, заборы;</w:t>
      </w:r>
    </w:p>
    <w:p w:rsidR="005D0D93" w:rsidRPr="009A6DC7" w:rsidRDefault="0017283A" w:rsidP="0090473F">
      <w:pPr>
        <w:pStyle w:val="ConsPlusNormal"/>
        <w:ind w:firstLine="540"/>
        <w:jc w:val="both"/>
        <w:rPr>
          <w:sz w:val="27"/>
          <w:szCs w:val="27"/>
        </w:rPr>
      </w:pPr>
      <w:r w:rsidRPr="009A6DC7">
        <w:rPr>
          <w:sz w:val="27"/>
          <w:szCs w:val="27"/>
        </w:rPr>
        <w:t>- водные устройства;</w:t>
      </w:r>
    </w:p>
    <w:p w:rsidR="005D0D93" w:rsidRPr="009A6DC7" w:rsidRDefault="0017283A" w:rsidP="0090473F">
      <w:pPr>
        <w:pStyle w:val="ConsPlusNormal"/>
        <w:ind w:firstLine="540"/>
        <w:jc w:val="both"/>
        <w:rPr>
          <w:sz w:val="27"/>
          <w:szCs w:val="27"/>
        </w:rPr>
      </w:pPr>
      <w:r w:rsidRPr="009A6DC7">
        <w:rPr>
          <w:sz w:val="27"/>
          <w:szCs w:val="27"/>
        </w:rPr>
        <w:t>- уличное коммунально-бытовое и техническое оборудование;</w:t>
      </w:r>
    </w:p>
    <w:p w:rsidR="005D0D93" w:rsidRPr="009A6DC7" w:rsidRDefault="0017283A" w:rsidP="0090473F">
      <w:pPr>
        <w:pStyle w:val="ConsPlusNormal"/>
        <w:ind w:firstLine="540"/>
        <w:jc w:val="both"/>
        <w:rPr>
          <w:sz w:val="27"/>
          <w:szCs w:val="27"/>
        </w:rPr>
      </w:pPr>
      <w:r w:rsidRPr="009A6DC7">
        <w:rPr>
          <w:sz w:val="27"/>
          <w:szCs w:val="27"/>
        </w:rPr>
        <w:t>- игровое и спортивное оборудование;</w:t>
      </w:r>
    </w:p>
    <w:p w:rsidR="005D0D93" w:rsidRPr="009A6DC7" w:rsidRDefault="0017283A" w:rsidP="0090473F">
      <w:pPr>
        <w:pStyle w:val="ConsPlusNormal"/>
        <w:ind w:firstLine="540"/>
        <w:jc w:val="both"/>
        <w:rPr>
          <w:sz w:val="27"/>
          <w:szCs w:val="27"/>
        </w:rPr>
      </w:pPr>
      <w:r w:rsidRPr="009A6DC7">
        <w:rPr>
          <w:sz w:val="27"/>
          <w:szCs w:val="27"/>
        </w:rPr>
        <w:lastRenderedPageBreak/>
        <w:t>- элементы освещения;</w:t>
      </w:r>
    </w:p>
    <w:p w:rsidR="005D0D93" w:rsidRPr="009A6DC7" w:rsidRDefault="0017283A" w:rsidP="0090473F">
      <w:pPr>
        <w:pStyle w:val="ConsPlusNormal"/>
        <w:ind w:firstLine="540"/>
        <w:jc w:val="both"/>
        <w:rPr>
          <w:sz w:val="27"/>
          <w:szCs w:val="27"/>
        </w:rPr>
      </w:pPr>
      <w:r w:rsidRPr="009A6DC7">
        <w:rPr>
          <w:sz w:val="27"/>
          <w:szCs w:val="27"/>
        </w:rPr>
        <w:t>- малые архитектурные формы и городская мебель;</w:t>
      </w:r>
    </w:p>
    <w:p w:rsidR="005D0D93" w:rsidRPr="009A6DC7" w:rsidRDefault="0017283A" w:rsidP="0090473F">
      <w:pPr>
        <w:pStyle w:val="ConsPlusNormal"/>
        <w:ind w:firstLine="540"/>
        <w:jc w:val="both"/>
        <w:rPr>
          <w:sz w:val="27"/>
          <w:szCs w:val="27"/>
        </w:rPr>
      </w:pPr>
      <w:r w:rsidRPr="009A6DC7">
        <w:rPr>
          <w:sz w:val="27"/>
          <w:szCs w:val="27"/>
        </w:rPr>
        <w:t>- проезды;</w:t>
      </w:r>
    </w:p>
    <w:p w:rsidR="005D0D93" w:rsidRPr="009A6DC7" w:rsidRDefault="0017283A" w:rsidP="0090473F">
      <w:pPr>
        <w:pStyle w:val="ConsPlusNormal"/>
        <w:ind w:firstLine="540"/>
        <w:jc w:val="both"/>
        <w:rPr>
          <w:sz w:val="27"/>
          <w:szCs w:val="27"/>
        </w:rPr>
      </w:pPr>
      <w:r w:rsidRPr="009A6DC7">
        <w:rPr>
          <w:sz w:val="27"/>
          <w:szCs w:val="27"/>
        </w:rPr>
        <w:t>- переходные лестницы;</w:t>
      </w:r>
    </w:p>
    <w:p w:rsidR="005D0D93" w:rsidRPr="009A6DC7" w:rsidRDefault="0017283A" w:rsidP="0090473F">
      <w:pPr>
        <w:pStyle w:val="ConsPlusNormal"/>
        <w:ind w:firstLine="540"/>
        <w:jc w:val="both"/>
        <w:rPr>
          <w:sz w:val="27"/>
          <w:szCs w:val="27"/>
        </w:rPr>
      </w:pPr>
      <w:r w:rsidRPr="009A6DC7">
        <w:rPr>
          <w:sz w:val="27"/>
          <w:szCs w:val="27"/>
        </w:rPr>
        <w:t>- элементы объектов капитального строительства;</w:t>
      </w:r>
    </w:p>
    <w:p w:rsidR="005D0D93" w:rsidRPr="009A6DC7" w:rsidRDefault="0017283A" w:rsidP="0090473F">
      <w:pPr>
        <w:pStyle w:val="ConsPlusNormal"/>
        <w:ind w:firstLine="540"/>
        <w:jc w:val="both"/>
        <w:rPr>
          <w:sz w:val="27"/>
          <w:szCs w:val="27"/>
        </w:rPr>
      </w:pPr>
      <w:r w:rsidRPr="009A6DC7">
        <w:rPr>
          <w:sz w:val="27"/>
          <w:szCs w:val="27"/>
        </w:rPr>
        <w:t>- архитектурно-художественные композиции (памятники, мемориалы, скульптуры, стелы и др.).</w:t>
      </w:r>
    </w:p>
    <w:p w:rsidR="005D0D93" w:rsidRPr="009A6DC7" w:rsidRDefault="0017283A" w:rsidP="0090473F">
      <w:pPr>
        <w:pStyle w:val="ConsPlusNormal"/>
        <w:ind w:firstLine="540"/>
        <w:jc w:val="both"/>
        <w:rPr>
          <w:sz w:val="27"/>
          <w:szCs w:val="27"/>
        </w:rPr>
      </w:pPr>
      <w:r w:rsidRPr="009A6DC7">
        <w:rPr>
          <w:sz w:val="27"/>
          <w:szCs w:val="27"/>
        </w:rPr>
        <w:t>5. Субъектами благоустройства являются физические лица, индивидуальные предприниматели и юридические лица (в том числе публичные образования, от имени которых действуют соответствующие органы государственной власти и местного самоуправления), обязанные в соответствии с настоящими Правилами осуществлять благоустройство территории Округа.</w:t>
      </w:r>
    </w:p>
    <w:p w:rsidR="005D0D93" w:rsidRPr="009A6DC7" w:rsidRDefault="0017283A" w:rsidP="0090473F">
      <w:pPr>
        <w:pStyle w:val="ConsPlusNormal"/>
        <w:ind w:firstLine="540"/>
        <w:jc w:val="both"/>
        <w:rPr>
          <w:sz w:val="27"/>
          <w:szCs w:val="27"/>
        </w:rPr>
      </w:pPr>
      <w:r w:rsidRPr="009A6DC7">
        <w:rPr>
          <w:sz w:val="27"/>
          <w:szCs w:val="27"/>
        </w:rPr>
        <w:t>6. К лицам, обязанным осуществлять благоустройство территории, относятся:</w:t>
      </w:r>
    </w:p>
    <w:p w:rsidR="005D0D93" w:rsidRPr="009A6DC7" w:rsidRDefault="0017283A" w:rsidP="0090473F">
      <w:pPr>
        <w:pStyle w:val="ConsPlusNormal"/>
        <w:ind w:firstLine="540"/>
        <w:jc w:val="both"/>
        <w:rPr>
          <w:sz w:val="27"/>
          <w:szCs w:val="27"/>
        </w:rPr>
      </w:pPr>
      <w:r w:rsidRPr="009A6DC7">
        <w:rPr>
          <w:sz w:val="27"/>
          <w:szCs w:val="27"/>
        </w:rPr>
        <w:t>- правообладатели объектов благоустройства;</w:t>
      </w:r>
    </w:p>
    <w:p w:rsidR="005D0D93" w:rsidRPr="009A6DC7" w:rsidRDefault="0017283A" w:rsidP="0090473F">
      <w:pPr>
        <w:pStyle w:val="ConsPlusNormal"/>
        <w:ind w:firstLine="540"/>
        <w:jc w:val="both"/>
        <w:rPr>
          <w:sz w:val="27"/>
          <w:szCs w:val="27"/>
        </w:rPr>
      </w:pPr>
      <w:r w:rsidRPr="009A6DC7">
        <w:rPr>
          <w:sz w:val="27"/>
          <w:szCs w:val="27"/>
        </w:rPr>
        <w:t>- правообладатели элементов благоустройства.</w:t>
      </w:r>
    </w:p>
    <w:p w:rsidR="005D0D93" w:rsidRPr="009A6DC7" w:rsidRDefault="0017283A" w:rsidP="0090473F">
      <w:pPr>
        <w:pStyle w:val="ConsPlusNormal"/>
        <w:ind w:firstLine="540"/>
        <w:jc w:val="both"/>
        <w:rPr>
          <w:sz w:val="27"/>
          <w:szCs w:val="27"/>
        </w:rPr>
      </w:pPr>
      <w:r w:rsidRPr="009A6DC7">
        <w:rPr>
          <w:sz w:val="27"/>
          <w:szCs w:val="27"/>
        </w:rPr>
        <w:t>В исключительных случаях лицами ответственными за благоустройство являются:</w:t>
      </w:r>
    </w:p>
    <w:p w:rsidR="005D0D93" w:rsidRPr="009A6DC7" w:rsidRDefault="0017283A" w:rsidP="0090473F">
      <w:pPr>
        <w:pStyle w:val="ConsPlusNormal"/>
        <w:ind w:firstLine="540"/>
        <w:jc w:val="both"/>
        <w:rPr>
          <w:sz w:val="27"/>
          <w:szCs w:val="27"/>
        </w:rPr>
      </w:pPr>
      <w:r w:rsidRPr="009A6DC7">
        <w:rPr>
          <w:sz w:val="27"/>
          <w:szCs w:val="27"/>
        </w:rPr>
        <w:t>а) если объект благоустройства закреплен собственником за другим лицом на праве оперативного управления, хозяйственного ведения или ином вещном праве, лицом, ответственным за благоустройство, является лицо, за которым объект благоустройства закреплен на праве оперативного управления, хозяйственного ведения или ином вещном праве;</w:t>
      </w:r>
    </w:p>
    <w:p w:rsidR="005D0D93" w:rsidRPr="009A6DC7" w:rsidRDefault="0017283A" w:rsidP="0090473F">
      <w:pPr>
        <w:pStyle w:val="ConsPlusNormal"/>
        <w:ind w:firstLine="540"/>
        <w:jc w:val="both"/>
        <w:rPr>
          <w:sz w:val="27"/>
          <w:szCs w:val="27"/>
        </w:rPr>
      </w:pPr>
      <w:r w:rsidRPr="009A6DC7">
        <w:rPr>
          <w:sz w:val="27"/>
          <w:szCs w:val="27"/>
        </w:rPr>
        <w:t>б) если объект благоустройства передан в аренду, безвозмездное пользование, доверительное управление, лицом, ответственным за благоустройство, является лицо, которому объект благоустройства передан в аренду, безвозмездное пользование, доверительное управление;</w:t>
      </w:r>
    </w:p>
    <w:p w:rsidR="005D0D93" w:rsidRPr="009A6DC7" w:rsidRDefault="0017283A" w:rsidP="0090473F">
      <w:pPr>
        <w:pStyle w:val="ConsPlusNormal"/>
        <w:ind w:firstLine="540"/>
        <w:jc w:val="both"/>
        <w:rPr>
          <w:sz w:val="27"/>
          <w:szCs w:val="27"/>
        </w:rPr>
      </w:pPr>
      <w:r w:rsidRPr="009A6DC7">
        <w:rPr>
          <w:sz w:val="27"/>
          <w:szCs w:val="27"/>
        </w:rPr>
        <w:t>в) если ответственность за благоустройство возложена на физическое, юридическое лицо или индивидуального предпринимателя в силу заключенного с ним гражданско-правового договора (контракта), лицом, ответственным за благоустройство, является соответствующее физическое, юридическое лицо или индивидуальный предприниматель;</w:t>
      </w:r>
    </w:p>
    <w:p w:rsidR="005D0D93" w:rsidRPr="009A6DC7" w:rsidRDefault="0017283A" w:rsidP="0090473F">
      <w:pPr>
        <w:pStyle w:val="ConsPlusNormal"/>
        <w:ind w:firstLine="540"/>
        <w:jc w:val="both"/>
        <w:rPr>
          <w:sz w:val="27"/>
          <w:szCs w:val="27"/>
        </w:rPr>
      </w:pPr>
      <w:r w:rsidRPr="009A6DC7">
        <w:rPr>
          <w:sz w:val="27"/>
          <w:szCs w:val="27"/>
        </w:rPr>
        <w:t>г) лицами, ответственными за благоустройство остановок пассажирского транспорта, на которых располагаются временные сооружения (павильоны, киоски и т.д.), признаются физические, юридические лица, индивидуальные предприниматели, у которых временные сооружения (павильоны, киоски и т.д.) находятся в собственности, на ином вещном праве, в аренде, безвозмездном пользовании, доверительном управлении;</w:t>
      </w:r>
    </w:p>
    <w:p w:rsidR="005D0D93" w:rsidRPr="009A6DC7" w:rsidRDefault="0017283A" w:rsidP="0090473F">
      <w:pPr>
        <w:pStyle w:val="ConsPlusNormal"/>
        <w:ind w:firstLine="540"/>
        <w:jc w:val="both"/>
        <w:rPr>
          <w:sz w:val="27"/>
          <w:szCs w:val="27"/>
        </w:rPr>
      </w:pPr>
      <w:r w:rsidRPr="009A6DC7">
        <w:rPr>
          <w:sz w:val="27"/>
          <w:szCs w:val="27"/>
        </w:rPr>
        <w:t>ж) лицами, ответственными за благоустройство автомобильных дорог. тротуаров, конечных и промежуточных остановочных пунктов общественного пассажирского транспорта, являются лица, за которыми указанные в настоящем абзаце объекты благоустройства закреплены собственником на праве оперативного управления, а в случае заключения соответствующего гражданско-правового договора (контракта) - лица, указанные в пункте "д" настоящего абзаца.</w:t>
      </w:r>
    </w:p>
    <w:p w:rsidR="005D0D93" w:rsidRPr="009A6DC7" w:rsidRDefault="0017283A" w:rsidP="0090473F">
      <w:pPr>
        <w:pStyle w:val="ConsPlusNormal"/>
        <w:ind w:firstLine="540"/>
        <w:jc w:val="both"/>
        <w:rPr>
          <w:sz w:val="27"/>
          <w:szCs w:val="27"/>
        </w:rPr>
      </w:pPr>
      <w:r w:rsidRPr="009A6DC7">
        <w:rPr>
          <w:sz w:val="27"/>
          <w:szCs w:val="27"/>
        </w:rPr>
        <w:t xml:space="preserve">7. В случае, если объект и (или) элемент благоустройства принадлежит на </w:t>
      </w:r>
      <w:r w:rsidRPr="009A6DC7">
        <w:rPr>
          <w:sz w:val="27"/>
          <w:szCs w:val="27"/>
        </w:rPr>
        <w:lastRenderedPageBreak/>
        <w:t>праве собственности либо ином законном основании двум и более субъектам благоустройства, указанные лица обязаны осуществлять деятельность по благоустройству объекта совместно. Порядок исполнения данной обязанности определяется указанными лицами в соответствии с действующим гражданским законодательством.</w:t>
      </w:r>
    </w:p>
    <w:p w:rsidR="005D0D93" w:rsidRPr="009A6DC7" w:rsidRDefault="005D0D93" w:rsidP="0090473F">
      <w:pPr>
        <w:pStyle w:val="ConsPlusNormal"/>
        <w:ind w:firstLine="540"/>
        <w:jc w:val="both"/>
        <w:rPr>
          <w:sz w:val="27"/>
          <w:szCs w:val="27"/>
        </w:rPr>
      </w:pPr>
    </w:p>
    <w:p w:rsidR="005D0D93" w:rsidRPr="009A6DC7" w:rsidRDefault="0017283A" w:rsidP="009A6DC7">
      <w:pPr>
        <w:pStyle w:val="ConsPlusTitle"/>
        <w:jc w:val="center"/>
        <w:rPr>
          <w:rFonts w:ascii="Times New Roman" w:hAnsi="Times New Roman"/>
          <w:sz w:val="27"/>
          <w:szCs w:val="27"/>
        </w:rPr>
      </w:pPr>
      <w:r w:rsidRPr="009A6DC7">
        <w:rPr>
          <w:rFonts w:ascii="Times New Roman" w:hAnsi="Times New Roman"/>
          <w:sz w:val="27"/>
          <w:szCs w:val="27"/>
        </w:rPr>
        <w:t>Глава 2. ОБЩИЕ ПРИНЦИПЫ И ПОДХОДЫ</w:t>
      </w:r>
    </w:p>
    <w:p w:rsidR="005D0D93" w:rsidRPr="009A6DC7" w:rsidRDefault="005D0D93" w:rsidP="0090473F">
      <w:pPr>
        <w:pStyle w:val="ConsPlusNormal"/>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 Деятельность по благоустройству</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К деятельности по благоустройству территорий относятся: разработка проектной документации по благоустройству территорий, выполнение мероприятий по благоустройству территорий, содержание объектов благоустройства.</w:t>
      </w:r>
    </w:p>
    <w:p w:rsidR="005D0D93" w:rsidRPr="009A6DC7" w:rsidRDefault="0017283A" w:rsidP="0090473F">
      <w:pPr>
        <w:pStyle w:val="ConsPlusNormal"/>
        <w:ind w:firstLine="540"/>
        <w:jc w:val="both"/>
        <w:rPr>
          <w:sz w:val="27"/>
          <w:szCs w:val="27"/>
        </w:rPr>
      </w:pPr>
      <w:r w:rsidRPr="009A6DC7">
        <w:rPr>
          <w:sz w:val="27"/>
          <w:szCs w:val="27"/>
        </w:rPr>
        <w:t>Деятельность по благоустройству территорий включает в себя как вновь создаваемые, так и существующие объекты и элементы благоустройства.</w:t>
      </w:r>
    </w:p>
    <w:p w:rsidR="005D0D93" w:rsidRPr="009A6DC7" w:rsidRDefault="0017283A" w:rsidP="0090473F">
      <w:pPr>
        <w:pStyle w:val="ConsPlusNormal"/>
        <w:ind w:firstLine="540"/>
        <w:jc w:val="both"/>
        <w:rPr>
          <w:sz w:val="27"/>
          <w:szCs w:val="27"/>
        </w:rPr>
      </w:pPr>
      <w:r w:rsidRPr="009A6DC7">
        <w:rPr>
          <w:sz w:val="27"/>
          <w:szCs w:val="27"/>
        </w:rPr>
        <w:t>2. В целях настоящих Правил под проектной документацией по благоустройству территорий понимается пакет документации, основанной на стратегии развития Округа и концепции, отражающей потребности жителей Округа,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возможно готовить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5D0D93" w:rsidRPr="009A6DC7" w:rsidRDefault="0017283A" w:rsidP="0090473F">
      <w:pPr>
        <w:pStyle w:val="ConsPlusNormal"/>
        <w:ind w:firstLine="540"/>
        <w:jc w:val="both"/>
        <w:rPr>
          <w:sz w:val="27"/>
          <w:szCs w:val="27"/>
        </w:rPr>
      </w:pPr>
      <w:r w:rsidRPr="009A6DC7">
        <w:rPr>
          <w:sz w:val="27"/>
          <w:szCs w:val="27"/>
        </w:rPr>
        <w:t>3. Создание комфортной среды осуществляется путем улучшения, обновления, трансформации, 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допускается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
    <w:p w:rsidR="005D0D93" w:rsidRPr="009A6DC7" w:rsidRDefault="0017283A" w:rsidP="0090473F">
      <w:pPr>
        <w:pStyle w:val="ConsPlusNormal"/>
        <w:ind w:firstLine="540"/>
        <w:jc w:val="both"/>
        <w:rPr>
          <w:sz w:val="27"/>
          <w:szCs w:val="27"/>
        </w:rPr>
      </w:pPr>
      <w:r w:rsidRPr="009A6DC7">
        <w:rPr>
          <w:sz w:val="27"/>
          <w:szCs w:val="27"/>
        </w:rPr>
        <w:t>4. Содержание объектов благоустройства осуществляется путем поддержания в надлежащем техническом, физическом, эстетическом состоянии объектов благоустройства,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 Участники деятельности по благоустройству</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Участниками деятельности по благоустройству выступают:</w:t>
      </w:r>
    </w:p>
    <w:p w:rsidR="005D0D93" w:rsidRPr="009A6DC7" w:rsidRDefault="0017283A" w:rsidP="0090473F">
      <w:pPr>
        <w:pStyle w:val="ConsPlusNormal"/>
        <w:ind w:firstLine="540"/>
        <w:jc w:val="both"/>
        <w:rPr>
          <w:sz w:val="27"/>
          <w:szCs w:val="27"/>
        </w:rPr>
      </w:pPr>
      <w:r w:rsidRPr="009A6DC7">
        <w:rPr>
          <w:sz w:val="27"/>
          <w:szCs w:val="27"/>
        </w:rPr>
        <w:t xml:space="preserve">а) население Округа, которое формирует запрос на благоустройство и принимает участие в оценке предлагаемых решений. В отдельных случаях </w:t>
      </w:r>
      <w:r w:rsidRPr="009A6DC7">
        <w:rPr>
          <w:sz w:val="27"/>
          <w:szCs w:val="27"/>
        </w:rPr>
        <w:lastRenderedPageBreak/>
        <w:t>жители участвуют в выполнении работ. Жители могут быть представлены общественными организациями и объединениями;</w:t>
      </w:r>
    </w:p>
    <w:p w:rsidR="005D0D93" w:rsidRPr="009A6DC7" w:rsidRDefault="0017283A" w:rsidP="0090473F">
      <w:pPr>
        <w:pStyle w:val="ConsPlusNormal"/>
        <w:ind w:firstLine="540"/>
        <w:jc w:val="both"/>
        <w:rPr>
          <w:sz w:val="27"/>
          <w:szCs w:val="27"/>
        </w:rPr>
      </w:pPr>
      <w:r w:rsidRPr="009A6DC7">
        <w:rPr>
          <w:sz w:val="27"/>
          <w:szCs w:val="27"/>
        </w:rPr>
        <w:t>б) органы местного самоуправления Округа;</w:t>
      </w:r>
    </w:p>
    <w:p w:rsidR="005D0D93" w:rsidRPr="009A6DC7" w:rsidRDefault="0017283A" w:rsidP="0090473F">
      <w:pPr>
        <w:pStyle w:val="ConsPlusNormal"/>
        <w:ind w:firstLine="540"/>
        <w:jc w:val="both"/>
        <w:rPr>
          <w:sz w:val="27"/>
          <w:szCs w:val="27"/>
        </w:rPr>
      </w:pPr>
      <w:r w:rsidRPr="009A6DC7">
        <w:rPr>
          <w:sz w:val="27"/>
          <w:szCs w:val="27"/>
        </w:rPr>
        <w:t>в) хозяйствующие субъекты, осуществляющие деятельность на территории Округа, которые могут участвовать в формировании запроса на благоустройство, а также в финансировании мероприятий по благоустройству;</w:t>
      </w:r>
    </w:p>
    <w:p w:rsidR="005D0D93" w:rsidRPr="009A6DC7" w:rsidRDefault="0017283A" w:rsidP="0090473F">
      <w:pPr>
        <w:pStyle w:val="ConsPlusNormal"/>
        <w:ind w:firstLine="540"/>
        <w:jc w:val="both"/>
        <w:rPr>
          <w:sz w:val="27"/>
          <w:szCs w:val="27"/>
        </w:rPr>
      </w:pPr>
      <w:r w:rsidRPr="009A6DC7">
        <w:rPr>
          <w:sz w:val="27"/>
          <w:szCs w:val="27"/>
        </w:rPr>
        <w:t>г) представители профессионального сообщества, в том числе ландшафтные архитекторы, специалисты по благоустройству и озеленению, архитекторы и дизайнеры, разрабатывающие концепции и проекты благоустройства, рабочую документацию;</w:t>
      </w:r>
    </w:p>
    <w:p w:rsidR="005D0D93" w:rsidRPr="009A6DC7" w:rsidRDefault="0017283A" w:rsidP="0090473F">
      <w:pPr>
        <w:pStyle w:val="ConsPlusNormal"/>
        <w:ind w:firstLine="540"/>
        <w:jc w:val="both"/>
        <w:rPr>
          <w:sz w:val="27"/>
          <w:szCs w:val="27"/>
        </w:rPr>
      </w:pPr>
      <w:r w:rsidRPr="009A6DC7">
        <w:rPr>
          <w:sz w:val="27"/>
          <w:szCs w:val="27"/>
        </w:rPr>
        <w:t>д) исполнители работ, специалисты по благоустройству и озеленению, в том числе возведению малых архитектурных форм;</w:t>
      </w:r>
    </w:p>
    <w:p w:rsidR="005D0D93" w:rsidRPr="009A6DC7" w:rsidRDefault="0017283A" w:rsidP="0090473F">
      <w:pPr>
        <w:pStyle w:val="ConsPlusNormal"/>
        <w:ind w:firstLine="540"/>
        <w:jc w:val="both"/>
        <w:rPr>
          <w:sz w:val="27"/>
          <w:szCs w:val="27"/>
        </w:rPr>
      </w:pPr>
      <w:r w:rsidRPr="009A6DC7">
        <w:rPr>
          <w:sz w:val="27"/>
          <w:szCs w:val="27"/>
        </w:rPr>
        <w:t>е) общественные организации.</w:t>
      </w:r>
    </w:p>
    <w:p w:rsidR="005D0D93" w:rsidRPr="009A6DC7" w:rsidRDefault="0017283A" w:rsidP="0090473F">
      <w:pPr>
        <w:pStyle w:val="ConsPlusNormal"/>
        <w:ind w:firstLine="540"/>
        <w:jc w:val="both"/>
        <w:rPr>
          <w:sz w:val="27"/>
          <w:szCs w:val="27"/>
        </w:rPr>
      </w:pPr>
      <w:r w:rsidRPr="009A6DC7">
        <w:rPr>
          <w:sz w:val="27"/>
          <w:szCs w:val="27"/>
        </w:rPr>
        <w:t>2. Участие жителей в подготовке и реализации проектов по благоустройству обеспечивается в целях повышения эффективности расходов на благоустройство и качества реализованных проектов, а также обеспечения сохранности созданных объектов благоустройства.</w:t>
      </w:r>
    </w:p>
    <w:p w:rsidR="005D0D93" w:rsidRPr="009A6DC7" w:rsidRDefault="0017283A" w:rsidP="0090473F">
      <w:pPr>
        <w:pStyle w:val="ConsPlusNormal"/>
        <w:ind w:firstLine="540"/>
        <w:jc w:val="both"/>
        <w:rPr>
          <w:sz w:val="27"/>
          <w:szCs w:val="27"/>
        </w:rPr>
      </w:pPr>
      <w:r w:rsidRPr="009A6DC7">
        <w:rPr>
          <w:sz w:val="27"/>
          <w:szCs w:val="27"/>
        </w:rPr>
        <w:t>Участие жителей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 Оно осуществляется путем инициирования проектов благоустройства, участия в обсуждении проектных решений и, в случаях, предусмотренных действующим законодательством и муниципально-правовыми актами, реализации принятия решений.</w:t>
      </w:r>
    </w:p>
    <w:p w:rsidR="005D0D93" w:rsidRPr="009A6DC7" w:rsidRDefault="0017283A" w:rsidP="0090473F">
      <w:pPr>
        <w:pStyle w:val="ConsPlusNormal"/>
        <w:ind w:firstLine="540"/>
        <w:jc w:val="both"/>
        <w:rPr>
          <w:sz w:val="27"/>
          <w:szCs w:val="27"/>
        </w:rPr>
      </w:pPr>
      <w:r w:rsidRPr="009A6DC7">
        <w:rPr>
          <w:sz w:val="27"/>
          <w:szCs w:val="27"/>
        </w:rPr>
        <w:t>3. Концепция благоустройства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Округа.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 Принципы обеспечения качества комфортной среды при реализации проектов благоустройства территорий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Принцип функционального разнообразия - насыщенность территории разнообразными социальными и коммерческими сервисами.</w:t>
      </w:r>
    </w:p>
    <w:p w:rsidR="005D0D93" w:rsidRPr="009A6DC7" w:rsidRDefault="0017283A" w:rsidP="0090473F">
      <w:pPr>
        <w:pStyle w:val="ConsPlusNormal"/>
        <w:ind w:firstLine="540"/>
        <w:jc w:val="both"/>
        <w:rPr>
          <w:sz w:val="27"/>
          <w:szCs w:val="27"/>
        </w:rPr>
      </w:pPr>
      <w:r w:rsidRPr="009A6DC7">
        <w:rPr>
          <w:sz w:val="27"/>
          <w:szCs w:val="27"/>
        </w:rPr>
        <w:t>2. 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велотранспорт).</w:t>
      </w:r>
    </w:p>
    <w:p w:rsidR="005D0D93" w:rsidRPr="009A6DC7" w:rsidRDefault="0017283A" w:rsidP="0090473F">
      <w:pPr>
        <w:pStyle w:val="ConsPlusNormal"/>
        <w:ind w:firstLine="540"/>
        <w:jc w:val="both"/>
        <w:rPr>
          <w:sz w:val="27"/>
          <w:szCs w:val="27"/>
        </w:rPr>
      </w:pPr>
      <w:r w:rsidRPr="009A6DC7">
        <w:rPr>
          <w:sz w:val="27"/>
          <w:szCs w:val="27"/>
        </w:rPr>
        <w:t xml:space="preserve">3. Принцип комфортной среды для общения - гармоничное размещение территорий, которые постоянно и без платы за посещение доступны для </w:t>
      </w:r>
      <w:r w:rsidRPr="009A6DC7">
        <w:rPr>
          <w:sz w:val="27"/>
          <w:szCs w:val="27"/>
        </w:rPr>
        <w:lastRenderedPageBreak/>
        <w:t>населения, в том числе площади, набережные, улицы, пешеходные зоны, скверы, парки (далее - общественные пространства).</w:t>
      </w:r>
    </w:p>
    <w:p w:rsidR="005D0D93" w:rsidRPr="009A6DC7" w:rsidRDefault="0017283A" w:rsidP="0090473F">
      <w:pPr>
        <w:pStyle w:val="ConsPlusNormal"/>
        <w:ind w:firstLine="540"/>
        <w:jc w:val="both"/>
        <w:rPr>
          <w:sz w:val="27"/>
          <w:szCs w:val="27"/>
        </w:rPr>
      </w:pPr>
      <w:r w:rsidRPr="009A6DC7">
        <w:rPr>
          <w:sz w:val="27"/>
          <w:szCs w:val="27"/>
        </w:rPr>
        <w:t>4. Принцип насыщенности общественных пространств разнообразными элементами природной среды (зеленые насаждения, водные объекты и другое)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5D0D93" w:rsidRPr="009A6DC7" w:rsidRDefault="0017283A" w:rsidP="0090473F">
      <w:pPr>
        <w:pStyle w:val="ConsPlusNormal"/>
        <w:ind w:firstLine="540"/>
        <w:jc w:val="both"/>
        <w:rPr>
          <w:sz w:val="27"/>
          <w:szCs w:val="27"/>
        </w:rPr>
      </w:pPr>
      <w:r w:rsidRPr="009A6DC7">
        <w:rPr>
          <w:sz w:val="27"/>
          <w:szCs w:val="27"/>
        </w:rPr>
        <w:t>5. Реализация принципов комфортной среды для общения и комфортной пешеходной среды предполагает создание условий для защиты общественных пространств от вредных факторов среды (шум, пыль, загазованность) эффективными архитектурно-планировочными приемами.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 Осуществление комплексных проектов благоустройства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w:t>
      </w:r>
    </w:p>
    <w:p w:rsidR="005D0D93" w:rsidRPr="009A6DC7" w:rsidRDefault="0017283A" w:rsidP="0090473F">
      <w:pPr>
        <w:pStyle w:val="ConsPlusNormal"/>
        <w:ind w:firstLine="540"/>
        <w:jc w:val="both"/>
        <w:rPr>
          <w:sz w:val="27"/>
          <w:szCs w:val="27"/>
        </w:rPr>
      </w:pPr>
      <w:r w:rsidRPr="009A6DC7">
        <w:rPr>
          <w:sz w:val="27"/>
          <w:szCs w:val="27"/>
        </w:rPr>
        <w:t>2. Определение конкретных зон, территорий, объектов и элементов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(подпрограмме).</w:t>
      </w:r>
    </w:p>
    <w:p w:rsidR="005D0D93" w:rsidRPr="009A6DC7" w:rsidRDefault="0017283A" w:rsidP="0090473F">
      <w:pPr>
        <w:pStyle w:val="ConsPlusNormal"/>
        <w:ind w:firstLine="540"/>
        <w:jc w:val="both"/>
        <w:rPr>
          <w:sz w:val="27"/>
          <w:szCs w:val="27"/>
        </w:rPr>
      </w:pPr>
      <w:r w:rsidRPr="009A6DC7">
        <w:rPr>
          <w:sz w:val="27"/>
          <w:szCs w:val="27"/>
        </w:rPr>
        <w:t>3. Обоснование предложений по определению конкретных зон, территорий, объектов для проведения работ по благоустройству, установления их границ, определения очередности реализации проектов, объемов и источников финансирования для последующего учета в составе документов стратегического, территориального планирования, планировки территории осуществляется на основе комплексного исследования современного состояния и потенциала развития территории Округа (элемента планировочной структуры).</w:t>
      </w:r>
    </w:p>
    <w:p w:rsidR="005D0D93" w:rsidRPr="009A6DC7" w:rsidRDefault="0017283A" w:rsidP="0090473F">
      <w:pPr>
        <w:pStyle w:val="ConsPlusNormal"/>
        <w:ind w:firstLine="540"/>
        <w:jc w:val="both"/>
        <w:rPr>
          <w:sz w:val="27"/>
          <w:szCs w:val="27"/>
        </w:rPr>
      </w:pPr>
      <w:r w:rsidRPr="009A6DC7">
        <w:rPr>
          <w:sz w:val="27"/>
          <w:szCs w:val="27"/>
        </w:rPr>
        <w:t>4.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Округа.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9. Паспорт объекта благоустройства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 рамках разработки муниципальных программ, связанных с благоустройством, проводится инвентаризация объектов благоустройства и разработка паспорта объектов благоустройства.</w:t>
      </w:r>
    </w:p>
    <w:p w:rsidR="005D0D93" w:rsidRPr="009A6DC7" w:rsidRDefault="0017283A" w:rsidP="0090473F">
      <w:pPr>
        <w:pStyle w:val="ConsPlusNormal"/>
        <w:ind w:firstLine="540"/>
        <w:jc w:val="both"/>
        <w:rPr>
          <w:sz w:val="27"/>
          <w:szCs w:val="27"/>
        </w:rPr>
      </w:pPr>
      <w:r w:rsidRPr="009A6DC7">
        <w:rPr>
          <w:sz w:val="27"/>
          <w:szCs w:val="27"/>
        </w:rPr>
        <w:t>2. В паспорте отображается следующая информация:</w:t>
      </w:r>
    </w:p>
    <w:p w:rsidR="005D0D93" w:rsidRPr="009A6DC7" w:rsidRDefault="0017283A" w:rsidP="0090473F">
      <w:pPr>
        <w:pStyle w:val="ConsPlusNormal"/>
        <w:ind w:firstLine="540"/>
        <w:jc w:val="both"/>
        <w:rPr>
          <w:sz w:val="27"/>
          <w:szCs w:val="27"/>
        </w:rPr>
      </w:pPr>
      <w:r w:rsidRPr="009A6DC7">
        <w:rPr>
          <w:sz w:val="27"/>
          <w:szCs w:val="27"/>
        </w:rPr>
        <w:lastRenderedPageBreak/>
        <w:t>- о собственниках и границах земельных участков, формирующих территорию объекта благоустройства;</w:t>
      </w:r>
    </w:p>
    <w:p w:rsidR="005D0D93" w:rsidRPr="009A6DC7" w:rsidRDefault="0017283A" w:rsidP="0090473F">
      <w:pPr>
        <w:pStyle w:val="ConsPlusNormal"/>
        <w:ind w:firstLine="540"/>
        <w:jc w:val="both"/>
        <w:rPr>
          <w:sz w:val="27"/>
          <w:szCs w:val="27"/>
        </w:rPr>
      </w:pPr>
      <w:r w:rsidRPr="009A6DC7">
        <w:rPr>
          <w:sz w:val="27"/>
          <w:szCs w:val="27"/>
        </w:rPr>
        <w:t>- ситуационный план;</w:t>
      </w:r>
    </w:p>
    <w:p w:rsidR="005D0D93" w:rsidRPr="009A6DC7" w:rsidRDefault="0017283A" w:rsidP="0090473F">
      <w:pPr>
        <w:pStyle w:val="ConsPlusNormal"/>
        <w:ind w:firstLine="540"/>
        <w:jc w:val="both"/>
        <w:rPr>
          <w:sz w:val="27"/>
          <w:szCs w:val="27"/>
        </w:rPr>
      </w:pPr>
      <w:r w:rsidRPr="009A6DC7">
        <w:rPr>
          <w:sz w:val="27"/>
          <w:szCs w:val="27"/>
        </w:rPr>
        <w:t>- элементы благоустройства;</w:t>
      </w:r>
    </w:p>
    <w:p w:rsidR="005D0D93" w:rsidRPr="009A6DC7" w:rsidRDefault="0017283A" w:rsidP="0090473F">
      <w:pPr>
        <w:pStyle w:val="ConsPlusNormal"/>
        <w:ind w:firstLine="540"/>
        <w:jc w:val="both"/>
        <w:rPr>
          <w:sz w:val="27"/>
          <w:szCs w:val="27"/>
        </w:rPr>
      </w:pPr>
      <w:r w:rsidRPr="009A6DC7">
        <w:rPr>
          <w:sz w:val="27"/>
          <w:szCs w:val="27"/>
        </w:rPr>
        <w:t>- сведения о текущем состоянии;</w:t>
      </w:r>
    </w:p>
    <w:p w:rsidR="005D0D93" w:rsidRPr="009A6DC7" w:rsidRDefault="0017283A" w:rsidP="0090473F">
      <w:pPr>
        <w:pStyle w:val="ConsPlusNormal"/>
        <w:ind w:firstLine="540"/>
        <w:jc w:val="both"/>
        <w:rPr>
          <w:sz w:val="27"/>
          <w:szCs w:val="27"/>
        </w:rPr>
      </w:pPr>
      <w:r w:rsidRPr="009A6DC7">
        <w:rPr>
          <w:sz w:val="27"/>
          <w:szCs w:val="27"/>
        </w:rPr>
        <w:t>- сведения о планируемых мероприятиях по благоустройству территорий.</w:t>
      </w:r>
    </w:p>
    <w:p w:rsidR="005D0D93" w:rsidRPr="009A6DC7" w:rsidRDefault="005D0D93" w:rsidP="0090473F">
      <w:pPr>
        <w:pStyle w:val="ConsPlusNormal"/>
        <w:ind w:firstLine="540"/>
        <w:jc w:val="both"/>
        <w:rPr>
          <w:sz w:val="27"/>
          <w:szCs w:val="27"/>
        </w:rPr>
      </w:pPr>
    </w:p>
    <w:p w:rsidR="005D0D93" w:rsidRPr="009A6DC7" w:rsidRDefault="0017283A" w:rsidP="009A6DC7">
      <w:pPr>
        <w:pStyle w:val="ConsPlusTitle"/>
        <w:jc w:val="both"/>
        <w:rPr>
          <w:rFonts w:ascii="Times New Roman" w:hAnsi="Times New Roman"/>
          <w:sz w:val="27"/>
          <w:szCs w:val="27"/>
        </w:rPr>
      </w:pPr>
      <w:r w:rsidRPr="009A6DC7">
        <w:rPr>
          <w:rFonts w:ascii="Times New Roman" w:hAnsi="Times New Roman"/>
          <w:sz w:val="27"/>
          <w:szCs w:val="27"/>
        </w:rPr>
        <w:t xml:space="preserve">Глава 3. </w:t>
      </w:r>
      <w:r w:rsidR="009A6DC7">
        <w:rPr>
          <w:rFonts w:ascii="Times New Roman" w:hAnsi="Times New Roman"/>
          <w:sz w:val="27"/>
          <w:szCs w:val="27"/>
        </w:rPr>
        <w:t xml:space="preserve">      </w:t>
      </w:r>
      <w:r w:rsidRPr="009A6DC7">
        <w:rPr>
          <w:rFonts w:ascii="Times New Roman" w:hAnsi="Times New Roman"/>
          <w:sz w:val="27"/>
          <w:szCs w:val="27"/>
        </w:rPr>
        <w:t>ПОРЯДОК И МЕХАНИЗМЫ ОБЩЕСТВЕННОГО УЧАСТИЯ</w:t>
      </w:r>
    </w:p>
    <w:p w:rsidR="005D0D93" w:rsidRPr="009A6DC7" w:rsidRDefault="0017283A" w:rsidP="009A6DC7">
      <w:pPr>
        <w:pStyle w:val="ConsPlusTitle"/>
        <w:jc w:val="both"/>
        <w:rPr>
          <w:rFonts w:ascii="Times New Roman" w:hAnsi="Times New Roman"/>
          <w:sz w:val="27"/>
          <w:szCs w:val="27"/>
        </w:rPr>
      </w:pPr>
      <w:r w:rsidRPr="009A6DC7">
        <w:rPr>
          <w:rFonts w:ascii="Times New Roman" w:hAnsi="Times New Roman"/>
          <w:sz w:val="27"/>
          <w:szCs w:val="27"/>
        </w:rPr>
        <w:t>В ПРИНЯТИИ РЕШЕНИЙ И РЕАЛИЗАЦИИ ПРОЕКТОВ</w:t>
      </w:r>
      <w:r w:rsidR="009A6DC7">
        <w:rPr>
          <w:rFonts w:ascii="Times New Roman" w:hAnsi="Times New Roman"/>
          <w:sz w:val="27"/>
          <w:szCs w:val="27"/>
        </w:rPr>
        <w:t xml:space="preserve"> </w:t>
      </w:r>
      <w:r w:rsidRPr="009A6DC7">
        <w:rPr>
          <w:rFonts w:ascii="Times New Roman" w:hAnsi="Times New Roman"/>
          <w:sz w:val="27"/>
          <w:szCs w:val="27"/>
        </w:rPr>
        <w:t>КОМПЛЕКСНОГО БЛАГОУСТРОЙСТВА И РАЗВИТИЯ КОМФОРТНОЙ СРЕДЫ</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10. Задачи, эффективность и формы общественного участия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Вовлеченность в принятие решений и реализацию проектов, реальный учет мнения всех участников деятельности по благоустройству повышает их удовлетворенность комфортной средой, формирует положительный эмоциональный фон, ведет к повышению субъективного восприятия качества жизни (реализуя базовую потребность человека быть услышанным, влиять на происходящее в его среде, жизни).</w:t>
      </w:r>
    </w:p>
    <w:p w:rsidR="005D0D93" w:rsidRPr="009A6DC7" w:rsidRDefault="0017283A" w:rsidP="0090473F">
      <w:pPr>
        <w:pStyle w:val="ConsPlusNormal"/>
        <w:ind w:firstLine="540"/>
        <w:jc w:val="both"/>
        <w:rPr>
          <w:sz w:val="27"/>
          <w:szCs w:val="27"/>
        </w:rPr>
      </w:pPr>
      <w:r w:rsidRPr="009A6DC7">
        <w:rPr>
          <w:sz w:val="27"/>
          <w:szCs w:val="27"/>
        </w:rPr>
        <w:t>2. Участие в развитии комфортной среды создает новые возможности для общения, творчества и повышает субъективное восприятие качества жизни (реализуя базовую потребность в сопричастности, потребность принадлежности к целому).</w:t>
      </w:r>
    </w:p>
    <w:p w:rsidR="005D0D93" w:rsidRPr="009A6DC7" w:rsidRDefault="0017283A" w:rsidP="0090473F">
      <w:pPr>
        <w:pStyle w:val="ConsPlusNormal"/>
        <w:ind w:firstLine="540"/>
        <w:jc w:val="both"/>
        <w:rPr>
          <w:sz w:val="27"/>
          <w:szCs w:val="27"/>
        </w:rPr>
      </w:pPr>
      <w:r w:rsidRPr="009A6DC7">
        <w:rPr>
          <w:sz w:val="27"/>
          <w:szCs w:val="27"/>
        </w:rPr>
        <w:t>3. Общественное участие на этапе планирования и проектирования снижает количество и глубину несогласованностей, противоречий и конфликтов, снижает возможные затраты по их разрешению, повышает согласованность и доверие между органами государственной и муниципальной власти и жителями Округа, формирует лояльность со стороны населения.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color w:val="auto"/>
          <w:sz w:val="27"/>
          <w:szCs w:val="27"/>
        </w:rPr>
      </w:pPr>
      <w:r w:rsidRPr="009A6DC7">
        <w:rPr>
          <w:rFonts w:ascii="Times New Roman" w:hAnsi="Times New Roman"/>
          <w:color w:val="auto"/>
          <w:sz w:val="27"/>
          <w:szCs w:val="27"/>
        </w:rPr>
        <w:t>Статья 11. Решения, касающиеся благоустройства и развития территорий</w:t>
      </w:r>
    </w:p>
    <w:p w:rsidR="005D0D93" w:rsidRPr="009A6DC7" w:rsidRDefault="005D0D93" w:rsidP="0090473F">
      <w:pPr>
        <w:pStyle w:val="ConsPlusNormal"/>
        <w:ind w:firstLine="540"/>
        <w:jc w:val="both"/>
        <w:rPr>
          <w:color w:val="auto"/>
          <w:sz w:val="27"/>
          <w:szCs w:val="27"/>
        </w:rPr>
      </w:pPr>
    </w:p>
    <w:p w:rsidR="005D0D93" w:rsidRPr="009A6DC7" w:rsidRDefault="0017283A" w:rsidP="0090473F">
      <w:pPr>
        <w:pStyle w:val="ConsPlusNormal"/>
        <w:ind w:firstLine="540"/>
        <w:jc w:val="both"/>
        <w:rPr>
          <w:sz w:val="27"/>
          <w:szCs w:val="27"/>
        </w:rPr>
      </w:pPr>
      <w:r w:rsidRPr="009A6DC7">
        <w:rPr>
          <w:sz w:val="27"/>
          <w:szCs w:val="27"/>
        </w:rPr>
        <w:t>1. Основные решения:</w:t>
      </w:r>
    </w:p>
    <w:p w:rsidR="005D0D93" w:rsidRPr="009A6DC7" w:rsidRDefault="0017283A" w:rsidP="0090473F">
      <w:pPr>
        <w:pStyle w:val="ConsPlusNormal"/>
        <w:ind w:firstLine="540"/>
        <w:jc w:val="both"/>
        <w:rPr>
          <w:sz w:val="27"/>
          <w:szCs w:val="27"/>
        </w:rPr>
      </w:pPr>
      <w:r w:rsidRPr="009A6DC7">
        <w:rPr>
          <w:sz w:val="27"/>
          <w:szCs w:val="27"/>
        </w:rPr>
        <w:t>а) формирование новых общественных институтов, обеспечивающих максимально эффективное представление интересов и включение способностей и ресурсов всех заинтересованных лиц в процесс развития территории Округа;</w:t>
      </w:r>
    </w:p>
    <w:p w:rsidR="005D0D93" w:rsidRPr="009A6DC7" w:rsidRDefault="0017283A" w:rsidP="0090473F">
      <w:pPr>
        <w:pStyle w:val="ConsPlusNormal"/>
        <w:ind w:firstLine="540"/>
        <w:jc w:val="both"/>
        <w:rPr>
          <w:sz w:val="27"/>
          <w:szCs w:val="27"/>
        </w:rPr>
      </w:pPr>
      <w:r w:rsidRPr="009A6DC7">
        <w:rPr>
          <w:sz w:val="27"/>
          <w:szCs w:val="27"/>
        </w:rPr>
        <w:t>б) разработка внутренних правил, регулирующих процесс общественного участия;</w:t>
      </w:r>
    </w:p>
    <w:p w:rsidR="005D0D93" w:rsidRPr="009A6DC7" w:rsidRDefault="0017283A" w:rsidP="0090473F">
      <w:pPr>
        <w:pStyle w:val="ConsPlusNormal"/>
        <w:ind w:firstLine="540"/>
        <w:jc w:val="both"/>
        <w:rPr>
          <w:sz w:val="27"/>
          <w:szCs w:val="27"/>
        </w:rPr>
      </w:pPr>
      <w:r w:rsidRPr="009A6DC7">
        <w:rPr>
          <w:sz w:val="27"/>
          <w:szCs w:val="27"/>
        </w:rPr>
        <w:t>в) применение технологий, которые позволяют совмещать разнообразие мнений и интересов с необходимостью принимать максимально эффективные рациональные решения, в том числе в условиях нехватки временных ресурсов, технической сложности решаемых задач и отсутствия достаточной глубины специальных знаний у заинтересованных лиц;</w:t>
      </w:r>
    </w:p>
    <w:p w:rsidR="005D0D93" w:rsidRPr="009A6DC7" w:rsidRDefault="0017283A" w:rsidP="0090473F">
      <w:pPr>
        <w:pStyle w:val="ConsPlusNormal"/>
        <w:ind w:firstLine="540"/>
        <w:jc w:val="both"/>
        <w:rPr>
          <w:sz w:val="27"/>
          <w:szCs w:val="27"/>
        </w:rPr>
      </w:pPr>
      <w:r w:rsidRPr="009A6DC7">
        <w:rPr>
          <w:sz w:val="27"/>
          <w:szCs w:val="27"/>
        </w:rPr>
        <w:t xml:space="preserve">г) в целях обеспечения широкого участия всех заинтересованных лиц и оптимального сочетания общественных интересов и пожеланий, </w:t>
      </w:r>
      <w:r w:rsidRPr="009A6DC7">
        <w:rPr>
          <w:sz w:val="27"/>
          <w:szCs w:val="27"/>
        </w:rPr>
        <w:lastRenderedPageBreak/>
        <w:t>профессиональной экспертизы проводятся следующие процедуры:</w:t>
      </w:r>
    </w:p>
    <w:p w:rsidR="005D0D93" w:rsidRPr="009A6DC7" w:rsidRDefault="0017283A" w:rsidP="0090473F">
      <w:pPr>
        <w:pStyle w:val="ConsPlusNormal"/>
        <w:ind w:firstLine="540"/>
        <w:jc w:val="both"/>
        <w:rPr>
          <w:sz w:val="27"/>
          <w:szCs w:val="27"/>
        </w:rPr>
      </w:pPr>
      <w:r w:rsidRPr="009A6DC7">
        <w:rPr>
          <w:sz w:val="27"/>
          <w:szCs w:val="27"/>
        </w:rPr>
        <w:t>1 этап: максимизация общественного участия на этапе выявления общественного запроса, формулировки движущих ценностей и определения целей рассматриваемого проекта;</w:t>
      </w:r>
    </w:p>
    <w:p w:rsidR="005D0D93" w:rsidRPr="009A6DC7" w:rsidRDefault="0017283A" w:rsidP="0090473F">
      <w:pPr>
        <w:pStyle w:val="ConsPlusNormal"/>
        <w:ind w:firstLine="540"/>
        <w:jc w:val="both"/>
        <w:rPr>
          <w:sz w:val="27"/>
          <w:szCs w:val="27"/>
        </w:rPr>
      </w:pPr>
      <w:r w:rsidRPr="009A6DC7">
        <w:rPr>
          <w:sz w:val="27"/>
          <w:szCs w:val="27"/>
        </w:rPr>
        <w:t>2 этап: совмещение общественного участия и профессиональной экспертизы в выработке альтернативных концепций решения задачи, в том числе с использованием механизма открытых конкурсов;</w:t>
      </w:r>
    </w:p>
    <w:p w:rsidR="005D0D93" w:rsidRPr="009A6DC7" w:rsidRDefault="0017283A" w:rsidP="0090473F">
      <w:pPr>
        <w:pStyle w:val="ConsPlusNormal"/>
        <w:ind w:firstLine="540"/>
        <w:jc w:val="both"/>
        <w:rPr>
          <w:sz w:val="27"/>
          <w:szCs w:val="27"/>
        </w:rPr>
      </w:pPr>
      <w:r w:rsidRPr="009A6DC7">
        <w:rPr>
          <w:sz w:val="27"/>
          <w:szCs w:val="27"/>
        </w:rPr>
        <w:t>3 этап: рассмотрение созданных вариантов с вовлечением всех заинтересованных лиц, имеющих отношение к данной территории и данному вопросу;</w:t>
      </w:r>
    </w:p>
    <w:p w:rsidR="005D0D93" w:rsidRPr="009A6DC7" w:rsidRDefault="0017283A" w:rsidP="0090473F">
      <w:pPr>
        <w:pStyle w:val="ConsPlusNormal"/>
        <w:ind w:firstLine="540"/>
        <w:jc w:val="both"/>
        <w:rPr>
          <w:sz w:val="27"/>
          <w:szCs w:val="27"/>
        </w:rPr>
      </w:pPr>
      <w:r w:rsidRPr="009A6DC7">
        <w:rPr>
          <w:sz w:val="27"/>
          <w:szCs w:val="27"/>
        </w:rPr>
        <w:t>4 этап: передача выбранной концепции на доработку специалистам, рассмотрение финального решения, в том числе усиление его эффективности и привлекательности с участием всех заинтересованных лиц.</w:t>
      </w:r>
    </w:p>
    <w:p w:rsidR="005D0D93" w:rsidRPr="009A6DC7" w:rsidRDefault="0017283A" w:rsidP="0090473F">
      <w:pPr>
        <w:pStyle w:val="ConsPlusNormal"/>
        <w:ind w:firstLine="540"/>
        <w:jc w:val="both"/>
        <w:rPr>
          <w:sz w:val="27"/>
          <w:szCs w:val="27"/>
        </w:rPr>
      </w:pPr>
      <w:r w:rsidRPr="009A6DC7">
        <w:rPr>
          <w:sz w:val="27"/>
          <w:szCs w:val="27"/>
        </w:rPr>
        <w:t>2. Все формы общественного участия направлены на наиболее полное включение всех заинтересованных лиц, на выявление их интересов и ценностей, их отражение в проектировании любых изменений в Округе, на достижение согласия по целям и планам реализации проектов, на мобилизацию и объединение всех заинтересованных лиц вокруг проектов, реализующих стратегию развития территории Округа.</w:t>
      </w:r>
    </w:p>
    <w:p w:rsidR="005D0D93" w:rsidRPr="009A6DC7" w:rsidRDefault="0017283A" w:rsidP="0090473F">
      <w:pPr>
        <w:pStyle w:val="ConsPlusNormal"/>
        <w:ind w:firstLine="540"/>
        <w:jc w:val="both"/>
        <w:rPr>
          <w:sz w:val="27"/>
          <w:szCs w:val="27"/>
        </w:rPr>
      </w:pPr>
      <w:r w:rsidRPr="009A6DC7">
        <w:rPr>
          <w:sz w:val="27"/>
          <w:szCs w:val="27"/>
        </w:rPr>
        <w:t>3. 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12. Места размещения информации и способы информирования о проектах благоустройства и развития территорий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Для повышения уровня доступности информации и информирования населения и заинтересованных лиц о задачах и проектах в сфере благоустройства используется официальный сайт Округа в информационно-телекоммуникационной сети Интернет (далее - Официальный сайт), предоставляющий наиболее полную и актуальную информацию в данной сфере - организованную и представленную максимально понятным о</w:t>
      </w:r>
      <w:r w:rsidR="00454E27" w:rsidRPr="009A6DC7">
        <w:rPr>
          <w:sz w:val="27"/>
          <w:szCs w:val="27"/>
        </w:rPr>
        <w:t>бразом для пользователей</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 xml:space="preserve">2. Открытое обсуждение проектов благоустройства территорий организовывается на этапе формулирования задач проекта. Гражданам предоставляется возможность публичного комментирования и обсуждения проектов, размещаемых в социальных сетях сети Интернет, средствах массовой информации, путем направления обращений, предложений, замечаний в органы местного самоуправления Округа в порядке, установленном Федеральным </w:t>
      </w:r>
      <w:hyperlink r:id="rId12" w:history="1">
        <w:r w:rsidRPr="009A6DC7">
          <w:rPr>
            <w:color w:val="0000FF"/>
            <w:sz w:val="27"/>
            <w:szCs w:val="27"/>
          </w:rPr>
          <w:t>законом</w:t>
        </w:r>
      </w:hyperlink>
      <w:r w:rsidRPr="009A6DC7">
        <w:rPr>
          <w:sz w:val="27"/>
          <w:szCs w:val="27"/>
        </w:rPr>
        <w:t xml:space="preserve"> от 02.05.2006 </w:t>
      </w:r>
      <w:r w:rsidR="0090473F" w:rsidRPr="009A6DC7">
        <w:rPr>
          <w:sz w:val="27"/>
          <w:szCs w:val="27"/>
        </w:rPr>
        <w:t>№</w:t>
      </w:r>
      <w:r w:rsidRPr="009A6DC7">
        <w:rPr>
          <w:sz w:val="27"/>
          <w:szCs w:val="27"/>
        </w:rPr>
        <w:t xml:space="preserve"> 59-ФЗ "О порядке рассмотрения обращений граждан Российской Федерации", в том числе в электронной форме на Официальном сайте.</w:t>
      </w:r>
    </w:p>
    <w:p w:rsidR="005D0D93" w:rsidRPr="009A6DC7" w:rsidRDefault="0017283A" w:rsidP="0090473F">
      <w:pPr>
        <w:pStyle w:val="ConsPlusNormal"/>
        <w:ind w:firstLine="540"/>
        <w:jc w:val="both"/>
        <w:rPr>
          <w:sz w:val="27"/>
          <w:szCs w:val="27"/>
        </w:rPr>
      </w:pPr>
      <w:r w:rsidRPr="009A6DC7">
        <w:rPr>
          <w:sz w:val="27"/>
          <w:szCs w:val="27"/>
        </w:rPr>
        <w:t>3. В свободном доступе в сети Интернет размещается основная проектная и конкурсная документация, предоставляется возможность публичного комментирования и обсуждения материалов проектов.</w:t>
      </w:r>
    </w:p>
    <w:p w:rsidR="005D0D93" w:rsidRPr="009A6DC7" w:rsidRDefault="0017283A" w:rsidP="0090473F">
      <w:pPr>
        <w:pStyle w:val="ConsPlusNormal"/>
        <w:ind w:firstLine="540"/>
        <w:jc w:val="both"/>
        <w:rPr>
          <w:sz w:val="27"/>
          <w:szCs w:val="27"/>
        </w:rPr>
      </w:pPr>
      <w:r w:rsidRPr="009A6DC7">
        <w:rPr>
          <w:sz w:val="27"/>
          <w:szCs w:val="27"/>
        </w:rPr>
        <w:t xml:space="preserve">4. При реализации проектов администрация Округа обеспечивает </w:t>
      </w:r>
      <w:r w:rsidRPr="009A6DC7">
        <w:rPr>
          <w:sz w:val="27"/>
          <w:szCs w:val="27"/>
        </w:rPr>
        <w:lastRenderedPageBreak/>
        <w:t>информирование общественности о планирующихся изменениях и возможности участия в этом процессе.</w:t>
      </w:r>
    </w:p>
    <w:p w:rsidR="005D0D93" w:rsidRPr="009A6DC7" w:rsidRDefault="0017283A" w:rsidP="0090473F">
      <w:pPr>
        <w:pStyle w:val="ConsPlusNormal"/>
        <w:ind w:firstLine="540"/>
        <w:jc w:val="both"/>
        <w:rPr>
          <w:sz w:val="27"/>
          <w:szCs w:val="27"/>
        </w:rPr>
      </w:pPr>
      <w:r w:rsidRPr="009A6DC7">
        <w:rPr>
          <w:sz w:val="27"/>
          <w:szCs w:val="27"/>
        </w:rPr>
        <w:t>5. Информирование может осуществляться путем:</w:t>
      </w:r>
    </w:p>
    <w:p w:rsidR="005D0D93" w:rsidRPr="009A6DC7" w:rsidRDefault="0017283A" w:rsidP="0090473F">
      <w:pPr>
        <w:pStyle w:val="ConsPlusNormal"/>
        <w:ind w:firstLine="540"/>
        <w:jc w:val="both"/>
        <w:rPr>
          <w:sz w:val="27"/>
          <w:szCs w:val="27"/>
        </w:rPr>
      </w:pPr>
      <w:r w:rsidRPr="009A6DC7">
        <w:rPr>
          <w:sz w:val="27"/>
          <w:szCs w:val="27"/>
        </w:rPr>
        <w:t>а) размещения на Официальном сайте информации о ходе проекта, с публикацией фото, видео и текстовых отчетов по итогам проведения общественных обсуждений;</w:t>
      </w:r>
    </w:p>
    <w:p w:rsidR="005D0D93" w:rsidRPr="009A6DC7" w:rsidRDefault="0017283A" w:rsidP="0090473F">
      <w:pPr>
        <w:pStyle w:val="ConsPlusNormal"/>
        <w:ind w:firstLine="540"/>
        <w:jc w:val="both"/>
        <w:rPr>
          <w:sz w:val="27"/>
          <w:szCs w:val="27"/>
        </w:rPr>
      </w:pPr>
      <w:r w:rsidRPr="009A6DC7">
        <w:rPr>
          <w:sz w:val="27"/>
          <w:szCs w:val="27"/>
        </w:rPr>
        <w:t>б) работы с местными средствами массовой информации, охватывающими широкий круг людей разных возрастных групп и потенциальные аудитории проекта;</w:t>
      </w:r>
    </w:p>
    <w:p w:rsidR="005D0D93" w:rsidRPr="009A6DC7" w:rsidRDefault="0017283A" w:rsidP="0090473F">
      <w:pPr>
        <w:pStyle w:val="ConsPlusNormal"/>
        <w:ind w:firstLine="540"/>
        <w:jc w:val="both"/>
        <w:rPr>
          <w:sz w:val="27"/>
          <w:szCs w:val="27"/>
        </w:rPr>
      </w:pPr>
      <w:r w:rsidRPr="009A6DC7">
        <w:rPr>
          <w:sz w:val="27"/>
          <w:szCs w:val="27"/>
        </w:rPr>
        <w:t>в) вывешивания афиш и объявлений на специальных стендах на самом объекте; в наиболее посещаемых местах (общественные и торгово-развлекательные центры, знаковые места и площадки), в холлах значимых и социальных инфраструктурных объектов, расположенных по соседству с проектируемой территорией, на площадке проведения общественных обсуждений (в зоне входной группы, на специальных информационных стендах);</w:t>
      </w:r>
    </w:p>
    <w:p w:rsidR="005D0D93" w:rsidRPr="009A6DC7" w:rsidRDefault="0017283A" w:rsidP="0090473F">
      <w:pPr>
        <w:pStyle w:val="ConsPlusNormal"/>
        <w:ind w:firstLine="540"/>
        <w:jc w:val="both"/>
        <w:rPr>
          <w:sz w:val="27"/>
          <w:szCs w:val="27"/>
        </w:rPr>
      </w:pPr>
      <w:r w:rsidRPr="009A6DC7">
        <w:rPr>
          <w:sz w:val="27"/>
          <w:szCs w:val="27"/>
        </w:rPr>
        <w:t>г) информирования местных жителей через школы и детские сады, в том числе школьные проекты: организация конкурса рисунков, сборы пожеланий, сочинений, макетов, проектов, распространение анкет и приглашения для родителей учащихся;</w:t>
      </w:r>
    </w:p>
    <w:p w:rsidR="005D0D93" w:rsidRPr="009A6DC7" w:rsidRDefault="0017283A" w:rsidP="0090473F">
      <w:pPr>
        <w:pStyle w:val="ConsPlusNormal"/>
        <w:ind w:firstLine="540"/>
        <w:jc w:val="both"/>
        <w:rPr>
          <w:sz w:val="27"/>
          <w:szCs w:val="27"/>
        </w:rPr>
      </w:pPr>
      <w:r w:rsidRPr="009A6DC7">
        <w:rPr>
          <w:sz w:val="27"/>
          <w:szCs w:val="27"/>
        </w:rPr>
        <w:t>д) индивидуальных приглашений участников встречи лично, по электронной почте или по телефону;</w:t>
      </w:r>
    </w:p>
    <w:p w:rsidR="005D0D93" w:rsidRPr="009A6DC7" w:rsidRDefault="0017283A" w:rsidP="0090473F">
      <w:pPr>
        <w:pStyle w:val="ConsPlusNormal"/>
        <w:ind w:firstLine="540"/>
        <w:jc w:val="both"/>
        <w:rPr>
          <w:sz w:val="27"/>
          <w:szCs w:val="27"/>
        </w:rPr>
      </w:pPr>
      <w:r w:rsidRPr="009A6DC7">
        <w:rPr>
          <w:sz w:val="27"/>
          <w:szCs w:val="27"/>
        </w:rPr>
        <w:t>е) установки интерактивных стендов с устройствами для заполнения и сбора небольших анкет, установка стендов с генпланом территории для проведения картирования и сбора пожеланий в центрах общественной жизни и местах пребывания большого количества людей;</w:t>
      </w:r>
    </w:p>
    <w:p w:rsidR="005D0D93" w:rsidRPr="009A6DC7" w:rsidRDefault="0017283A" w:rsidP="0090473F">
      <w:pPr>
        <w:pStyle w:val="ConsPlusNormal"/>
        <w:ind w:firstLine="540"/>
        <w:jc w:val="both"/>
        <w:rPr>
          <w:sz w:val="27"/>
          <w:szCs w:val="27"/>
        </w:rPr>
      </w:pPr>
      <w:r w:rsidRPr="009A6DC7">
        <w:rPr>
          <w:sz w:val="27"/>
          <w:szCs w:val="27"/>
        </w:rPr>
        <w:t xml:space="preserve">ж) использование социальных сетей и </w:t>
      </w:r>
      <w:r w:rsidR="002C51E8" w:rsidRPr="009A6DC7">
        <w:rPr>
          <w:sz w:val="27"/>
          <w:szCs w:val="27"/>
        </w:rPr>
        <w:t>Интернет-ресурсов</w:t>
      </w:r>
      <w:r w:rsidRPr="009A6DC7">
        <w:rPr>
          <w:sz w:val="27"/>
          <w:szCs w:val="27"/>
        </w:rPr>
        <w:t xml:space="preserve"> для обеспечения донесения информации до различных общественных объединений и профессиональных сообществ.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13. Формы общественного участия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Для осуществления участия граждан и иных заинтересованных лиц в процессе принятия решений и реализации проектов комплексного благоустройства используются следующие формы:</w:t>
      </w:r>
    </w:p>
    <w:p w:rsidR="005D0D93" w:rsidRPr="009A6DC7" w:rsidRDefault="0017283A" w:rsidP="0090473F">
      <w:pPr>
        <w:pStyle w:val="ConsPlusNormal"/>
        <w:ind w:firstLine="540"/>
        <w:jc w:val="both"/>
        <w:rPr>
          <w:sz w:val="27"/>
          <w:szCs w:val="27"/>
        </w:rPr>
      </w:pPr>
      <w:r w:rsidRPr="009A6DC7">
        <w:rPr>
          <w:sz w:val="27"/>
          <w:szCs w:val="27"/>
        </w:rPr>
        <w:t>а) совместное определение целей и задач по развитию территории, инвентаризация проблем и потенциалов среды;</w:t>
      </w:r>
    </w:p>
    <w:p w:rsidR="005D0D93" w:rsidRPr="009A6DC7" w:rsidRDefault="0017283A" w:rsidP="0090473F">
      <w:pPr>
        <w:pStyle w:val="ConsPlusNormal"/>
        <w:ind w:firstLine="540"/>
        <w:jc w:val="both"/>
        <w:rPr>
          <w:sz w:val="27"/>
          <w:szCs w:val="27"/>
        </w:rPr>
      </w:pPr>
      <w:r w:rsidRPr="009A6DC7">
        <w:rPr>
          <w:sz w:val="27"/>
          <w:szCs w:val="27"/>
        </w:rPr>
        <w:t>б) определение основных видов активностей, функциональных зон общественных пространств, под которыми понимаются части территорий Округа,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 деятельности для одной и той же функциональной зоны (многофункциональные зоны);</w:t>
      </w:r>
    </w:p>
    <w:p w:rsidR="005D0D93" w:rsidRPr="009A6DC7" w:rsidRDefault="0017283A" w:rsidP="0090473F">
      <w:pPr>
        <w:pStyle w:val="ConsPlusNormal"/>
        <w:ind w:firstLine="540"/>
        <w:jc w:val="both"/>
        <w:rPr>
          <w:sz w:val="27"/>
          <w:szCs w:val="27"/>
        </w:rPr>
      </w:pPr>
      <w:r w:rsidRPr="009A6DC7">
        <w:rPr>
          <w:sz w:val="27"/>
          <w:szCs w:val="27"/>
        </w:rPr>
        <w:t xml:space="preserve">в) обсуждение и выбор типа оборудования, некапитальных объектов, малых архитектурных форм, включая определение их функционального </w:t>
      </w:r>
      <w:r w:rsidRPr="009A6DC7">
        <w:rPr>
          <w:sz w:val="27"/>
          <w:szCs w:val="27"/>
        </w:rPr>
        <w:lastRenderedPageBreak/>
        <w:t>назначения, соответствующих габаритов, стилевого решения, материалов;</w:t>
      </w:r>
    </w:p>
    <w:p w:rsidR="005D0D93" w:rsidRPr="009A6DC7" w:rsidRDefault="0017283A" w:rsidP="0090473F">
      <w:pPr>
        <w:pStyle w:val="ConsPlusNormal"/>
        <w:ind w:firstLine="540"/>
        <w:jc w:val="both"/>
        <w:rPr>
          <w:sz w:val="27"/>
          <w:szCs w:val="27"/>
        </w:rPr>
      </w:pPr>
      <w:r w:rsidRPr="009A6DC7">
        <w:rPr>
          <w:sz w:val="27"/>
          <w:szCs w:val="27"/>
        </w:rPr>
        <w:t>г) консультации в выборе типов покрытий с учетом функционального зонирования территории; по предполагаемым типам озеленения; по предполагаемым типам освещения и осветительного оборудования;</w:t>
      </w:r>
    </w:p>
    <w:p w:rsidR="005D0D93" w:rsidRPr="009A6DC7" w:rsidRDefault="0017283A" w:rsidP="0090473F">
      <w:pPr>
        <w:pStyle w:val="ConsPlusNormal"/>
        <w:ind w:firstLine="540"/>
        <w:jc w:val="both"/>
        <w:rPr>
          <w:sz w:val="27"/>
          <w:szCs w:val="27"/>
        </w:rPr>
      </w:pPr>
      <w:r w:rsidRPr="009A6DC7">
        <w:rPr>
          <w:sz w:val="27"/>
          <w:szCs w:val="27"/>
        </w:rPr>
        <w:t>д) участие в разработке проекта, обсуждение решений с профильными специалистами;</w:t>
      </w:r>
    </w:p>
    <w:p w:rsidR="005D0D93" w:rsidRPr="009A6DC7" w:rsidRDefault="0017283A" w:rsidP="0090473F">
      <w:pPr>
        <w:pStyle w:val="ConsPlusNormal"/>
        <w:ind w:firstLine="540"/>
        <w:jc w:val="both"/>
        <w:rPr>
          <w:sz w:val="27"/>
          <w:szCs w:val="27"/>
        </w:rPr>
      </w:pPr>
      <w:r w:rsidRPr="009A6DC7">
        <w:rPr>
          <w:sz w:val="27"/>
          <w:szCs w:val="27"/>
        </w:rPr>
        <w:t>е)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5D0D93" w:rsidRPr="009A6DC7" w:rsidRDefault="0017283A" w:rsidP="0090473F">
      <w:pPr>
        <w:pStyle w:val="ConsPlusNormal"/>
        <w:ind w:firstLine="540"/>
        <w:jc w:val="both"/>
        <w:rPr>
          <w:sz w:val="27"/>
          <w:szCs w:val="27"/>
        </w:rPr>
      </w:pPr>
      <w:r w:rsidRPr="009A6DC7">
        <w:rPr>
          <w:sz w:val="27"/>
          <w:szCs w:val="27"/>
        </w:rPr>
        <w:t>ж)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либо наблюдательного совета);</w:t>
      </w:r>
    </w:p>
    <w:p w:rsidR="005D0D93" w:rsidRPr="009A6DC7" w:rsidRDefault="0017283A" w:rsidP="0090473F">
      <w:pPr>
        <w:pStyle w:val="ConsPlusNormal"/>
        <w:ind w:firstLine="540"/>
        <w:jc w:val="both"/>
        <w:rPr>
          <w:sz w:val="27"/>
          <w:szCs w:val="27"/>
        </w:rPr>
      </w:pPr>
      <w:r w:rsidRPr="009A6DC7">
        <w:rPr>
          <w:sz w:val="27"/>
          <w:szCs w:val="27"/>
        </w:rPr>
        <w:t>з) осуществление общественного контроля над процессом эксплуатации территории (включая как возможность контроля со стороны любых заинтересованных сторон, так и формирование рабочей группы, общественного совета проекта, либо наблюдательного совета для проведения регулярной оценки эксплуатации территории).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14. Механизмы общественного участия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Обсуждение проектов проводится в интерактивном формате с использованием набора инструментов для вовлечения и обеспечения участия и современных групповых методов работы, а также всеми способами, предусмотренными Федеральным </w:t>
      </w:r>
      <w:hyperlink r:id="rId13" w:history="1">
        <w:r w:rsidRPr="009A6DC7">
          <w:rPr>
            <w:color w:val="0000FF"/>
            <w:sz w:val="27"/>
            <w:szCs w:val="27"/>
          </w:rPr>
          <w:t>законом</w:t>
        </w:r>
      </w:hyperlink>
      <w:r w:rsidRPr="009A6DC7">
        <w:rPr>
          <w:sz w:val="27"/>
          <w:szCs w:val="27"/>
        </w:rPr>
        <w:t xml:space="preserve"> от 21.07.2014 </w:t>
      </w:r>
      <w:r w:rsidR="0090473F" w:rsidRPr="009A6DC7">
        <w:rPr>
          <w:sz w:val="27"/>
          <w:szCs w:val="27"/>
        </w:rPr>
        <w:t>№</w:t>
      </w:r>
      <w:r w:rsidRPr="009A6DC7">
        <w:rPr>
          <w:sz w:val="27"/>
          <w:szCs w:val="27"/>
        </w:rPr>
        <w:t xml:space="preserve"> 212-ФЗ "Об основах общественного контроля в Российской Федерации".</w:t>
      </w:r>
    </w:p>
    <w:p w:rsidR="005D0D93" w:rsidRPr="009A6DC7" w:rsidRDefault="0017283A" w:rsidP="0090473F">
      <w:pPr>
        <w:pStyle w:val="ConsPlusNormal"/>
        <w:ind w:firstLine="540"/>
        <w:jc w:val="both"/>
        <w:rPr>
          <w:sz w:val="27"/>
          <w:szCs w:val="27"/>
        </w:rPr>
      </w:pPr>
      <w:r w:rsidRPr="009A6DC7">
        <w:rPr>
          <w:sz w:val="27"/>
          <w:szCs w:val="27"/>
        </w:rPr>
        <w:t>2. Используются следующие инструменты: анкетирование, опросы, интервьюирование, проведение общественных обсуждений, школьные проекты (рисунки, сочинения, пожелания, макеты), проведение оценки эксплуатации территории.</w:t>
      </w:r>
    </w:p>
    <w:p w:rsidR="005D0D93" w:rsidRPr="009A6DC7" w:rsidRDefault="0017283A" w:rsidP="0090473F">
      <w:pPr>
        <w:pStyle w:val="ConsPlusNormal"/>
        <w:ind w:firstLine="540"/>
        <w:jc w:val="both"/>
        <w:rPr>
          <w:sz w:val="27"/>
          <w:szCs w:val="27"/>
        </w:rPr>
      </w:pPr>
      <w:r w:rsidRPr="009A6DC7">
        <w:rPr>
          <w:sz w:val="27"/>
          <w:szCs w:val="27"/>
        </w:rPr>
        <w:t>3. На каждом этапе проектирования выбираются наиболее подходящие для конкретной ситуации механизмы, наиболее простые и понятные для всех заинтересованных в проекте сторон.</w:t>
      </w:r>
    </w:p>
    <w:p w:rsidR="005D0D93" w:rsidRPr="009A6DC7" w:rsidRDefault="0017283A" w:rsidP="0090473F">
      <w:pPr>
        <w:pStyle w:val="ConsPlusNormal"/>
        <w:ind w:firstLine="540"/>
        <w:jc w:val="both"/>
        <w:rPr>
          <w:sz w:val="27"/>
          <w:szCs w:val="27"/>
        </w:rPr>
      </w:pPr>
      <w:r w:rsidRPr="009A6DC7">
        <w:rPr>
          <w:sz w:val="27"/>
          <w:szCs w:val="27"/>
        </w:rPr>
        <w:t>4. По итогам встреч и любых других форматов общественных обсуждений формируется отчет, информация об итогах мероприятий размещается на Официальном сайте для того, чтобы граждане могли отслеживать процесс развития проекта, а также комментировать и включаться в этот процесс на любом этапе.</w:t>
      </w:r>
    </w:p>
    <w:p w:rsidR="005D0D93" w:rsidRPr="009A6DC7" w:rsidRDefault="0017283A" w:rsidP="0090473F">
      <w:pPr>
        <w:pStyle w:val="ConsPlusNormal"/>
        <w:ind w:firstLine="540"/>
        <w:jc w:val="both"/>
        <w:rPr>
          <w:sz w:val="27"/>
          <w:szCs w:val="27"/>
        </w:rPr>
      </w:pPr>
      <w:r w:rsidRPr="009A6DC7">
        <w:rPr>
          <w:sz w:val="27"/>
          <w:szCs w:val="27"/>
        </w:rPr>
        <w:t>5. Для обеспечения квалифицированного участия граждан в обсуждении проектов администрация Округа заблаговременно до проведения самого общественного обсуждения доводит до сведения жителей достоверную и актуальную информацию о проекте, результатах предпроектного исследования, а также описание проекта.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15. Общественный контроль</w:t>
      </w:r>
    </w:p>
    <w:p w:rsidR="005D0D93" w:rsidRPr="009A6DC7" w:rsidRDefault="0017283A" w:rsidP="0090473F">
      <w:pPr>
        <w:pStyle w:val="ConsPlusNormal"/>
        <w:ind w:firstLine="540"/>
        <w:jc w:val="both"/>
        <w:rPr>
          <w:sz w:val="27"/>
          <w:szCs w:val="27"/>
        </w:rPr>
      </w:pPr>
      <w:r w:rsidRPr="009A6DC7">
        <w:rPr>
          <w:sz w:val="27"/>
          <w:szCs w:val="27"/>
        </w:rPr>
        <w:t xml:space="preserve">1. Общественный контроль является одним из механизмов общественного </w:t>
      </w:r>
      <w:r w:rsidRPr="009A6DC7">
        <w:rPr>
          <w:sz w:val="27"/>
          <w:szCs w:val="27"/>
        </w:rPr>
        <w:lastRenderedPageBreak/>
        <w:t>участия.</w:t>
      </w:r>
    </w:p>
    <w:p w:rsidR="005D0D93" w:rsidRPr="009A6DC7" w:rsidRDefault="0017283A" w:rsidP="0090473F">
      <w:pPr>
        <w:pStyle w:val="ConsPlusNormal"/>
        <w:ind w:firstLine="540"/>
        <w:jc w:val="both"/>
        <w:rPr>
          <w:sz w:val="27"/>
          <w:szCs w:val="27"/>
        </w:rPr>
      </w:pPr>
      <w:r w:rsidRPr="009A6DC7">
        <w:rPr>
          <w:sz w:val="27"/>
          <w:szCs w:val="27"/>
        </w:rPr>
        <w:t>2. Общественный контроль в области благоустройства осуществляется любыми заинтересованными физическими и юридическими лицами, в том числе с использованием технических средств для фото-, видеофиксации, а также интерактивных порталов в сети Интернет. 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Округа или на Официальный сайт.</w:t>
      </w:r>
    </w:p>
    <w:p w:rsidR="005D0D93" w:rsidRPr="009A6DC7" w:rsidRDefault="0017283A" w:rsidP="0090473F">
      <w:pPr>
        <w:pStyle w:val="ConsPlusNormal"/>
        <w:ind w:firstLine="540"/>
        <w:jc w:val="both"/>
        <w:rPr>
          <w:sz w:val="27"/>
          <w:szCs w:val="27"/>
        </w:rPr>
      </w:pPr>
      <w:r w:rsidRPr="009A6DC7">
        <w:rPr>
          <w:sz w:val="27"/>
          <w:szCs w:val="27"/>
        </w:rPr>
        <w:t>3. 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16. Участие лиц, осуществляющих предпринимательскую деятельность, в реализации комплексных проектов по благоустройству и созданию комфортной среды</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Создание комфортной среды направляется на повышение привлекательности Округа для частных инвесторов с целью создания новых предприятий и рабочих мест. Реализация комплексных проектов по благоустройству и созданию комфортной городской среды осуществляется с учетом интересов лиц, осуществляющих предпринимательскую деятельность, в том числе с привлечением их к участию.</w:t>
      </w:r>
    </w:p>
    <w:p w:rsidR="005D0D93" w:rsidRPr="009A6DC7" w:rsidRDefault="0017283A" w:rsidP="0090473F">
      <w:pPr>
        <w:pStyle w:val="ConsPlusNormal"/>
        <w:ind w:firstLine="540"/>
        <w:jc w:val="both"/>
        <w:rPr>
          <w:sz w:val="27"/>
          <w:szCs w:val="27"/>
        </w:rPr>
      </w:pPr>
      <w:r w:rsidRPr="009A6DC7">
        <w:rPr>
          <w:sz w:val="27"/>
          <w:szCs w:val="27"/>
        </w:rPr>
        <w:t>2. Участие лиц, осуществляющих предпринимательскую деятельность, в реализации комплексных проектов благоустройства может заключаться:</w:t>
      </w:r>
    </w:p>
    <w:p w:rsidR="005D0D93" w:rsidRPr="009A6DC7" w:rsidRDefault="0017283A" w:rsidP="0090473F">
      <w:pPr>
        <w:pStyle w:val="ConsPlusNormal"/>
        <w:ind w:firstLine="540"/>
        <w:jc w:val="both"/>
        <w:rPr>
          <w:sz w:val="27"/>
          <w:szCs w:val="27"/>
        </w:rPr>
      </w:pPr>
      <w:r w:rsidRPr="009A6DC7">
        <w:rPr>
          <w:sz w:val="27"/>
          <w:szCs w:val="27"/>
        </w:rPr>
        <w:t>а) в создании и предоставлении разного рода услуг и сервисов для посетителей общественных пространств;</w:t>
      </w:r>
    </w:p>
    <w:p w:rsidR="005D0D93" w:rsidRPr="009A6DC7" w:rsidRDefault="0017283A" w:rsidP="0090473F">
      <w:pPr>
        <w:pStyle w:val="ConsPlusNormal"/>
        <w:ind w:firstLine="540"/>
        <w:jc w:val="both"/>
        <w:rPr>
          <w:sz w:val="27"/>
          <w:szCs w:val="27"/>
        </w:rPr>
      </w:pPr>
      <w:r w:rsidRPr="009A6DC7">
        <w:rPr>
          <w:sz w:val="27"/>
          <w:szCs w:val="27"/>
        </w:rPr>
        <w:t>б) 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5D0D93" w:rsidRPr="009A6DC7" w:rsidRDefault="0017283A" w:rsidP="0090473F">
      <w:pPr>
        <w:pStyle w:val="ConsPlusNormal"/>
        <w:ind w:firstLine="540"/>
        <w:jc w:val="both"/>
        <w:rPr>
          <w:sz w:val="27"/>
          <w:szCs w:val="27"/>
        </w:rPr>
      </w:pPr>
      <w:r w:rsidRPr="009A6DC7">
        <w:rPr>
          <w:sz w:val="27"/>
          <w:szCs w:val="27"/>
        </w:rPr>
        <w:t>в) в строительстве, реконструкции, реставрации объектов недвижимости;</w:t>
      </w:r>
    </w:p>
    <w:p w:rsidR="005D0D93" w:rsidRPr="009A6DC7" w:rsidRDefault="0017283A" w:rsidP="0090473F">
      <w:pPr>
        <w:pStyle w:val="ConsPlusNormal"/>
        <w:ind w:firstLine="540"/>
        <w:jc w:val="both"/>
        <w:rPr>
          <w:sz w:val="27"/>
          <w:szCs w:val="27"/>
        </w:rPr>
      </w:pPr>
      <w:r w:rsidRPr="009A6DC7">
        <w:rPr>
          <w:sz w:val="27"/>
          <w:szCs w:val="27"/>
        </w:rPr>
        <w:t>г) в производстве или размещении элементов благоустройства;</w:t>
      </w:r>
    </w:p>
    <w:p w:rsidR="005D0D93" w:rsidRPr="009A6DC7" w:rsidRDefault="0017283A" w:rsidP="0090473F">
      <w:pPr>
        <w:pStyle w:val="ConsPlusNormal"/>
        <w:ind w:firstLine="540"/>
        <w:jc w:val="both"/>
        <w:rPr>
          <w:sz w:val="27"/>
          <w:szCs w:val="27"/>
        </w:rPr>
      </w:pPr>
      <w:r w:rsidRPr="009A6DC7">
        <w:rPr>
          <w:sz w:val="27"/>
          <w:szCs w:val="27"/>
        </w:rPr>
        <w:t>д) в комплексном благоустройстве отдельных территорий, прилегающих к территориям, благоустраиваемым за счет средств местного бюджета;</w:t>
      </w:r>
    </w:p>
    <w:p w:rsidR="005D0D93" w:rsidRPr="009A6DC7" w:rsidRDefault="0017283A" w:rsidP="0090473F">
      <w:pPr>
        <w:pStyle w:val="ConsPlusNormal"/>
        <w:ind w:firstLine="540"/>
        <w:jc w:val="both"/>
        <w:rPr>
          <w:sz w:val="27"/>
          <w:szCs w:val="27"/>
        </w:rPr>
      </w:pPr>
      <w:r w:rsidRPr="009A6DC7">
        <w:rPr>
          <w:sz w:val="27"/>
          <w:szCs w:val="27"/>
        </w:rPr>
        <w:t>е) в организации мероприятий, обеспечивающих приток посетителей на создаваемые общественные пространства;</w:t>
      </w:r>
    </w:p>
    <w:p w:rsidR="005D0D93" w:rsidRPr="009A6DC7" w:rsidRDefault="0017283A" w:rsidP="0090473F">
      <w:pPr>
        <w:pStyle w:val="ConsPlusNormal"/>
        <w:ind w:firstLine="540"/>
        <w:jc w:val="both"/>
        <w:rPr>
          <w:sz w:val="27"/>
          <w:szCs w:val="27"/>
        </w:rPr>
      </w:pPr>
      <w:r w:rsidRPr="009A6DC7">
        <w:rPr>
          <w:sz w:val="27"/>
          <w:szCs w:val="27"/>
        </w:rPr>
        <w:t>ж) 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5D0D93" w:rsidRPr="009A6DC7" w:rsidRDefault="0017283A" w:rsidP="0090473F">
      <w:pPr>
        <w:pStyle w:val="ConsPlusNormal"/>
        <w:ind w:firstLine="540"/>
        <w:jc w:val="both"/>
        <w:rPr>
          <w:sz w:val="27"/>
          <w:szCs w:val="27"/>
        </w:rPr>
      </w:pPr>
      <w:r w:rsidRPr="009A6DC7">
        <w:rPr>
          <w:sz w:val="27"/>
          <w:szCs w:val="27"/>
        </w:rPr>
        <w:t>з) в иных формах.</w:t>
      </w:r>
    </w:p>
    <w:p w:rsidR="005D0D93" w:rsidRPr="009A6DC7" w:rsidRDefault="0017283A" w:rsidP="0090473F">
      <w:pPr>
        <w:pStyle w:val="ConsPlusNormal"/>
        <w:ind w:firstLine="540"/>
        <w:jc w:val="both"/>
        <w:rPr>
          <w:sz w:val="27"/>
          <w:szCs w:val="27"/>
        </w:rPr>
      </w:pPr>
      <w:r w:rsidRPr="009A6DC7">
        <w:rPr>
          <w:sz w:val="27"/>
          <w:szCs w:val="27"/>
        </w:rPr>
        <w:t>3. В реализации комплексных проектов благоустройства могут принимать участие лица, осуществляющие предпринимательскую деятельность в различных сферах, в том числе в сфере строительства, предоставления услуг общественного питания, оказания туристических услуг, оказания услуг в сфере образования и культуры.</w:t>
      </w:r>
    </w:p>
    <w:p w:rsidR="005D0D93" w:rsidRPr="009A6DC7" w:rsidRDefault="0017283A" w:rsidP="0090473F">
      <w:pPr>
        <w:pStyle w:val="ConsPlusNormal"/>
        <w:ind w:firstLine="540"/>
        <w:jc w:val="both"/>
        <w:rPr>
          <w:sz w:val="27"/>
          <w:szCs w:val="27"/>
        </w:rPr>
      </w:pPr>
      <w:r w:rsidRPr="009A6DC7">
        <w:rPr>
          <w:sz w:val="27"/>
          <w:szCs w:val="27"/>
        </w:rPr>
        <w:t xml:space="preserve">4. Вовлечение лиц, осуществляющих предпринимательскую деятельность, </w:t>
      </w:r>
      <w:r w:rsidRPr="009A6DC7">
        <w:rPr>
          <w:sz w:val="27"/>
          <w:szCs w:val="27"/>
        </w:rPr>
        <w:lastRenderedPageBreak/>
        <w:t>в реализацию комплексных проектов благоустройства осуществляется на стадии проектирования общественных пространств, подготовки технического задания, выбора зон для благоустройства.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jc w:val="both"/>
        <w:rPr>
          <w:rFonts w:ascii="Times New Roman" w:hAnsi="Times New Roman"/>
          <w:sz w:val="27"/>
          <w:szCs w:val="27"/>
        </w:rPr>
      </w:pPr>
      <w:r w:rsidRPr="009A6DC7">
        <w:rPr>
          <w:rFonts w:ascii="Times New Roman" w:hAnsi="Times New Roman"/>
          <w:sz w:val="27"/>
          <w:szCs w:val="27"/>
        </w:rPr>
        <w:t>Глава 4. БЛАГОУСТРОЙСТВО ОТДЕЛЬНЫХ ОБЪЕКТОВ И ИХ ЭЛЕМЕНТОВ,</w:t>
      </w:r>
      <w:r w:rsidR="00521B0A">
        <w:rPr>
          <w:rFonts w:ascii="Times New Roman" w:hAnsi="Times New Roman"/>
          <w:sz w:val="27"/>
          <w:szCs w:val="27"/>
        </w:rPr>
        <w:t xml:space="preserve"> </w:t>
      </w:r>
      <w:r w:rsidRPr="009A6DC7">
        <w:rPr>
          <w:rFonts w:ascii="Times New Roman" w:hAnsi="Times New Roman"/>
          <w:sz w:val="27"/>
          <w:szCs w:val="27"/>
        </w:rPr>
        <w:t>ВКЛЮЧАЯ ПОДГОТОВКУ ПРОЕКТОВ ПО БЛАГОУСТРОЙСТВУ</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17. Общие требования к озеленению</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создании элементов озеленения учитываются принципы организации комфортной пешеходной среды, комфортной среды для общения, насыщения востребованных жителями общественных пространств элементами озеленения, а также создания на территории зеленых насаждений благоустроенной сети пешеходных и велосипедных дорожек, центров притяжения людей.</w:t>
      </w:r>
    </w:p>
    <w:p w:rsidR="005D0D93" w:rsidRPr="009A6DC7" w:rsidRDefault="0017283A" w:rsidP="0090473F">
      <w:pPr>
        <w:pStyle w:val="ConsPlusNormal"/>
        <w:ind w:firstLine="540"/>
        <w:jc w:val="both"/>
        <w:rPr>
          <w:sz w:val="27"/>
          <w:szCs w:val="27"/>
        </w:rPr>
      </w:pPr>
      <w:r w:rsidRPr="009A6DC7">
        <w:rPr>
          <w:sz w:val="27"/>
          <w:szCs w:val="27"/>
        </w:rPr>
        <w:t>2. Озеленение - составная и необходимая часть благоустройства и ландшафтной организации территории, обеспечивающая формирование устойчивой среды Округа с активным использованием существующих и (или) создаваемых вновь зеленых насаждений, а также поддержание и бережный уход за ранее созданной или изначально существующей природной средой на территории Округа.</w:t>
      </w:r>
    </w:p>
    <w:p w:rsidR="005D0D93" w:rsidRPr="009A6DC7" w:rsidRDefault="0017283A" w:rsidP="0090473F">
      <w:pPr>
        <w:pStyle w:val="ConsPlusNormal"/>
        <w:ind w:firstLine="540"/>
        <w:jc w:val="both"/>
        <w:rPr>
          <w:sz w:val="27"/>
          <w:szCs w:val="27"/>
        </w:rPr>
      </w:pPr>
      <w:r w:rsidRPr="009A6DC7">
        <w:rPr>
          <w:sz w:val="27"/>
          <w:szCs w:val="27"/>
        </w:rPr>
        <w:t>3. Работы по озеленению планируются в комплексе и в контексте общего зеленого "каркаса" Округа, обеспечивающего для всех жителей возможность для занятий спортом и общения, физический комфорт и улучшение визуальных и экологических характеристик окружающей среды.</w:t>
      </w:r>
    </w:p>
    <w:p w:rsidR="005D0D93" w:rsidRPr="009A6DC7" w:rsidRDefault="0017283A" w:rsidP="0090473F">
      <w:pPr>
        <w:pStyle w:val="ConsPlusNormal"/>
        <w:ind w:firstLine="540"/>
        <w:jc w:val="both"/>
        <w:rPr>
          <w:sz w:val="27"/>
          <w:szCs w:val="27"/>
        </w:rPr>
      </w:pPr>
      <w:r w:rsidRPr="009A6DC7">
        <w:rPr>
          <w:sz w:val="27"/>
          <w:szCs w:val="27"/>
        </w:rPr>
        <w:t>4.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5D0D93" w:rsidRPr="009A6DC7" w:rsidRDefault="0017283A" w:rsidP="0090473F">
      <w:pPr>
        <w:pStyle w:val="ConsPlusNormal"/>
        <w:ind w:firstLine="540"/>
        <w:jc w:val="both"/>
        <w:rPr>
          <w:sz w:val="27"/>
          <w:szCs w:val="27"/>
        </w:rPr>
      </w:pPr>
      <w:r w:rsidRPr="009A6DC7">
        <w:rPr>
          <w:sz w:val="27"/>
          <w:szCs w:val="27"/>
        </w:rPr>
        <w:t>5. Работы проводятся по предварительно согласованному</w:t>
      </w:r>
      <w:r w:rsidR="00454E27" w:rsidRPr="009A6DC7">
        <w:rPr>
          <w:sz w:val="27"/>
          <w:szCs w:val="27"/>
        </w:rPr>
        <w:t xml:space="preserve"> с</w:t>
      </w:r>
      <w:r w:rsidRPr="009A6DC7">
        <w:rPr>
          <w:sz w:val="27"/>
          <w:szCs w:val="27"/>
        </w:rPr>
        <w:t xml:space="preserve"> администраци</w:t>
      </w:r>
      <w:r w:rsidR="00454E27" w:rsidRPr="009A6DC7">
        <w:rPr>
          <w:sz w:val="27"/>
          <w:szCs w:val="27"/>
        </w:rPr>
        <w:t>ей</w:t>
      </w:r>
      <w:r w:rsidRPr="009A6DC7">
        <w:rPr>
          <w:sz w:val="27"/>
          <w:szCs w:val="27"/>
        </w:rPr>
        <w:t xml:space="preserve"> Округа проекту.</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18. Проектирование покрытий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создании и благоустройстве покрытий учитывается принцип организации комфортной пешеходной среды в части поддержания и развития удобных и безопасных пешеходных коммуникаций.</w:t>
      </w:r>
    </w:p>
    <w:p w:rsidR="005D0D93" w:rsidRPr="009A6DC7" w:rsidRDefault="0017283A" w:rsidP="0090473F">
      <w:pPr>
        <w:pStyle w:val="ConsPlusNormal"/>
        <w:ind w:firstLine="540"/>
        <w:jc w:val="both"/>
        <w:rPr>
          <w:sz w:val="27"/>
          <w:szCs w:val="27"/>
        </w:rPr>
      </w:pPr>
      <w:r w:rsidRPr="009A6DC7">
        <w:rPr>
          <w:sz w:val="27"/>
          <w:szCs w:val="27"/>
        </w:rPr>
        <w:t>2. Выбираются покрытия поверхности обеспечивающие условия безопасного и комфортного передвижения, износостойкие и долговечные, устойчивые к климатическим условиям, а также формирующие архитектурно-художественный облик среды.</w:t>
      </w:r>
    </w:p>
    <w:p w:rsidR="005D0D93" w:rsidRPr="009A6DC7" w:rsidRDefault="0017283A" w:rsidP="0090473F">
      <w:pPr>
        <w:pStyle w:val="ConsPlusNormal"/>
        <w:ind w:firstLine="540"/>
        <w:jc w:val="both"/>
        <w:rPr>
          <w:sz w:val="27"/>
          <w:szCs w:val="27"/>
        </w:rPr>
      </w:pPr>
      <w:r w:rsidRPr="009A6DC7">
        <w:rPr>
          <w:sz w:val="27"/>
          <w:szCs w:val="27"/>
        </w:rPr>
        <w:t>3. Применяемый вид покрытия устанавливается прочным, ремонтопригодным, экологичным, не допускающим скольжения. Выбор видов покрытия осуществляется в соответствии с их целевым назначением.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19. Общие требования к ограждениям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создании и благоустройстве ограждений учитываются принципы функционального разнообразия, организации комфортной пешеходной среды, гармонии с природой в части удовлетворения потребности жителей в полуприватных пространствах (пространство, открытое для посещения, но преимущественно используемое определенной группой лиц, связанных социальными отношениями или совместным владением недвижимым имуществом), сохранения востребованной жителями сети пешеходных маршрутов, защиты от негативного воздействия газонов и зеленых насаждений общего пользования с учетом требований безопасности.</w:t>
      </w:r>
    </w:p>
    <w:p w:rsidR="005D0D93" w:rsidRPr="009A6DC7" w:rsidRDefault="0017283A" w:rsidP="0090473F">
      <w:pPr>
        <w:pStyle w:val="ConsPlusNormal"/>
        <w:ind w:firstLine="540"/>
        <w:jc w:val="both"/>
        <w:rPr>
          <w:sz w:val="27"/>
          <w:szCs w:val="27"/>
        </w:rPr>
      </w:pPr>
      <w:r w:rsidRPr="009A6DC7">
        <w:rPr>
          <w:sz w:val="27"/>
          <w:szCs w:val="27"/>
        </w:rPr>
        <w:t>2. Внешний вид и цвет ограждений должны соответствовать стилистике окружающих архитектурных объектов и элементов благоустройства. Ограждения соседних участков индивидуальных жилых домов и иных частных домовладений, выходящие на одну сторону центральных дорог, магистралей и влияющие на формирование облика улицы, должны быть выдержаны в едином стилистическом решении, единой (гармоничной) цветовой гамме, схожи по типу, высоте и форме.</w:t>
      </w:r>
    </w:p>
    <w:p w:rsidR="005D0D93" w:rsidRPr="009A6DC7" w:rsidRDefault="0017283A" w:rsidP="0090473F">
      <w:pPr>
        <w:pStyle w:val="ConsPlusNormal"/>
        <w:ind w:firstLine="540"/>
        <w:jc w:val="both"/>
        <w:rPr>
          <w:sz w:val="27"/>
          <w:szCs w:val="27"/>
        </w:rPr>
      </w:pPr>
      <w:r w:rsidRPr="009A6DC7">
        <w:rPr>
          <w:sz w:val="27"/>
          <w:szCs w:val="27"/>
        </w:rPr>
        <w:t>3. При создании и благоустройстве ограждений необходимо учитывать следующее:</w:t>
      </w:r>
    </w:p>
    <w:p w:rsidR="005D0D93" w:rsidRPr="009A6DC7" w:rsidRDefault="0017283A" w:rsidP="0090473F">
      <w:pPr>
        <w:pStyle w:val="ConsPlusNormal"/>
        <w:ind w:firstLine="540"/>
        <w:jc w:val="both"/>
        <w:rPr>
          <w:sz w:val="27"/>
          <w:szCs w:val="27"/>
        </w:rPr>
      </w:pPr>
      <w:r w:rsidRPr="009A6DC7">
        <w:rPr>
          <w:sz w:val="27"/>
          <w:szCs w:val="27"/>
        </w:rPr>
        <w:t>- разграничение зеленой зоны (газоны, клумбы, парки) с маршрутами пешеходов и транспорта;</w:t>
      </w:r>
    </w:p>
    <w:p w:rsidR="005D0D93" w:rsidRPr="009A6DC7" w:rsidRDefault="0017283A" w:rsidP="0090473F">
      <w:pPr>
        <w:pStyle w:val="ConsPlusNormal"/>
        <w:ind w:firstLine="540"/>
        <w:jc w:val="both"/>
        <w:rPr>
          <w:sz w:val="27"/>
          <w:szCs w:val="27"/>
        </w:rPr>
      </w:pPr>
      <w:r w:rsidRPr="009A6DC7">
        <w:rPr>
          <w:sz w:val="27"/>
          <w:szCs w:val="27"/>
        </w:rPr>
        <w:t>- проектирование дорожек и тротуаров с учетом потоков людей и маршрутов;</w:t>
      </w:r>
    </w:p>
    <w:p w:rsidR="005D0D93" w:rsidRPr="009A6DC7" w:rsidRDefault="0017283A" w:rsidP="0090473F">
      <w:pPr>
        <w:pStyle w:val="ConsPlusNormal"/>
        <w:ind w:firstLine="540"/>
        <w:jc w:val="both"/>
        <w:rPr>
          <w:sz w:val="27"/>
          <w:szCs w:val="27"/>
        </w:rPr>
      </w:pPr>
      <w:r w:rsidRPr="009A6DC7">
        <w:rPr>
          <w:sz w:val="27"/>
          <w:szCs w:val="27"/>
        </w:rPr>
        <w:t>- разграничение зеленых зон и транзитных путей с помощью применения приемов разноуровневой высоты ограждения или создания зеленых кустовых ограждений;</w:t>
      </w:r>
    </w:p>
    <w:p w:rsidR="005D0D93" w:rsidRPr="009A6DC7" w:rsidRDefault="0017283A" w:rsidP="0090473F">
      <w:pPr>
        <w:pStyle w:val="ConsPlusNormal"/>
        <w:ind w:firstLine="540"/>
        <w:jc w:val="both"/>
        <w:rPr>
          <w:sz w:val="27"/>
          <w:szCs w:val="27"/>
        </w:rPr>
      </w:pPr>
      <w:r w:rsidRPr="009A6DC7">
        <w:rPr>
          <w:sz w:val="27"/>
          <w:szCs w:val="27"/>
        </w:rPr>
        <w:t>- применение изменения высоты и геометрии бордюрного камня с учетом сезонных снежных отвалов;</w:t>
      </w:r>
    </w:p>
    <w:p w:rsidR="005D0D93" w:rsidRPr="009A6DC7" w:rsidRDefault="0017283A" w:rsidP="0090473F">
      <w:pPr>
        <w:pStyle w:val="ConsPlusNormal"/>
        <w:ind w:firstLine="540"/>
        <w:jc w:val="both"/>
        <w:rPr>
          <w:sz w:val="27"/>
          <w:szCs w:val="27"/>
        </w:rPr>
      </w:pPr>
      <w:r w:rsidRPr="009A6DC7">
        <w:rPr>
          <w:sz w:val="27"/>
          <w:szCs w:val="27"/>
        </w:rPr>
        <w:t>- использование бордюрного камня;</w:t>
      </w:r>
    </w:p>
    <w:p w:rsidR="005D0D93" w:rsidRPr="009A6DC7" w:rsidRDefault="0017283A" w:rsidP="0090473F">
      <w:pPr>
        <w:pStyle w:val="ConsPlusNormal"/>
        <w:ind w:firstLine="540"/>
        <w:jc w:val="both"/>
        <w:rPr>
          <w:sz w:val="27"/>
          <w:szCs w:val="27"/>
        </w:rPr>
      </w:pPr>
      <w:r w:rsidRPr="009A6DC7">
        <w:rPr>
          <w:sz w:val="27"/>
          <w:szCs w:val="27"/>
        </w:rPr>
        <w:t>- замену зеленых зон мощением в случаях, когда ограждение не имеет смысла ввиду небольшого объема зоны или архитектурных особенностей места;</w:t>
      </w:r>
    </w:p>
    <w:p w:rsidR="005D0D93" w:rsidRPr="009A6DC7" w:rsidRDefault="0017283A" w:rsidP="0090473F">
      <w:pPr>
        <w:pStyle w:val="ConsPlusNormal"/>
        <w:ind w:firstLine="540"/>
        <w:jc w:val="both"/>
        <w:rPr>
          <w:sz w:val="27"/>
          <w:szCs w:val="27"/>
        </w:rPr>
      </w:pPr>
      <w:r w:rsidRPr="009A6DC7">
        <w:rPr>
          <w:sz w:val="27"/>
          <w:szCs w:val="27"/>
        </w:rPr>
        <w:t>- использование (в особенности на границах зеленых зон) многолетних всесезонных кустистых растений;</w:t>
      </w:r>
    </w:p>
    <w:p w:rsidR="005D0D93" w:rsidRPr="009A6DC7" w:rsidRDefault="0017283A" w:rsidP="0090473F">
      <w:pPr>
        <w:pStyle w:val="ConsPlusNormal"/>
        <w:ind w:firstLine="540"/>
        <w:jc w:val="both"/>
        <w:rPr>
          <w:sz w:val="27"/>
          <w:szCs w:val="27"/>
        </w:rPr>
      </w:pPr>
      <w:r w:rsidRPr="009A6DC7">
        <w:rPr>
          <w:sz w:val="27"/>
          <w:szCs w:val="27"/>
        </w:rPr>
        <w:t>- использование по возможности светоотражающих фасадных конструкций для затененных участков газонов;</w:t>
      </w:r>
    </w:p>
    <w:p w:rsidR="005D0D93" w:rsidRPr="009A6DC7" w:rsidRDefault="0017283A" w:rsidP="0090473F">
      <w:pPr>
        <w:pStyle w:val="ConsPlusNormal"/>
        <w:ind w:firstLine="540"/>
        <w:jc w:val="both"/>
        <w:rPr>
          <w:sz w:val="27"/>
          <w:szCs w:val="27"/>
        </w:rPr>
      </w:pPr>
      <w:r w:rsidRPr="009A6DC7">
        <w:rPr>
          <w:sz w:val="27"/>
          <w:szCs w:val="27"/>
        </w:rPr>
        <w:t>- использование натуральных цветов материалов (камень, металл, дерево и подобные), нейтральных цветов (черный, белый, серый, темные оттенки других цветов).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20. Водные объекты</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Водный объект - природный или искусственный водоем, водоток либо иной объект, постоянное или временное сосредоточение вод в котором имеет характерные формы и признаки водного режима. Поверхностные водные объекты, находящиеся в государственной или муниципальной собственности, </w:t>
      </w:r>
      <w:r w:rsidRPr="009A6DC7">
        <w:rPr>
          <w:sz w:val="27"/>
          <w:szCs w:val="27"/>
        </w:rPr>
        <w:lastRenderedPageBreak/>
        <w:t>являются водными объектами общего пользования, то есть общедоступными водными объектами, если иное не предусмотрено действующим законодательством.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21. Уличное коммунально-бытовое оборудование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 рамках решения задачи обеспечения качества комфортной среды при создании и благоустройстве коммунально-бытового оборудования учитывается принцип обеспечения безопасного удаления отходов без нарушения визуальной среды территории, с исключением негативного воздействия на окружающую среду и здоровье людей.</w:t>
      </w:r>
    </w:p>
    <w:p w:rsidR="005D0D93" w:rsidRPr="009A6DC7" w:rsidRDefault="0017283A" w:rsidP="0090473F">
      <w:pPr>
        <w:pStyle w:val="ConsPlusNormal"/>
        <w:ind w:firstLine="540"/>
        <w:jc w:val="both"/>
        <w:rPr>
          <w:sz w:val="27"/>
          <w:szCs w:val="27"/>
        </w:rPr>
      </w:pPr>
      <w:r w:rsidRPr="009A6DC7">
        <w:rPr>
          <w:sz w:val="27"/>
          <w:szCs w:val="27"/>
        </w:rPr>
        <w:t>2. Состав улично-коммунального оборудования включает в себя: различные виды мусоросборников - контейнеров и урн.</w:t>
      </w:r>
    </w:p>
    <w:p w:rsidR="005D0D93" w:rsidRPr="009A6DC7" w:rsidRDefault="0017283A" w:rsidP="0090473F">
      <w:pPr>
        <w:pStyle w:val="ConsPlusNormal"/>
        <w:ind w:firstLine="540"/>
        <w:jc w:val="both"/>
        <w:rPr>
          <w:sz w:val="27"/>
          <w:szCs w:val="27"/>
        </w:rPr>
      </w:pPr>
      <w:r w:rsidRPr="009A6DC7">
        <w:rPr>
          <w:sz w:val="27"/>
          <w:szCs w:val="27"/>
        </w:rPr>
        <w:t>В парках, на площадях, в зонах отдыха, на территориях учреждений образования, здравоохранения и других местах массового посещения людей, на улицах, остановках общественного пассажирского транспорта, у входа в торговые объекты должны быть установлены урны для мусора. Урны устанавливают на расстоянии 50 метров одна от другой в местах массового посещения населения; во дворах, парках, на площадях и других территориях - на расстоянии до 100 метров. На остановках городского пассажирского транспорта и у входов в торго</w:t>
      </w:r>
      <w:r w:rsidR="00F40A57" w:rsidRPr="009A6DC7">
        <w:rPr>
          <w:sz w:val="27"/>
          <w:szCs w:val="27"/>
        </w:rPr>
        <w:t xml:space="preserve">вые объекты устанавливают </w:t>
      </w:r>
      <w:r w:rsidRPr="009A6DC7">
        <w:rPr>
          <w:sz w:val="27"/>
          <w:szCs w:val="27"/>
        </w:rPr>
        <w:t xml:space="preserve"> урны.</w:t>
      </w:r>
    </w:p>
    <w:p w:rsidR="005D0D93" w:rsidRPr="009A6DC7" w:rsidRDefault="0017283A" w:rsidP="0090473F">
      <w:pPr>
        <w:pStyle w:val="ConsPlusNormal"/>
        <w:ind w:firstLine="540"/>
        <w:jc w:val="both"/>
        <w:rPr>
          <w:sz w:val="27"/>
          <w:szCs w:val="27"/>
        </w:rPr>
      </w:pPr>
      <w:r w:rsidRPr="009A6DC7">
        <w:rPr>
          <w:sz w:val="27"/>
          <w:szCs w:val="27"/>
        </w:rPr>
        <w:t>Во всех случаях расстановка не должна мешать передвижению пешеходов, проезду инвалидных и детских колясок.</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22. Уличное техническое оборудование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К уличному техническому оборудованию относятся: укрытия таксофонов, банкоматы, интерактивные информационные терминалы, почтовые ящики,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другое.</w:t>
      </w:r>
    </w:p>
    <w:p w:rsidR="005D0D93" w:rsidRPr="009A6DC7" w:rsidRDefault="0017283A" w:rsidP="0090473F">
      <w:pPr>
        <w:pStyle w:val="ConsPlusNormal"/>
        <w:ind w:firstLine="540"/>
        <w:jc w:val="both"/>
        <w:rPr>
          <w:sz w:val="27"/>
          <w:szCs w:val="27"/>
        </w:rPr>
      </w:pPr>
      <w:r w:rsidRPr="009A6DC7">
        <w:rPr>
          <w:sz w:val="27"/>
          <w:szCs w:val="27"/>
        </w:rPr>
        <w:t>2. В рамках решения задачи обеспечения качества комфортной среды при создании и благоустройстве уличного технического оборудования учитывается принцип организации комфортной пешеходной среды в части исключения барьеров для передвижения людей, а также нарушений визуального облика территории при размещении и эксплуатации объектов инженерной инфраструктуры.</w:t>
      </w:r>
    </w:p>
    <w:p w:rsidR="005D0D93" w:rsidRPr="009A6DC7" w:rsidRDefault="0017283A" w:rsidP="0090473F">
      <w:pPr>
        <w:pStyle w:val="ConsPlusNormal"/>
        <w:ind w:firstLine="540"/>
        <w:jc w:val="both"/>
        <w:rPr>
          <w:sz w:val="27"/>
          <w:szCs w:val="27"/>
        </w:rPr>
      </w:pPr>
      <w:r w:rsidRPr="009A6DC7">
        <w:rPr>
          <w:sz w:val="27"/>
          <w:szCs w:val="27"/>
        </w:rPr>
        <w:t>3. Крышки люков смотровых колодцев, решетки дождеприемных колодцев, вентиляционные шахты подземных коммуникаций, расположенные на территории пешеходных коммуникаций (в том числе уличных переходов), размещаются на одном уровне с покрытием прилегающей поверхности.</w:t>
      </w:r>
    </w:p>
    <w:p w:rsidR="005D0D93" w:rsidRPr="009A6DC7" w:rsidRDefault="0017283A" w:rsidP="0090473F">
      <w:pPr>
        <w:pStyle w:val="ConsPlusNormal"/>
        <w:ind w:firstLine="540"/>
        <w:jc w:val="both"/>
        <w:rPr>
          <w:sz w:val="27"/>
          <w:szCs w:val="27"/>
        </w:rPr>
      </w:pPr>
      <w:r w:rsidRPr="009A6DC7">
        <w:rPr>
          <w:sz w:val="27"/>
          <w:szCs w:val="27"/>
        </w:rPr>
        <w:t xml:space="preserve">4. Зона уличного оборудования предназначена для размещения опор освещения, дорожных знаков и указателей, велопарковок и прочих элементов технического характера. В этой зоне также размещаются элементы озеленения - газоны, места для посадки деревьев. Ширина полосы озеленения определяется в </w:t>
      </w:r>
      <w:r w:rsidRPr="009A6DC7">
        <w:rPr>
          <w:sz w:val="27"/>
          <w:szCs w:val="27"/>
        </w:rPr>
        <w:lastRenderedPageBreak/>
        <w:t>зависимости от общей ширины тротуара.</w:t>
      </w:r>
    </w:p>
    <w:p w:rsidR="005D0D93" w:rsidRPr="009A6DC7" w:rsidRDefault="0017283A" w:rsidP="0090473F">
      <w:pPr>
        <w:pStyle w:val="ConsPlusNormal"/>
        <w:ind w:firstLine="540"/>
        <w:jc w:val="both"/>
        <w:rPr>
          <w:sz w:val="27"/>
          <w:szCs w:val="27"/>
        </w:rPr>
      </w:pPr>
      <w:r w:rsidRPr="009A6DC7">
        <w:rPr>
          <w:sz w:val="27"/>
          <w:szCs w:val="27"/>
        </w:rPr>
        <w:t>5. Проверка надлежащего состояния и ремонт уличного технического оборудования производится собственниками (эксплуатирующими организациями) по</w:t>
      </w:r>
      <w:r w:rsidR="001F12D2" w:rsidRPr="009A6DC7">
        <w:rPr>
          <w:sz w:val="27"/>
          <w:szCs w:val="27"/>
        </w:rPr>
        <w:t xml:space="preserve"> мере необходимости</w:t>
      </w:r>
      <w:r w:rsidRPr="009A6DC7">
        <w:rPr>
          <w:sz w:val="27"/>
          <w:szCs w:val="27"/>
        </w:rPr>
        <w:t>.</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23. Игровое и спортивное оборудование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Размещение игрового и спортивного оборудования осуществляется с учетом принципов функционального разнообразия, комфортной среды для общения в части организации игровых и спортивных площадок как центров притяжения людей.</w:t>
      </w:r>
    </w:p>
    <w:p w:rsidR="005D0D93" w:rsidRPr="009A6DC7" w:rsidRDefault="0017283A" w:rsidP="0090473F">
      <w:pPr>
        <w:pStyle w:val="ConsPlusNormal"/>
        <w:ind w:firstLine="540"/>
        <w:jc w:val="both"/>
        <w:rPr>
          <w:sz w:val="27"/>
          <w:szCs w:val="27"/>
        </w:rPr>
      </w:pPr>
      <w:r w:rsidRPr="009A6DC7">
        <w:rPr>
          <w:sz w:val="27"/>
          <w:szCs w:val="27"/>
        </w:rPr>
        <w:t>2. Игровое и спортивное оборудование на территории Округа может быть представлено игровыми, физкультурно-оздоровительными устройствами, сооружениями и (или) их комплексами.</w:t>
      </w:r>
    </w:p>
    <w:p w:rsidR="005D0D93" w:rsidRPr="009A6DC7" w:rsidRDefault="0017283A" w:rsidP="0090473F">
      <w:pPr>
        <w:pStyle w:val="ConsPlusNormal"/>
        <w:ind w:firstLine="540"/>
        <w:jc w:val="both"/>
        <w:rPr>
          <w:sz w:val="27"/>
          <w:szCs w:val="27"/>
        </w:rPr>
      </w:pPr>
      <w:r w:rsidRPr="009A6DC7">
        <w:rPr>
          <w:sz w:val="27"/>
          <w:szCs w:val="27"/>
        </w:rPr>
        <w:t>3.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тренажеры могут быть как заводского изготовления, так и выполненными из бревен и брусьев со специально обработанной поверхностью, исключающей получение травм (отсутствие трещин, сколов и т.п.). Размещенное оборудование выбирается по каталогам сертифицированного оборудования.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24. Осветительное оборудование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Территории общего пользования, территории предприятий, учреждений, организаций, площадки, а также аншлаги общественных и жилых зданий, элементы информации и витрины подлежат освещению в темное время суток.</w:t>
      </w:r>
    </w:p>
    <w:p w:rsidR="005D0D93" w:rsidRPr="009A6DC7" w:rsidRDefault="0017283A" w:rsidP="0090473F">
      <w:pPr>
        <w:pStyle w:val="ConsPlusNormal"/>
        <w:ind w:firstLine="540"/>
        <w:jc w:val="both"/>
        <w:rPr>
          <w:sz w:val="27"/>
          <w:szCs w:val="27"/>
        </w:rPr>
      </w:pPr>
      <w:r w:rsidRPr="009A6DC7">
        <w:rPr>
          <w:sz w:val="27"/>
          <w:szCs w:val="27"/>
        </w:rPr>
        <w:t>2. Включение и отключение устройств наружного освещения, а также систем архитектурно-художественной подсветки производится в режиме работы наружного освещения улиц (фотореле).</w:t>
      </w:r>
    </w:p>
    <w:p w:rsidR="005D0D93" w:rsidRPr="009A6DC7" w:rsidRDefault="0017283A" w:rsidP="0090473F">
      <w:pPr>
        <w:pStyle w:val="ConsPlusNormal"/>
        <w:ind w:firstLine="540"/>
        <w:jc w:val="both"/>
        <w:rPr>
          <w:sz w:val="27"/>
          <w:szCs w:val="27"/>
        </w:rPr>
      </w:pPr>
      <w:r w:rsidRPr="009A6DC7">
        <w:rPr>
          <w:sz w:val="27"/>
          <w:szCs w:val="27"/>
        </w:rPr>
        <w:t>3. Важнейшими задачами содержания уличного освещения (далее - УО) являются обеспечение поддержания нормируемых светотехнических показателей установок УО, которые были предусмотрены в проектах и подтверждены при приемке установок в эксплуатацию, а также обеспечение высокого процента горения светильников на линии.</w:t>
      </w:r>
    </w:p>
    <w:p w:rsidR="005D0D93" w:rsidRPr="009A6DC7" w:rsidRDefault="0017283A" w:rsidP="0090473F">
      <w:pPr>
        <w:pStyle w:val="ConsPlusNormal"/>
        <w:ind w:firstLine="540"/>
        <w:jc w:val="both"/>
        <w:rPr>
          <w:sz w:val="27"/>
          <w:szCs w:val="27"/>
        </w:rPr>
      </w:pPr>
      <w:r w:rsidRPr="009A6DC7">
        <w:rPr>
          <w:sz w:val="27"/>
          <w:szCs w:val="27"/>
        </w:rPr>
        <w:t xml:space="preserve">4. Процент не горения светильников на площадях, магистралях и улицах, дворовых территориях не должен превышать </w:t>
      </w:r>
      <w:r w:rsidR="00181A17" w:rsidRPr="009A6DC7">
        <w:rPr>
          <w:sz w:val="27"/>
          <w:szCs w:val="27"/>
        </w:rPr>
        <w:t>10</w:t>
      </w:r>
      <w:r w:rsidRPr="009A6DC7">
        <w:rPr>
          <w:sz w:val="27"/>
          <w:szCs w:val="27"/>
        </w:rPr>
        <w:t>%. Периодичность осмотров - ежемесячно.</w:t>
      </w:r>
    </w:p>
    <w:p w:rsidR="005D0D93" w:rsidRPr="009A6DC7" w:rsidRDefault="0017283A" w:rsidP="0090473F">
      <w:pPr>
        <w:pStyle w:val="ConsPlusNormal"/>
        <w:ind w:firstLine="540"/>
        <w:jc w:val="both"/>
        <w:rPr>
          <w:sz w:val="27"/>
          <w:szCs w:val="27"/>
        </w:rPr>
      </w:pPr>
      <w:r w:rsidRPr="009A6DC7">
        <w:rPr>
          <w:sz w:val="27"/>
          <w:szCs w:val="27"/>
        </w:rPr>
        <w:t>5. Процент горения светильников определяется как отношение числа горящих светильников к общему числу светильников, установленных на пути движения группы контроля по улицам и проездам данного участка.</w:t>
      </w:r>
    </w:p>
    <w:p w:rsidR="005D0D93" w:rsidRPr="009A6DC7" w:rsidRDefault="0017283A" w:rsidP="0090473F">
      <w:pPr>
        <w:pStyle w:val="ConsPlusNormal"/>
        <w:ind w:firstLine="540"/>
        <w:jc w:val="both"/>
        <w:rPr>
          <w:sz w:val="27"/>
          <w:szCs w:val="27"/>
        </w:rPr>
      </w:pPr>
      <w:r w:rsidRPr="009A6DC7">
        <w:rPr>
          <w:sz w:val="27"/>
          <w:szCs w:val="27"/>
        </w:rPr>
        <w:t xml:space="preserve">6. Металлические опоры, кронштейны и другие элементы УО должны содержаться в чистоте, не иметь крена, очагов коррозии, окрашиваться собственниками (владельцами, пользователями) по мере необходимости, но не </w:t>
      </w:r>
      <w:r w:rsidRPr="009A6DC7">
        <w:rPr>
          <w:sz w:val="27"/>
          <w:szCs w:val="27"/>
        </w:rPr>
        <w:lastRenderedPageBreak/>
        <w:t>реже одного раза в три года и поддерживаться в исправном состоянии.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25. Малые архитектурные формы (МАФ), городская мебель и характерные требования к ним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 рамках решения задачи обеспечения качества комфортной среды при создании и благоустройстве малых архитектурных форм учитываются принципы функционального разнообразия, комфортной среды для общения, гармонии с природой в части обеспечения разнообразия визуального облика территории, различных видов социальной активности и коммуникаций между людьми, применения экологичных материалов, привлечения людей к активному и здоровому времяпрепровождению на территории с зелеными насаждениями.</w:t>
      </w:r>
    </w:p>
    <w:p w:rsidR="005D0D93" w:rsidRPr="009A6DC7" w:rsidRDefault="0017283A" w:rsidP="0090473F">
      <w:pPr>
        <w:pStyle w:val="ConsPlusNormal"/>
        <w:ind w:firstLine="540"/>
        <w:jc w:val="both"/>
        <w:rPr>
          <w:sz w:val="27"/>
          <w:szCs w:val="27"/>
        </w:rPr>
      </w:pPr>
      <w:r w:rsidRPr="009A6DC7">
        <w:rPr>
          <w:sz w:val="27"/>
          <w:szCs w:val="27"/>
        </w:rPr>
        <w:t>Территории жилой застройки, общественные зоны, скверы, улицы, парки, площадки для отдыха оборудуются малыми архитектурными формами - беседками, теневыми навесами, цветочницами, скамьями, урнами, декоративными бассейнами, фонтанами, устройствами для игр детей, отдыха взрослого населения, газетными стендами, оградами, павильонами для ожидания автотранспорта.</w:t>
      </w:r>
    </w:p>
    <w:p w:rsidR="005D0D93" w:rsidRPr="009A6DC7" w:rsidRDefault="0017283A" w:rsidP="0090473F">
      <w:pPr>
        <w:pStyle w:val="ConsPlusNormal"/>
        <w:ind w:firstLine="540"/>
        <w:jc w:val="both"/>
        <w:rPr>
          <w:sz w:val="27"/>
          <w:szCs w:val="27"/>
        </w:rPr>
      </w:pPr>
      <w:r w:rsidRPr="009A6DC7">
        <w:rPr>
          <w:sz w:val="27"/>
          <w:szCs w:val="27"/>
        </w:rPr>
        <w:t>2. Основные требования к малым архитектурным формам:</w:t>
      </w:r>
    </w:p>
    <w:p w:rsidR="005D0D93" w:rsidRPr="009A6DC7" w:rsidRDefault="0017283A" w:rsidP="0090473F">
      <w:pPr>
        <w:pStyle w:val="ConsPlusNormal"/>
        <w:ind w:firstLine="540"/>
        <w:jc w:val="both"/>
        <w:rPr>
          <w:sz w:val="27"/>
          <w:szCs w:val="27"/>
        </w:rPr>
      </w:pPr>
      <w:r w:rsidRPr="009A6DC7">
        <w:rPr>
          <w:sz w:val="27"/>
          <w:szCs w:val="27"/>
        </w:rPr>
        <w:t>стилистическое сочетание с архитектурным и ландшафтным окружением, объектами благоустройства территории;</w:t>
      </w:r>
    </w:p>
    <w:p w:rsidR="005D0D93" w:rsidRPr="009A6DC7" w:rsidRDefault="0017283A" w:rsidP="0090473F">
      <w:pPr>
        <w:pStyle w:val="ConsPlusNormal"/>
        <w:ind w:firstLine="540"/>
        <w:jc w:val="both"/>
        <w:rPr>
          <w:sz w:val="27"/>
          <w:szCs w:val="27"/>
        </w:rPr>
      </w:pPr>
      <w:r w:rsidRPr="009A6DC7">
        <w:rPr>
          <w:sz w:val="27"/>
          <w:szCs w:val="27"/>
        </w:rPr>
        <w:t>высокие декоративные и эксплуатационные качества материалов, сохранение их на протяжении длительного периода с учетом воздействия внешней среды;</w:t>
      </w:r>
    </w:p>
    <w:p w:rsidR="005D0D93" w:rsidRPr="009A6DC7" w:rsidRDefault="0017283A" w:rsidP="0090473F">
      <w:pPr>
        <w:pStyle w:val="ConsPlusNormal"/>
        <w:ind w:firstLine="540"/>
        <w:jc w:val="both"/>
        <w:rPr>
          <w:sz w:val="27"/>
          <w:szCs w:val="27"/>
        </w:rPr>
      </w:pPr>
      <w:r w:rsidRPr="009A6DC7">
        <w:rPr>
          <w:sz w:val="27"/>
          <w:szCs w:val="27"/>
        </w:rPr>
        <w:t>прочность, надежность, безопасность конструкции;</w:t>
      </w:r>
    </w:p>
    <w:p w:rsidR="005D0D93" w:rsidRPr="009A6DC7" w:rsidRDefault="0017283A" w:rsidP="0090473F">
      <w:pPr>
        <w:pStyle w:val="ConsPlusNormal"/>
        <w:ind w:firstLine="540"/>
        <w:jc w:val="both"/>
        <w:rPr>
          <w:sz w:val="27"/>
          <w:szCs w:val="27"/>
        </w:rPr>
      </w:pPr>
      <w:r w:rsidRPr="009A6DC7">
        <w:rPr>
          <w:sz w:val="27"/>
          <w:szCs w:val="27"/>
        </w:rPr>
        <w:t>защита от образования наледи и снежных заносов, обеспечение стока воды;</w:t>
      </w:r>
    </w:p>
    <w:p w:rsidR="005D0D93" w:rsidRPr="009A6DC7" w:rsidRDefault="0017283A" w:rsidP="0090473F">
      <w:pPr>
        <w:pStyle w:val="ConsPlusNormal"/>
        <w:ind w:firstLine="540"/>
        <w:jc w:val="both"/>
        <w:rPr>
          <w:sz w:val="27"/>
          <w:szCs w:val="27"/>
        </w:rPr>
      </w:pPr>
      <w:r w:rsidRPr="009A6DC7">
        <w:rPr>
          <w:sz w:val="27"/>
          <w:szCs w:val="27"/>
        </w:rPr>
        <w:t>ремонтопригодность (возможность ремонта или замены деталей малых архитектурных форм);</w:t>
      </w:r>
    </w:p>
    <w:p w:rsidR="005D0D93" w:rsidRPr="009A6DC7" w:rsidRDefault="0017283A" w:rsidP="0090473F">
      <w:pPr>
        <w:pStyle w:val="ConsPlusNormal"/>
        <w:ind w:firstLine="540"/>
        <w:jc w:val="both"/>
        <w:rPr>
          <w:sz w:val="27"/>
          <w:szCs w:val="27"/>
        </w:rPr>
      </w:pPr>
      <w:r w:rsidRPr="009A6DC7">
        <w:rPr>
          <w:sz w:val="27"/>
          <w:szCs w:val="27"/>
        </w:rPr>
        <w:t>сдержанное цветовое решение (использование натуральных цветов материалов, таких как дерево, камень, металл, оттенков серого, бежевого, коричневого);</w:t>
      </w:r>
    </w:p>
    <w:p w:rsidR="005D0D93" w:rsidRPr="009A6DC7" w:rsidRDefault="0017283A" w:rsidP="0090473F">
      <w:pPr>
        <w:pStyle w:val="ConsPlusNormal"/>
        <w:ind w:firstLine="540"/>
        <w:jc w:val="both"/>
        <w:rPr>
          <w:sz w:val="27"/>
          <w:szCs w:val="27"/>
        </w:rPr>
      </w:pPr>
      <w:r w:rsidRPr="009A6DC7">
        <w:rPr>
          <w:sz w:val="27"/>
          <w:szCs w:val="27"/>
        </w:rPr>
        <w:t>антивандальная защищенность от разрушения, оклейки, нанесения надписей и изображений;</w:t>
      </w:r>
    </w:p>
    <w:p w:rsidR="005D0D93" w:rsidRPr="009A6DC7" w:rsidRDefault="0017283A" w:rsidP="0090473F">
      <w:pPr>
        <w:pStyle w:val="ConsPlusNormal"/>
        <w:ind w:firstLine="540"/>
        <w:jc w:val="both"/>
        <w:rPr>
          <w:sz w:val="27"/>
          <w:szCs w:val="27"/>
        </w:rPr>
      </w:pPr>
      <w:r w:rsidRPr="009A6DC7">
        <w:rPr>
          <w:sz w:val="27"/>
          <w:szCs w:val="27"/>
        </w:rPr>
        <w:t>удобство обслуживания, а также возможность механизированной и ручной очистки территории в месте размещения малых архитектурных форм.</w:t>
      </w:r>
    </w:p>
    <w:p w:rsidR="005D0D93" w:rsidRPr="009A6DC7" w:rsidRDefault="0017283A" w:rsidP="0090473F">
      <w:pPr>
        <w:pStyle w:val="ConsPlusNormal"/>
        <w:ind w:firstLine="540"/>
        <w:jc w:val="both"/>
        <w:rPr>
          <w:sz w:val="27"/>
          <w:szCs w:val="27"/>
        </w:rPr>
      </w:pPr>
      <w:r w:rsidRPr="009A6DC7">
        <w:rPr>
          <w:sz w:val="27"/>
          <w:szCs w:val="27"/>
        </w:rPr>
        <w:t>Малые архитектурные формы могут быть стационарными и мобильными; их количество и размещение определяется проектами благоустройства территорий.</w:t>
      </w:r>
    </w:p>
    <w:p w:rsidR="005D0D93" w:rsidRPr="009A6DC7" w:rsidRDefault="0017283A" w:rsidP="0090473F">
      <w:pPr>
        <w:pStyle w:val="ConsPlusNormal"/>
        <w:ind w:firstLine="540"/>
        <w:jc w:val="both"/>
        <w:rPr>
          <w:sz w:val="27"/>
          <w:szCs w:val="27"/>
        </w:rPr>
      </w:pPr>
      <w:r w:rsidRPr="009A6DC7">
        <w:rPr>
          <w:sz w:val="27"/>
          <w:szCs w:val="27"/>
        </w:rPr>
        <w:t>3. Малые архитектурные формы для территорий общественной застройки, площадей, улиц, скверов и парков, набережных изготавливаются по индивидуальным проектам.</w:t>
      </w:r>
    </w:p>
    <w:p w:rsidR="005D0D93" w:rsidRPr="009A6DC7" w:rsidRDefault="0017283A" w:rsidP="0090473F">
      <w:pPr>
        <w:pStyle w:val="ConsPlusNormal"/>
        <w:ind w:firstLine="540"/>
        <w:jc w:val="both"/>
        <w:rPr>
          <w:sz w:val="27"/>
          <w:szCs w:val="27"/>
        </w:rPr>
      </w:pPr>
      <w:r w:rsidRPr="009A6DC7">
        <w:rPr>
          <w:sz w:val="27"/>
          <w:szCs w:val="27"/>
        </w:rPr>
        <w:t>Рекомендуется при изготовлении малых архитектурных форм использовать следующие материалы:</w:t>
      </w:r>
    </w:p>
    <w:p w:rsidR="005D0D93" w:rsidRPr="009A6DC7" w:rsidRDefault="0017283A" w:rsidP="0090473F">
      <w:pPr>
        <w:pStyle w:val="ConsPlusNormal"/>
        <w:ind w:firstLine="540"/>
        <w:jc w:val="both"/>
        <w:rPr>
          <w:sz w:val="27"/>
          <w:szCs w:val="27"/>
        </w:rPr>
      </w:pPr>
      <w:r w:rsidRPr="009A6DC7">
        <w:rPr>
          <w:sz w:val="27"/>
          <w:szCs w:val="27"/>
        </w:rPr>
        <w:t>- дерево твердых пород, устойчивых к воздействию окружающей среды (сосна, лиственница);</w:t>
      </w:r>
    </w:p>
    <w:p w:rsidR="005D0D93" w:rsidRPr="009A6DC7" w:rsidRDefault="0017283A" w:rsidP="0090473F">
      <w:pPr>
        <w:pStyle w:val="ConsPlusNormal"/>
        <w:ind w:firstLine="540"/>
        <w:jc w:val="both"/>
        <w:rPr>
          <w:sz w:val="27"/>
          <w:szCs w:val="27"/>
        </w:rPr>
      </w:pPr>
      <w:r w:rsidRPr="009A6DC7">
        <w:rPr>
          <w:sz w:val="27"/>
          <w:szCs w:val="27"/>
        </w:rPr>
        <w:t>- кованые металлические элементы, "просечное железо";</w:t>
      </w:r>
    </w:p>
    <w:p w:rsidR="005D0D93" w:rsidRPr="009A6DC7" w:rsidRDefault="0017283A" w:rsidP="0090473F">
      <w:pPr>
        <w:pStyle w:val="ConsPlusNormal"/>
        <w:ind w:firstLine="540"/>
        <w:jc w:val="both"/>
        <w:rPr>
          <w:sz w:val="27"/>
          <w:szCs w:val="27"/>
        </w:rPr>
      </w:pPr>
      <w:r w:rsidRPr="009A6DC7">
        <w:rPr>
          <w:sz w:val="27"/>
          <w:szCs w:val="27"/>
        </w:rPr>
        <w:lastRenderedPageBreak/>
        <w:t>- натуральный камень;</w:t>
      </w:r>
    </w:p>
    <w:p w:rsidR="005D0D93" w:rsidRPr="009A6DC7" w:rsidRDefault="0017283A" w:rsidP="0090473F">
      <w:pPr>
        <w:pStyle w:val="ConsPlusNormal"/>
        <w:ind w:firstLine="540"/>
        <w:jc w:val="both"/>
        <w:rPr>
          <w:sz w:val="27"/>
          <w:szCs w:val="27"/>
        </w:rPr>
      </w:pPr>
      <w:r w:rsidRPr="009A6DC7">
        <w:rPr>
          <w:sz w:val="27"/>
          <w:szCs w:val="27"/>
        </w:rPr>
        <w:t>- композитные материалы с покрытием, имитирующим вышеперечисленные натуральные материалы.</w:t>
      </w:r>
    </w:p>
    <w:p w:rsidR="00B95988" w:rsidRPr="009A6DC7" w:rsidRDefault="0017283A" w:rsidP="0090473F">
      <w:pPr>
        <w:pStyle w:val="ConsPlusNormal"/>
        <w:ind w:firstLine="540"/>
        <w:jc w:val="both"/>
        <w:rPr>
          <w:sz w:val="27"/>
          <w:szCs w:val="27"/>
        </w:rPr>
      </w:pPr>
      <w:r w:rsidRPr="009A6DC7">
        <w:rPr>
          <w:sz w:val="27"/>
          <w:szCs w:val="27"/>
        </w:rPr>
        <w:t xml:space="preserve">4. Проектирование, изготовление и установка малых архитектурных форм при новом строительстве в границах застраиваемого участка осуществляется заказчиком в соответствии с утвержденной проектно-сметной документацией. Заказчиками в условиях сложившейся застройки могут выступать администрация Округа или пользователи (владельцы) земельных участков. </w:t>
      </w:r>
      <w:r w:rsidR="00B95988" w:rsidRPr="009A6DC7">
        <w:rPr>
          <w:sz w:val="27"/>
          <w:szCs w:val="27"/>
        </w:rPr>
        <w:t>Проект согласовывается с администрацией Округа.</w:t>
      </w:r>
    </w:p>
    <w:p w:rsidR="005D0D93" w:rsidRPr="009A6DC7" w:rsidRDefault="0017283A" w:rsidP="0090473F">
      <w:pPr>
        <w:pStyle w:val="ConsPlusNormal"/>
        <w:ind w:firstLine="540"/>
        <w:jc w:val="both"/>
        <w:rPr>
          <w:sz w:val="27"/>
          <w:szCs w:val="27"/>
        </w:rPr>
      </w:pPr>
      <w:r w:rsidRPr="009A6DC7">
        <w:rPr>
          <w:sz w:val="27"/>
          <w:szCs w:val="27"/>
        </w:rPr>
        <w:t>5. Конструктивные решения малых архитектурных форм должны обеспечивать их устойчивость, безопасность пользования, при изготовлении целесообразно использовать традиционные местные материалы: дерево, естественный камень, кирпич, металл.</w:t>
      </w:r>
    </w:p>
    <w:p w:rsidR="005D0D93" w:rsidRPr="009A6DC7" w:rsidRDefault="0017283A" w:rsidP="0090473F">
      <w:pPr>
        <w:pStyle w:val="ConsPlusNormal"/>
        <w:ind w:firstLine="540"/>
        <w:jc w:val="both"/>
        <w:rPr>
          <w:sz w:val="27"/>
          <w:szCs w:val="27"/>
        </w:rPr>
      </w:pPr>
      <w:r w:rsidRPr="009A6DC7">
        <w:rPr>
          <w:sz w:val="27"/>
          <w:szCs w:val="27"/>
        </w:rPr>
        <w:t>6. Юридические и физические лица - владельцы (содержатели) малых архитектурных форм обязаны за свой счет осуществлять их замену, ремонт и покраску.</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26. Некапитальные нестационарные сооружения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Некапитальные строения, сооружения - 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наземных туалетных кабин, гаражей контейнерного типа, железнодорожных контейнеров и других подобных строений, сооружений).</w:t>
      </w:r>
    </w:p>
    <w:p w:rsidR="005D0D93" w:rsidRPr="009A6DC7" w:rsidRDefault="0017283A" w:rsidP="0090473F">
      <w:pPr>
        <w:pStyle w:val="ConsPlusNormal"/>
        <w:ind w:firstLine="540"/>
        <w:jc w:val="both"/>
        <w:rPr>
          <w:sz w:val="27"/>
          <w:szCs w:val="27"/>
        </w:rPr>
      </w:pPr>
      <w:r w:rsidRPr="009A6DC7">
        <w:rPr>
          <w:sz w:val="27"/>
          <w:szCs w:val="27"/>
        </w:rPr>
        <w:t>Нестационарный торговый объект - торговый объект, представляющий собой временное сооружение или временную конструкцию,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передвижное сооружение.</w:t>
      </w:r>
    </w:p>
    <w:p w:rsidR="005D0D93" w:rsidRPr="009A6DC7" w:rsidRDefault="0017283A" w:rsidP="0090473F">
      <w:pPr>
        <w:pStyle w:val="ConsPlusNormal"/>
        <w:ind w:firstLine="540"/>
        <w:jc w:val="both"/>
        <w:rPr>
          <w:sz w:val="27"/>
          <w:szCs w:val="27"/>
        </w:rPr>
      </w:pPr>
      <w:r w:rsidRPr="009A6DC7">
        <w:rPr>
          <w:sz w:val="27"/>
          <w:szCs w:val="27"/>
        </w:rPr>
        <w:t>Нестационарный объект общественного питания - объект организации общественного питания для оказания услуг по удовлетворению потребностей населения в питании и проведении досуга, представляющий собой временное сооружение или временную конструкцию - павильоны, киоски, палатки, передвижные сооружения и не относимый к стационарной сети общественного питания.</w:t>
      </w:r>
    </w:p>
    <w:p w:rsidR="005D0D93" w:rsidRPr="009A6DC7" w:rsidRDefault="0017283A" w:rsidP="0090473F">
      <w:pPr>
        <w:pStyle w:val="ConsPlusNormal"/>
        <w:ind w:firstLine="540"/>
        <w:jc w:val="both"/>
        <w:rPr>
          <w:sz w:val="27"/>
          <w:szCs w:val="27"/>
        </w:rPr>
      </w:pPr>
      <w:r w:rsidRPr="009A6DC7">
        <w:rPr>
          <w:sz w:val="27"/>
          <w:szCs w:val="27"/>
        </w:rPr>
        <w:t>2. Установка некапитальных нестационарных сооружений без приспособления для беспрепятственного доступа к ним и использования их инвалидами и другими маломобильными группами населения не допускается.</w:t>
      </w:r>
    </w:p>
    <w:p w:rsidR="005D0D93" w:rsidRPr="009A6DC7" w:rsidRDefault="0017283A" w:rsidP="0090473F">
      <w:pPr>
        <w:pStyle w:val="ConsPlusNormal"/>
        <w:ind w:firstLine="540"/>
        <w:jc w:val="both"/>
        <w:rPr>
          <w:sz w:val="27"/>
          <w:szCs w:val="27"/>
        </w:rPr>
      </w:pPr>
      <w:r w:rsidRPr="009A6DC7">
        <w:rPr>
          <w:sz w:val="27"/>
          <w:szCs w:val="27"/>
        </w:rPr>
        <w:t xml:space="preserve">3. Некапитальные нестационарные сооружения должны выполняться с применением отделочных материалов, отвечающих архитектурно-художественным требованиям дизайна и освещения, характеру сложившейся среды территории Округа и обеспечивать долговременную эксплуатацию. При проектировании мини-маркетов, торговых рядов необходимо применение быстровозводимых модульных комплексов, выполняемых из легких </w:t>
      </w:r>
      <w:r w:rsidRPr="009A6DC7">
        <w:rPr>
          <w:sz w:val="27"/>
          <w:szCs w:val="27"/>
        </w:rPr>
        <w:lastRenderedPageBreak/>
        <w:t>конструкций.</w:t>
      </w:r>
    </w:p>
    <w:p w:rsidR="005D0D93" w:rsidRPr="009A6DC7" w:rsidRDefault="0017283A" w:rsidP="0090473F">
      <w:pPr>
        <w:pStyle w:val="ConsPlusNormal"/>
        <w:ind w:firstLine="540"/>
        <w:jc w:val="both"/>
        <w:rPr>
          <w:sz w:val="27"/>
          <w:szCs w:val="27"/>
        </w:rPr>
      </w:pPr>
      <w:r w:rsidRPr="009A6DC7">
        <w:rPr>
          <w:sz w:val="27"/>
          <w:szCs w:val="27"/>
        </w:rPr>
        <w:t>Нестационарные некапитальные объекты при их размещении не должны создавать помех основному функциональному использованию объектов недвижимого имущества, на которых либо в непосредственной близости с которыми они расположены, и ухудшать благоустройство территории, визуальное восприятие среды населенного пункта, нарушать линию регулирования существующей застройки.</w:t>
      </w:r>
    </w:p>
    <w:p w:rsidR="005D0D93" w:rsidRPr="009A6DC7" w:rsidRDefault="0017283A" w:rsidP="0090473F">
      <w:pPr>
        <w:pStyle w:val="ConsPlusNormal"/>
        <w:ind w:firstLine="540"/>
        <w:jc w:val="both"/>
        <w:rPr>
          <w:sz w:val="27"/>
          <w:szCs w:val="27"/>
        </w:rPr>
      </w:pPr>
      <w:r w:rsidRPr="009A6DC7">
        <w:rPr>
          <w:sz w:val="27"/>
          <w:szCs w:val="27"/>
        </w:rPr>
        <w:t>Проектирование и размещение нестационарных торговых объектов в обязательном порядке осуществляется на основании типовых решений и требований к размещению таких объектов.</w:t>
      </w:r>
    </w:p>
    <w:p w:rsidR="005D0D93" w:rsidRPr="009A6DC7" w:rsidRDefault="0017283A" w:rsidP="0090473F">
      <w:pPr>
        <w:pStyle w:val="ConsPlusNormal"/>
        <w:ind w:firstLine="540"/>
        <w:jc w:val="both"/>
        <w:rPr>
          <w:sz w:val="27"/>
          <w:szCs w:val="27"/>
        </w:rPr>
      </w:pPr>
      <w:r w:rsidRPr="009A6DC7">
        <w:rPr>
          <w:sz w:val="27"/>
          <w:szCs w:val="27"/>
        </w:rPr>
        <w:t>4. Некапитальные объекты собственников (правообладателей), осуществляющих мелкорозничную торговлю, бытовое обслуживание и предоставляющих услуги общественного питания (палатки, павильоны и т.п.), размещаемые на территориях пешеходных зон, в парках, садах, должны устанавливаться на твердые виды покрытия, оборудоваться осветительным оборудованием, урнами и мусорными контейнерами, сооружения питания и автозаправочные станции - туалетными кабинами (при отсутствии общественных туалетов на прилегающей территории в зоне доступности 200 м).</w:t>
      </w:r>
    </w:p>
    <w:p w:rsidR="005D0D93" w:rsidRPr="009A6DC7" w:rsidRDefault="0017283A" w:rsidP="0090473F">
      <w:pPr>
        <w:pStyle w:val="ConsPlusNormal"/>
        <w:ind w:firstLine="540"/>
        <w:jc w:val="both"/>
        <w:rPr>
          <w:sz w:val="27"/>
          <w:szCs w:val="27"/>
        </w:rPr>
      </w:pPr>
      <w:r w:rsidRPr="009A6DC7">
        <w:rPr>
          <w:sz w:val="27"/>
          <w:szCs w:val="27"/>
        </w:rPr>
        <w:t>Правообладатели нестационарных торговых объектов, нестационарных объектов общественного питания обязаны обеспечить уход за их внешним видом: содержать в чистоте и порядке, своевременно красить и устранять повреждения на вывесках, конструктивных элементах, производить уборку и благоустройство территории, занимаемой элементом благоустройства, в соответствии с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Окраска некапитальных сооружений должна производиться не реже 1 раза в год, ремонт - по мере необходимости.</w:t>
      </w:r>
    </w:p>
    <w:p w:rsidR="005D0D93" w:rsidRPr="009A6DC7" w:rsidRDefault="0017283A" w:rsidP="0090473F">
      <w:pPr>
        <w:pStyle w:val="ConsPlusNormal"/>
        <w:ind w:firstLine="540"/>
        <w:jc w:val="both"/>
        <w:rPr>
          <w:sz w:val="27"/>
          <w:szCs w:val="27"/>
        </w:rPr>
      </w:pPr>
      <w:r w:rsidRPr="009A6DC7">
        <w:rPr>
          <w:sz w:val="27"/>
          <w:szCs w:val="27"/>
        </w:rPr>
        <w:t>5. Размещение некапитальных нестационарных объектов осуществляется в соответствии со Схемой размещения нестационарных объектов, утверждаемой администрацией Округа.</w:t>
      </w:r>
    </w:p>
    <w:p w:rsidR="005D0D93" w:rsidRPr="009A6DC7" w:rsidRDefault="0017283A" w:rsidP="0090473F">
      <w:pPr>
        <w:pStyle w:val="ConsPlusNormal"/>
        <w:ind w:firstLine="540"/>
        <w:jc w:val="both"/>
        <w:rPr>
          <w:sz w:val="27"/>
          <w:szCs w:val="27"/>
        </w:rPr>
      </w:pPr>
      <w:r w:rsidRPr="009A6DC7">
        <w:rPr>
          <w:sz w:val="27"/>
          <w:szCs w:val="27"/>
        </w:rPr>
        <w:t>6. Размещение нестационарных некапитальных объектов должно обеспечивать беспрепятственный подъезд спецтранспорта при чрезвычайных ситуациях, свободное движение пешеходов и доступ потребителей к торговым объектам, в том числе обеспечение безбарьерной среды жизнедеятельности для инвалидов и иных маломобильных групп населения.</w:t>
      </w:r>
    </w:p>
    <w:p w:rsidR="005D0D93" w:rsidRPr="009A6DC7" w:rsidRDefault="0017283A" w:rsidP="0090473F">
      <w:pPr>
        <w:pStyle w:val="ConsPlusNormal"/>
        <w:ind w:firstLine="540"/>
        <w:jc w:val="both"/>
        <w:rPr>
          <w:sz w:val="27"/>
          <w:szCs w:val="27"/>
        </w:rPr>
      </w:pPr>
      <w:r w:rsidRPr="009A6DC7">
        <w:rPr>
          <w:sz w:val="27"/>
          <w:szCs w:val="27"/>
        </w:rPr>
        <w:t>Транспортное обслуживание нестационарных торговых объектов, нестационарных объектов общественного питания, загрузка их товарами (продуктами питания) не должны затруднять и снижать безопасность движения транспорта и пешеходов.</w:t>
      </w:r>
    </w:p>
    <w:p w:rsidR="005D0D93" w:rsidRPr="009A6DC7" w:rsidRDefault="0017283A" w:rsidP="0090473F">
      <w:pPr>
        <w:pStyle w:val="ConsPlusNormal"/>
        <w:ind w:firstLine="540"/>
        <w:jc w:val="both"/>
        <w:rPr>
          <w:sz w:val="27"/>
          <w:szCs w:val="27"/>
        </w:rPr>
      </w:pPr>
      <w:r w:rsidRPr="009A6DC7">
        <w:rPr>
          <w:sz w:val="27"/>
          <w:szCs w:val="27"/>
        </w:rPr>
        <w:t>Подъездные пути, разгрузочные площадки, площадки для покупателей должны обеспечивать удобный доступ к входам, иметь твердое покрытие, обеспечивающее сток ливневых вод, а также должны быть освещены.</w:t>
      </w:r>
    </w:p>
    <w:p w:rsidR="005D0D93" w:rsidRPr="009A6DC7" w:rsidRDefault="0017283A" w:rsidP="0090473F">
      <w:pPr>
        <w:pStyle w:val="ConsPlusNormal"/>
        <w:ind w:firstLine="540"/>
        <w:jc w:val="both"/>
        <w:rPr>
          <w:sz w:val="27"/>
          <w:szCs w:val="27"/>
        </w:rPr>
      </w:pPr>
      <w:r w:rsidRPr="009A6DC7">
        <w:rPr>
          <w:sz w:val="27"/>
          <w:szCs w:val="27"/>
        </w:rPr>
        <w:t>Запрещается:</w:t>
      </w:r>
    </w:p>
    <w:p w:rsidR="005D0D93" w:rsidRPr="009A6DC7" w:rsidRDefault="0017283A" w:rsidP="0090473F">
      <w:pPr>
        <w:pStyle w:val="ConsPlusNormal"/>
        <w:ind w:firstLine="540"/>
        <w:jc w:val="both"/>
        <w:rPr>
          <w:sz w:val="27"/>
          <w:szCs w:val="27"/>
        </w:rPr>
      </w:pPr>
      <w:r w:rsidRPr="009A6DC7">
        <w:rPr>
          <w:sz w:val="27"/>
          <w:szCs w:val="27"/>
        </w:rPr>
        <w:t>- использование тротуаров, пешеходных дорожек, газонов, элементов благоустройства для подъезда транспорта к зоне загрузки товара, для стоянки автотранспорта, осуществляющего доставку товара (продуктов питания);</w:t>
      </w:r>
    </w:p>
    <w:p w:rsidR="005D0D93" w:rsidRPr="009A6DC7" w:rsidRDefault="0017283A" w:rsidP="0090473F">
      <w:pPr>
        <w:pStyle w:val="ConsPlusNormal"/>
        <w:ind w:firstLine="540"/>
        <w:jc w:val="both"/>
        <w:rPr>
          <w:sz w:val="27"/>
          <w:szCs w:val="27"/>
        </w:rPr>
      </w:pPr>
      <w:r w:rsidRPr="009A6DC7">
        <w:rPr>
          <w:sz w:val="27"/>
          <w:szCs w:val="27"/>
        </w:rPr>
        <w:t xml:space="preserve">- возводить к нестационарным торговым объектам, нестационарным </w:t>
      </w:r>
      <w:r w:rsidRPr="009A6DC7">
        <w:rPr>
          <w:sz w:val="27"/>
          <w:szCs w:val="27"/>
        </w:rPr>
        <w:lastRenderedPageBreak/>
        <w:t>объектам общественного питания различного рода пристройки, козырьки, навесы, не предусмотренные согласованными проектами, и использовать их под складские цели, а также надстраивать, перестраивать существующие временные объекты;</w:t>
      </w:r>
    </w:p>
    <w:p w:rsidR="005D0D93" w:rsidRPr="009A6DC7" w:rsidRDefault="0017283A" w:rsidP="0090473F">
      <w:pPr>
        <w:pStyle w:val="ConsPlusNormal"/>
        <w:ind w:firstLine="540"/>
        <w:jc w:val="both"/>
        <w:rPr>
          <w:sz w:val="27"/>
          <w:szCs w:val="27"/>
        </w:rPr>
      </w:pPr>
      <w:r w:rsidRPr="009A6DC7">
        <w:rPr>
          <w:sz w:val="27"/>
          <w:szCs w:val="27"/>
        </w:rPr>
        <w:t>- размещать, хранить и складировать тару, товары, детали и иные предметы бытового и производственного характера около нестационарных торговых объектов, нестационарных объектов общественного питания, на их крышах, а также использовать эти объекты под складские цели;</w:t>
      </w:r>
    </w:p>
    <w:p w:rsidR="005D0D93" w:rsidRPr="009A6DC7" w:rsidRDefault="0017283A" w:rsidP="0090473F">
      <w:pPr>
        <w:pStyle w:val="ConsPlusNormal"/>
        <w:ind w:firstLine="540"/>
        <w:jc w:val="both"/>
        <w:rPr>
          <w:sz w:val="27"/>
          <w:szCs w:val="27"/>
        </w:rPr>
      </w:pPr>
      <w:r w:rsidRPr="009A6DC7">
        <w:rPr>
          <w:sz w:val="27"/>
          <w:szCs w:val="27"/>
        </w:rPr>
        <w:t>- допускать переполнение урн и контейнеров для сбора мусора, на прилегающей территории;</w:t>
      </w:r>
    </w:p>
    <w:p w:rsidR="005D0D93" w:rsidRPr="009A6DC7" w:rsidRDefault="0017283A" w:rsidP="0090473F">
      <w:pPr>
        <w:pStyle w:val="ConsPlusNormal"/>
        <w:ind w:firstLine="540"/>
        <w:jc w:val="both"/>
        <w:rPr>
          <w:sz w:val="27"/>
          <w:szCs w:val="27"/>
        </w:rPr>
      </w:pPr>
      <w:r w:rsidRPr="009A6DC7">
        <w:rPr>
          <w:sz w:val="27"/>
          <w:szCs w:val="27"/>
        </w:rPr>
        <w:t>- допускать образование снежных навалов на урне и контейнере для сбора мусора в зимний период;</w:t>
      </w:r>
    </w:p>
    <w:p w:rsidR="005D0D93" w:rsidRPr="009A6DC7" w:rsidRDefault="0017283A" w:rsidP="0090473F">
      <w:pPr>
        <w:pStyle w:val="ConsPlusNormal"/>
        <w:ind w:firstLine="540"/>
        <w:jc w:val="both"/>
        <w:rPr>
          <w:sz w:val="27"/>
          <w:szCs w:val="27"/>
        </w:rPr>
      </w:pPr>
      <w:r w:rsidRPr="009A6DC7">
        <w:rPr>
          <w:sz w:val="27"/>
          <w:szCs w:val="27"/>
        </w:rPr>
        <w:t>- допускать образование сосулек и наледи на конструкциях нестационарных некапитальных объектов.</w:t>
      </w:r>
    </w:p>
    <w:p w:rsidR="005D0D93" w:rsidRPr="009A6DC7" w:rsidRDefault="0017283A" w:rsidP="0090473F">
      <w:pPr>
        <w:pStyle w:val="ConsPlusNormal"/>
        <w:ind w:firstLine="540"/>
        <w:jc w:val="both"/>
        <w:rPr>
          <w:sz w:val="27"/>
          <w:szCs w:val="27"/>
        </w:rPr>
      </w:pPr>
      <w:r w:rsidRPr="009A6DC7">
        <w:rPr>
          <w:sz w:val="27"/>
          <w:szCs w:val="27"/>
        </w:rPr>
        <w:t>7. Передвижные нестационарные некапитальные объекты размещаются в местах с твердым покрытием, оборудованных осветительным оборудованием, урнами и малыми контейнерами для мусора.</w:t>
      </w:r>
    </w:p>
    <w:p w:rsidR="005D0D93" w:rsidRPr="009A6DC7" w:rsidRDefault="0017283A" w:rsidP="0090473F">
      <w:pPr>
        <w:pStyle w:val="ConsPlusNormal"/>
        <w:ind w:firstLine="540"/>
        <w:jc w:val="both"/>
        <w:rPr>
          <w:sz w:val="27"/>
          <w:szCs w:val="27"/>
        </w:rPr>
      </w:pPr>
      <w:r w:rsidRPr="009A6DC7">
        <w:rPr>
          <w:sz w:val="27"/>
          <w:szCs w:val="27"/>
        </w:rPr>
        <w:t>При размещении передвижных сооружений запрещается их переоборудование (модификация), если в результате проведения соответствующих работ передвижные сооружения не могут быть самостоятельно транспортированы (за счет движущей силы, вырабатываемой двигателем) или не могут быть транспортированы в составе с механическим транспортным средством, в том числе запрещается демонтаж с передвижных сооружений колес и прочих частей, элементов, деталей, узлов, агрегатов и устройств, обеспечивающих движение передвижных сооружений.</w:t>
      </w:r>
    </w:p>
    <w:p w:rsidR="005D0D93" w:rsidRPr="009A6DC7" w:rsidRDefault="0017283A" w:rsidP="0090473F">
      <w:pPr>
        <w:pStyle w:val="ConsPlusNormal"/>
        <w:ind w:firstLine="540"/>
        <w:jc w:val="both"/>
        <w:rPr>
          <w:sz w:val="27"/>
          <w:szCs w:val="27"/>
        </w:rPr>
      </w:pPr>
      <w:r w:rsidRPr="009A6DC7">
        <w:rPr>
          <w:sz w:val="27"/>
          <w:szCs w:val="27"/>
        </w:rPr>
        <w:t>8. Не допускается размещение некапитальных нестационарных объектов:</w:t>
      </w:r>
    </w:p>
    <w:p w:rsidR="005D0D93" w:rsidRPr="009A6DC7" w:rsidRDefault="0017283A" w:rsidP="0090473F">
      <w:pPr>
        <w:pStyle w:val="ConsPlusNormal"/>
        <w:ind w:firstLine="540"/>
        <w:jc w:val="both"/>
        <w:rPr>
          <w:sz w:val="27"/>
          <w:szCs w:val="27"/>
        </w:rPr>
      </w:pPr>
      <w:r w:rsidRPr="009A6DC7">
        <w:rPr>
          <w:sz w:val="27"/>
          <w:szCs w:val="27"/>
        </w:rPr>
        <w:t>- на газонах, цветниках, площадках (детских, отдыха, спортивных) на расстоянии менее 5 м от окон зданий и витрин стационарных торговых объектов;</w:t>
      </w:r>
    </w:p>
    <w:p w:rsidR="005D0D93" w:rsidRPr="009A6DC7" w:rsidRDefault="0017283A" w:rsidP="0090473F">
      <w:pPr>
        <w:pStyle w:val="ConsPlusNormal"/>
        <w:ind w:firstLine="540"/>
        <w:jc w:val="both"/>
        <w:rPr>
          <w:sz w:val="27"/>
          <w:szCs w:val="27"/>
        </w:rPr>
      </w:pPr>
      <w:r w:rsidRPr="009A6DC7">
        <w:rPr>
          <w:sz w:val="27"/>
          <w:szCs w:val="27"/>
        </w:rPr>
        <w:t>- в охранной зоне инженерных сетей, под железнодорожными путепроводами и автомобильными эстакадами;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27. Сезонные (летние) кафе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Размещение сезонных (летних) кафе производится на любой период времени с </w:t>
      </w:r>
      <w:r w:rsidR="00AE597E" w:rsidRPr="009A6DC7">
        <w:rPr>
          <w:sz w:val="27"/>
          <w:szCs w:val="27"/>
        </w:rPr>
        <w:t>01</w:t>
      </w:r>
      <w:r w:rsidRPr="009A6DC7">
        <w:rPr>
          <w:sz w:val="27"/>
          <w:szCs w:val="27"/>
        </w:rPr>
        <w:t xml:space="preserve"> мая по 1 октября. Собственник (правообладатель) предприятия общественного питания выполняет демонтаж сезонного (летнего) кафе не позднее 15 октября.</w:t>
      </w:r>
    </w:p>
    <w:p w:rsidR="005D0D93" w:rsidRPr="009A6DC7" w:rsidRDefault="0017283A" w:rsidP="0090473F">
      <w:pPr>
        <w:pStyle w:val="ConsPlusNormal"/>
        <w:ind w:firstLine="540"/>
        <w:jc w:val="both"/>
        <w:rPr>
          <w:sz w:val="27"/>
          <w:szCs w:val="27"/>
        </w:rPr>
      </w:pPr>
      <w:r w:rsidRPr="009A6DC7">
        <w:rPr>
          <w:sz w:val="27"/>
          <w:szCs w:val="27"/>
        </w:rPr>
        <w:t>2. Сезонные (летние) кафе должны примыкать к стационарному предприятию общественного питания или находиться в непосредственной близости от стационарного предприятия питания, при этом границы места размещения летнего (сезонного) кафе не должны нарушать права собственников и пользователей соседних помещений, зданий, строений, сооружений.</w:t>
      </w:r>
    </w:p>
    <w:p w:rsidR="005D0D93" w:rsidRPr="009A6DC7" w:rsidRDefault="0017283A" w:rsidP="0090473F">
      <w:pPr>
        <w:pStyle w:val="ConsPlusNormal"/>
        <w:ind w:firstLine="540"/>
        <w:jc w:val="both"/>
        <w:rPr>
          <w:sz w:val="27"/>
          <w:szCs w:val="27"/>
        </w:rPr>
      </w:pPr>
      <w:r w:rsidRPr="009A6DC7">
        <w:rPr>
          <w:sz w:val="27"/>
          <w:szCs w:val="27"/>
        </w:rPr>
        <w:t>3. Места размещения сезонных (летних) кафе, их внешний вид согласовываются администрацией Округа.</w:t>
      </w:r>
    </w:p>
    <w:p w:rsidR="005D0D93" w:rsidRPr="009A6DC7" w:rsidRDefault="0017283A" w:rsidP="0090473F">
      <w:pPr>
        <w:pStyle w:val="ConsPlusNormal"/>
        <w:ind w:firstLine="540"/>
        <w:jc w:val="both"/>
        <w:rPr>
          <w:sz w:val="27"/>
          <w:szCs w:val="27"/>
        </w:rPr>
      </w:pPr>
      <w:r w:rsidRPr="009A6DC7">
        <w:rPr>
          <w:sz w:val="27"/>
          <w:szCs w:val="27"/>
        </w:rPr>
        <w:t>4. При эксплуатации сезонного (летнего) кафе не допускается:</w:t>
      </w:r>
    </w:p>
    <w:p w:rsidR="005D0D93" w:rsidRPr="009A6DC7" w:rsidRDefault="0017283A" w:rsidP="0090473F">
      <w:pPr>
        <w:pStyle w:val="ConsPlusNormal"/>
        <w:ind w:firstLine="540"/>
        <w:jc w:val="both"/>
        <w:rPr>
          <w:sz w:val="27"/>
          <w:szCs w:val="27"/>
        </w:rPr>
      </w:pPr>
      <w:r w:rsidRPr="009A6DC7">
        <w:rPr>
          <w:sz w:val="27"/>
          <w:szCs w:val="27"/>
        </w:rPr>
        <w:lastRenderedPageBreak/>
        <w:t>- использование оборудования, эксплуатация которого связана с выделением острых запахов (шашлычных, чебуречных и других), в случае размещения сезонного (летнего) кафе в непосредственной близости к помещениям жилых зданий - менее 50 м;</w:t>
      </w:r>
    </w:p>
    <w:p w:rsidR="005D0D93" w:rsidRPr="009A6DC7" w:rsidRDefault="0017283A" w:rsidP="0090473F">
      <w:pPr>
        <w:pStyle w:val="ConsPlusNormal"/>
        <w:ind w:firstLine="540"/>
        <w:jc w:val="both"/>
        <w:rPr>
          <w:sz w:val="27"/>
          <w:szCs w:val="27"/>
        </w:rPr>
      </w:pPr>
      <w:r w:rsidRPr="009A6DC7">
        <w:rPr>
          <w:sz w:val="27"/>
          <w:szCs w:val="27"/>
        </w:rPr>
        <w:t>- использование осветительных приборов вблизи окон жилых помещений в случае прямого попадания на окна световых лучей.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28. Туалетные кабины</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Туалетные кабины, а также туалеты в помещениях сооружений питания, открытых кафе и автозаправочных станций должны иметь свободный запирающие устройства.</w:t>
      </w:r>
    </w:p>
    <w:p w:rsidR="005D0D93" w:rsidRPr="009A6DC7" w:rsidRDefault="0017283A" w:rsidP="0090473F">
      <w:pPr>
        <w:pStyle w:val="ConsPlusNormal"/>
        <w:ind w:firstLine="540"/>
        <w:jc w:val="both"/>
        <w:rPr>
          <w:sz w:val="27"/>
          <w:szCs w:val="27"/>
        </w:rPr>
      </w:pPr>
      <w:r w:rsidRPr="009A6DC7">
        <w:rPr>
          <w:sz w:val="27"/>
          <w:szCs w:val="27"/>
        </w:rPr>
        <w:t>2. Общественная уборная может быть представлена в виде специализированного модуля (биотуалет). Содержание, уборка биотуалета, вывоз ЖБО осуществляется в соответствии с инструкцией по эксплуатации биотуалета.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29. Оформление и оборудование зданий и сооружений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Проектирование оформления и оборудования сооружений должно включать: колористическое решение и тип отделки внешних поверхностей стен и кровли, конструктивные решения элементов здания (входные группы, окна, цоколи и другое), решение по размещению антенн, водосточных труб, отмостки, домовых знаков и другое.</w:t>
      </w:r>
    </w:p>
    <w:p w:rsidR="005D0D93" w:rsidRPr="009A6DC7" w:rsidRDefault="0017283A" w:rsidP="0090473F">
      <w:pPr>
        <w:pStyle w:val="ConsPlusNormal"/>
        <w:ind w:firstLine="540"/>
        <w:jc w:val="both"/>
        <w:rPr>
          <w:sz w:val="27"/>
          <w:szCs w:val="27"/>
        </w:rPr>
      </w:pPr>
      <w:r w:rsidRPr="009A6DC7">
        <w:rPr>
          <w:sz w:val="27"/>
          <w:szCs w:val="27"/>
        </w:rPr>
        <w:t>2. Колористическое решение зданий и сооружений, тип и материал отделки проектируется с учетом существующего общего цветового решения застройки улиц и территорий Округа.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 xml:space="preserve">Статья 30. </w:t>
      </w:r>
      <w:r w:rsidRPr="009A6DC7">
        <w:rPr>
          <w:rFonts w:ascii="Times New Roman" w:hAnsi="Times New Roman"/>
          <w:color w:val="auto"/>
          <w:sz w:val="27"/>
          <w:szCs w:val="27"/>
        </w:rPr>
        <w:t>Домовые знаки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Жилые, административные, производственные и общественные здания должны быть оборудованы домовыми знаками (указателями) (с подсветкой в темное время суток - при наличии возможности), а жилые многоквартирные, кроме того, - указателями номеров подъездов и квартир.</w:t>
      </w:r>
    </w:p>
    <w:p w:rsidR="005D0D93" w:rsidRPr="009A6DC7" w:rsidRDefault="0017283A" w:rsidP="0090473F">
      <w:pPr>
        <w:pStyle w:val="ConsPlusNormal"/>
        <w:ind w:firstLine="540"/>
        <w:jc w:val="both"/>
        <w:rPr>
          <w:sz w:val="27"/>
          <w:szCs w:val="27"/>
        </w:rPr>
      </w:pPr>
      <w:r w:rsidRPr="009A6DC7">
        <w:rPr>
          <w:sz w:val="27"/>
          <w:szCs w:val="27"/>
        </w:rPr>
        <w:t>2. Домовые знаки должны содержаться в чистоте и исправном состоянии. За чистоту и исправность домовых знаков отвечают владельцы (содержатели) зданий.</w:t>
      </w:r>
    </w:p>
    <w:p w:rsidR="00AE597E" w:rsidRPr="009A6DC7" w:rsidRDefault="0017283A" w:rsidP="0090473F">
      <w:pPr>
        <w:pStyle w:val="ConsPlusNormal"/>
        <w:ind w:firstLine="540"/>
        <w:jc w:val="both"/>
        <w:rPr>
          <w:sz w:val="27"/>
          <w:szCs w:val="27"/>
        </w:rPr>
      </w:pPr>
      <w:r w:rsidRPr="009A6DC7">
        <w:rPr>
          <w:sz w:val="27"/>
          <w:szCs w:val="27"/>
        </w:rPr>
        <w:t xml:space="preserve">3. </w:t>
      </w:r>
      <w:r w:rsidR="00AE597E" w:rsidRPr="009A6DC7">
        <w:rPr>
          <w:sz w:val="27"/>
          <w:szCs w:val="27"/>
        </w:rPr>
        <w:t>Домовые знаки должны размещаться на высоте от 2,5 до 3,5 м от уровня земли на расстоянии не более 1,0 м от угла здания со стороны улицы (проспекта, проезда и т.д.);</w:t>
      </w:r>
    </w:p>
    <w:p w:rsidR="00AE597E" w:rsidRPr="009A6DC7" w:rsidRDefault="00AE597E" w:rsidP="0090473F">
      <w:pPr>
        <w:pStyle w:val="ConsPlusNormal"/>
        <w:ind w:firstLine="540"/>
        <w:jc w:val="both"/>
        <w:rPr>
          <w:sz w:val="27"/>
          <w:szCs w:val="27"/>
        </w:rPr>
      </w:pPr>
      <w:r w:rsidRPr="009A6DC7">
        <w:rPr>
          <w:sz w:val="27"/>
          <w:szCs w:val="27"/>
        </w:rPr>
        <w:t xml:space="preserve">внешний вид и габаритные размеры домовых знаков следует принять в соответствии с </w:t>
      </w:r>
      <w:r w:rsidRPr="000366A6">
        <w:rPr>
          <w:color w:val="auto"/>
          <w:sz w:val="27"/>
          <w:szCs w:val="27"/>
        </w:rPr>
        <w:t xml:space="preserve">приложением </w:t>
      </w:r>
      <w:r w:rsidR="00F82DA9" w:rsidRPr="000366A6">
        <w:rPr>
          <w:color w:val="auto"/>
          <w:sz w:val="27"/>
          <w:szCs w:val="27"/>
        </w:rPr>
        <w:t>1</w:t>
      </w:r>
      <w:bookmarkStart w:id="1" w:name="_GoBack"/>
      <w:bookmarkEnd w:id="1"/>
      <w:r w:rsidR="002C51E8" w:rsidRPr="009A6DC7">
        <w:rPr>
          <w:color w:val="FF0000"/>
          <w:sz w:val="27"/>
          <w:szCs w:val="27"/>
        </w:rPr>
        <w:t xml:space="preserve"> </w:t>
      </w:r>
      <w:r w:rsidRPr="009A6DC7">
        <w:rPr>
          <w:sz w:val="27"/>
          <w:szCs w:val="27"/>
        </w:rPr>
        <w:t>Правил;</w:t>
      </w:r>
    </w:p>
    <w:p w:rsidR="00AE597E" w:rsidRPr="009A6DC7" w:rsidRDefault="00AE597E" w:rsidP="0090473F">
      <w:pPr>
        <w:pStyle w:val="ConsPlusNormal"/>
        <w:ind w:firstLine="540"/>
        <w:jc w:val="both"/>
        <w:rPr>
          <w:sz w:val="27"/>
          <w:szCs w:val="27"/>
        </w:rPr>
      </w:pPr>
      <w:r w:rsidRPr="009A6DC7">
        <w:rPr>
          <w:sz w:val="27"/>
          <w:szCs w:val="27"/>
        </w:rPr>
        <w:t>указатели наименования улицы, переулка, площади и прочее устанавливаются на стенах зданий, расположенных на перекрестках с обеих сторон квартала, и должны иметь стрелки, направленные от угла к середине квартала с номерами крайних домов, расположенных в квартале;</w:t>
      </w:r>
    </w:p>
    <w:p w:rsidR="00AE597E" w:rsidRPr="009A6DC7" w:rsidRDefault="00AE597E" w:rsidP="0090473F">
      <w:pPr>
        <w:pStyle w:val="ConsPlusNormal"/>
        <w:ind w:firstLine="540"/>
        <w:jc w:val="both"/>
        <w:rPr>
          <w:sz w:val="27"/>
          <w:szCs w:val="27"/>
        </w:rPr>
      </w:pPr>
      <w:r w:rsidRPr="009A6DC7">
        <w:rPr>
          <w:sz w:val="27"/>
          <w:szCs w:val="27"/>
        </w:rPr>
        <w:lastRenderedPageBreak/>
        <w:t>крупные номерные знаки (высота цифр 30-35 см), соответствующие номеру дома, располагаются на отдельных строениях (корпусах) последовательно от улицы в глубину территории домовладения с левой стороны дворовых фасадов со стороны внутриквартальных проездов. При протяженности здания более шести секций должен быть установлен дополнительный домовой знак на правом углу здания на этой же высоте. Если здание выходит на внутриквартальный проезд торцом, то домовой знак следует устанавливать с левой стороны торцевого фасада.</w:t>
      </w:r>
    </w:p>
    <w:p w:rsidR="00AE597E" w:rsidRPr="009A6DC7" w:rsidRDefault="00AE597E" w:rsidP="0090473F">
      <w:pPr>
        <w:pStyle w:val="ConsPlusNormal"/>
        <w:ind w:firstLine="540"/>
        <w:jc w:val="both"/>
        <w:rPr>
          <w:sz w:val="27"/>
          <w:szCs w:val="27"/>
        </w:rPr>
      </w:pPr>
      <w:r w:rsidRPr="009A6DC7">
        <w:rPr>
          <w:sz w:val="27"/>
          <w:szCs w:val="27"/>
        </w:rPr>
        <w:t>За левую и правую стороны дома следует принимать положение дома, если смотреть на него со стороны улицы.</w:t>
      </w:r>
    </w:p>
    <w:p w:rsidR="00AE597E" w:rsidRPr="009A6DC7" w:rsidRDefault="00AE597E" w:rsidP="0090473F">
      <w:pPr>
        <w:pStyle w:val="ConsPlusNormal"/>
        <w:ind w:firstLine="540"/>
        <w:jc w:val="both"/>
        <w:rPr>
          <w:sz w:val="27"/>
          <w:szCs w:val="27"/>
        </w:rPr>
      </w:pPr>
      <w:r w:rsidRPr="009A6DC7">
        <w:rPr>
          <w:sz w:val="27"/>
          <w:szCs w:val="27"/>
        </w:rPr>
        <w:t xml:space="preserve">Указатели наименований гаражно-строительных кооперативов должны размещаться на стенах зданий с обеих сторон. </w:t>
      </w:r>
    </w:p>
    <w:p w:rsidR="005D0D93" w:rsidRPr="009A6DC7" w:rsidRDefault="00AE597E" w:rsidP="0090473F">
      <w:pPr>
        <w:pStyle w:val="ConsPlusNormal"/>
        <w:ind w:firstLine="540"/>
        <w:jc w:val="both"/>
        <w:rPr>
          <w:sz w:val="27"/>
          <w:szCs w:val="27"/>
        </w:rPr>
      </w:pPr>
      <w:r w:rsidRPr="009A6DC7">
        <w:rPr>
          <w:sz w:val="27"/>
          <w:szCs w:val="27"/>
        </w:rPr>
        <w:t>4. Обязанность по установке, сохранности и обеспечению надлежащего состояния домовых знаков несут собственники зданий, жилых помещений в многоквартирных домах, управляющие организации (при наличии в условиях договора управления обязанностей по установке, сохранности и обеспечению надлежащего состояния домовых знаков), товарищества собственников жилья, жилищные кооперативы или иные специализированные потребительские кооперативы.</w:t>
      </w:r>
    </w:p>
    <w:p w:rsidR="00AE597E" w:rsidRPr="009A6DC7" w:rsidRDefault="00AE597E"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31. Организация площадок</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На территории Округа предусматривается размещение следующих видов площадок: для игр детей, отдыха взрослых, занятий спортом, установки мусоросборников, стоянок автомобилей, для выгула домашних животных, для выпаса сельскохозяйственных животных (пастбища).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32. Организация детских площадок</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Требования, устанавливаемые к детским площадкам, должны соответствовать законодательству Российской Федерации в области технического регулирования, законодательству Российской Федерации о социальной защите инвалидов, нормативно-техническим документам Российской Федерации, а также нормам, установленным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2. Детские площадки предназначены для игр и активного отдыха детей разных возрастов: преддошкольного (до 3 лет), дошкольного (до 7 лет), младшего и среднего школьного возраста (7 - 12 лет), подростков (12 - 16 лет). Детские площадки могут быть организованы в виде отдельных площадок для различных возрастных групп или как комплексные игровые площадки с зонированием по возрастным интересам.</w:t>
      </w:r>
    </w:p>
    <w:p w:rsidR="005D0D93" w:rsidRPr="009A6DC7" w:rsidRDefault="0017283A" w:rsidP="0090473F">
      <w:pPr>
        <w:pStyle w:val="ConsPlusNormal"/>
        <w:ind w:firstLine="540"/>
        <w:jc w:val="both"/>
        <w:rPr>
          <w:sz w:val="27"/>
          <w:szCs w:val="27"/>
        </w:rPr>
      </w:pPr>
      <w:r w:rsidRPr="009A6DC7">
        <w:rPr>
          <w:sz w:val="27"/>
          <w:szCs w:val="27"/>
        </w:rPr>
        <w:t>3. Расстояние от окон жилых домов и общественных зданий до границ детских площадок должно быть не менее 10 м, спортивно-игровых комплексов - от 20 до 40 м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 xml:space="preserve">4. Площадки для игр детей на территориях жилого назначения проектируются из расчета 0,5 - 0,7 кв. м на 1 жителя. Размеры и условия </w:t>
      </w:r>
      <w:r w:rsidRPr="009A6DC7">
        <w:rPr>
          <w:sz w:val="27"/>
          <w:szCs w:val="27"/>
        </w:rPr>
        <w:lastRenderedPageBreak/>
        <w:t>размещения площадок проектируются в зависимости от возрастных групп детей и места размещения жилой застройки на территории Округа в соответствии с действующими нормами.</w:t>
      </w:r>
    </w:p>
    <w:p w:rsidR="005D0D93" w:rsidRPr="009A6DC7" w:rsidRDefault="0017283A" w:rsidP="0090473F">
      <w:pPr>
        <w:pStyle w:val="ConsPlusNormal"/>
        <w:ind w:firstLine="540"/>
        <w:jc w:val="both"/>
        <w:rPr>
          <w:sz w:val="27"/>
          <w:szCs w:val="27"/>
        </w:rPr>
      </w:pPr>
      <w:r w:rsidRPr="009A6DC7">
        <w:rPr>
          <w:sz w:val="27"/>
          <w:szCs w:val="27"/>
        </w:rPr>
        <w:t>5. Площадки детей преддошкольного возраста могут размещаться отдельно или совмещаться с площадками для тихого отдыха взрослых - в этом случае общая площадь площадки должна быть не менее 80 кв. м.</w:t>
      </w:r>
    </w:p>
    <w:p w:rsidR="005D0D93" w:rsidRPr="009A6DC7" w:rsidRDefault="0017283A" w:rsidP="0090473F">
      <w:pPr>
        <w:pStyle w:val="ConsPlusNormal"/>
        <w:ind w:firstLine="540"/>
        <w:jc w:val="both"/>
        <w:rPr>
          <w:sz w:val="27"/>
          <w:szCs w:val="27"/>
        </w:rPr>
      </w:pPr>
      <w:r w:rsidRPr="009A6DC7">
        <w:rPr>
          <w:sz w:val="27"/>
          <w:szCs w:val="27"/>
        </w:rPr>
        <w:t>6. Оптимальная площадь игровых площадок для детей дошкольного возраста - 70 - 150 кв. м, школьного возраста - 100 - 300 кв. м, комплексных игровых площадок - 900 - 1600 кв. м. Допускается объединение площадок дошкольного возраста с площадками отдыха взрослых (размер площадки - не менее 150 кв. м). Соседствующие детские и взрослые площадки следует разделять густыми зелеными посадками и (или) декоративными стенками.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33. Организация площадок для отдыха и досуга (далее - площадки отдыха)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Площадки отдыха могут обустраиваться как проходные, примыкать к проездам, посадочным площадкам остановок, разворотным площадкам. При этом между ними и площадкой отдыха предусматривается полоса озеленения (кустарник, деревья) не менее 3 м. Расстояние от границы площадки отдыха до отстойно-разворотных площадок на конечных остановках маршрутов пассажирского транспорта предусматривается не менее 50 м. Расстояние от окон жилых домов до границ площадок тихого отдыха предусматривается не менее 10 м, площадок шумных настольных игр - не менее 25 м.</w:t>
      </w:r>
    </w:p>
    <w:p w:rsidR="005D0D93" w:rsidRPr="009A6DC7" w:rsidRDefault="0017283A" w:rsidP="0090473F">
      <w:pPr>
        <w:pStyle w:val="ConsPlusNormal"/>
        <w:ind w:firstLine="540"/>
        <w:jc w:val="both"/>
        <w:rPr>
          <w:sz w:val="27"/>
          <w:szCs w:val="27"/>
        </w:rPr>
      </w:pPr>
      <w:r w:rsidRPr="009A6DC7">
        <w:rPr>
          <w:sz w:val="27"/>
          <w:szCs w:val="27"/>
        </w:rPr>
        <w:t>Планировка и обустройство площадок отдыха без приспособления для беспрепятственного доступа к ним и использования их инвалидами и другими маломобильными группами населения не допускается.</w:t>
      </w:r>
    </w:p>
    <w:p w:rsidR="005D0D93" w:rsidRPr="009A6DC7" w:rsidRDefault="0017283A" w:rsidP="0090473F">
      <w:pPr>
        <w:pStyle w:val="ConsPlusNormal"/>
        <w:ind w:firstLine="540"/>
        <w:jc w:val="both"/>
        <w:rPr>
          <w:sz w:val="27"/>
          <w:szCs w:val="27"/>
        </w:rPr>
      </w:pPr>
      <w:r w:rsidRPr="009A6DC7">
        <w:rPr>
          <w:sz w:val="27"/>
          <w:szCs w:val="27"/>
        </w:rPr>
        <w:t>2. Площадки отдыха на жилых территориях проектируют из расчета 0,1 - 0,2 кв. м на жителя. Оптимальная площадь площадки 50 - 100 кв. м, минимальная площадь площадки отдыха - не менее 15 - 20 кв. м. Допускается совмещение площадок тихого отдыха с детскими площадками. На территориях парков следует предусматривать площадки-лужайки для отдыха на траве.</w:t>
      </w:r>
    </w:p>
    <w:p w:rsidR="005D0D93" w:rsidRPr="009A6DC7" w:rsidRDefault="0017283A" w:rsidP="0090473F">
      <w:pPr>
        <w:pStyle w:val="ConsPlusNormal"/>
        <w:ind w:firstLine="540"/>
        <w:jc w:val="both"/>
        <w:rPr>
          <w:sz w:val="27"/>
          <w:szCs w:val="27"/>
        </w:rPr>
      </w:pPr>
      <w:r w:rsidRPr="009A6DC7">
        <w:rPr>
          <w:sz w:val="27"/>
          <w:szCs w:val="27"/>
        </w:rPr>
        <w:t>3. Покрытие площадки отдыха необходимо выполнять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5D0D93" w:rsidRPr="009A6DC7" w:rsidRDefault="0017283A" w:rsidP="0090473F">
      <w:pPr>
        <w:pStyle w:val="ConsPlusNormal"/>
        <w:ind w:firstLine="540"/>
        <w:jc w:val="both"/>
        <w:rPr>
          <w:sz w:val="27"/>
          <w:szCs w:val="27"/>
        </w:rPr>
      </w:pPr>
      <w:r w:rsidRPr="009A6DC7">
        <w:rPr>
          <w:sz w:val="27"/>
          <w:szCs w:val="27"/>
        </w:rPr>
        <w:t>4. На площадках для отдыха применяется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должно состоять из устойчивых к вытаптыванию видов трав. Не допускается применение растений с ядовитыми плодами.</w:t>
      </w:r>
    </w:p>
    <w:p w:rsidR="005D0D93" w:rsidRPr="009A6DC7" w:rsidRDefault="0017283A" w:rsidP="0090473F">
      <w:pPr>
        <w:pStyle w:val="ConsPlusNormal"/>
        <w:ind w:firstLine="540"/>
        <w:jc w:val="both"/>
        <w:rPr>
          <w:sz w:val="27"/>
          <w:szCs w:val="27"/>
        </w:rPr>
      </w:pPr>
      <w:r w:rsidRPr="009A6DC7">
        <w:rPr>
          <w:sz w:val="27"/>
          <w:szCs w:val="27"/>
        </w:rPr>
        <w:t>5. Функционирование осветительного оборудования обеспечивается в режиме освещения территории, на которой расположена площадка.</w:t>
      </w:r>
    </w:p>
    <w:p w:rsidR="005D0D93" w:rsidRPr="009A6DC7" w:rsidRDefault="0017283A" w:rsidP="0090473F">
      <w:pPr>
        <w:pStyle w:val="ConsPlusNormal"/>
        <w:ind w:firstLine="540"/>
        <w:jc w:val="both"/>
        <w:rPr>
          <w:sz w:val="27"/>
          <w:szCs w:val="27"/>
        </w:rPr>
      </w:pPr>
      <w:r w:rsidRPr="009A6DC7">
        <w:rPr>
          <w:sz w:val="27"/>
          <w:szCs w:val="27"/>
        </w:rPr>
        <w:t>6. Минимальный размер площадки с установкой одного стола со скамьями для настольных игр устанавливается в пределах 12 - 15 кв. м.</w:t>
      </w:r>
    </w:p>
    <w:p w:rsidR="000366A6" w:rsidRDefault="000366A6"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34. Организация спортивных площадок</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Спортивные площадки предназначены для занятий физкультурой и спортом всех возрастных групп населения, они проектируются в составе территорий жилого и рекреационного назначения, участков спортивных сооружений, участков общеобразовательных школ. Разработка проектов спортивных площадок ведется в зависимости от вида специализации площадки. Расстояние от границы площадки до мест хранения легковых автомобилей должно соответствовать действующим санитарным правилам и нормам.</w:t>
      </w:r>
    </w:p>
    <w:p w:rsidR="005D0D93" w:rsidRPr="009A6DC7" w:rsidRDefault="0017283A" w:rsidP="0090473F">
      <w:pPr>
        <w:pStyle w:val="ConsPlusNormal"/>
        <w:ind w:firstLine="540"/>
        <w:jc w:val="both"/>
        <w:rPr>
          <w:sz w:val="27"/>
          <w:szCs w:val="27"/>
        </w:rPr>
      </w:pPr>
      <w:r w:rsidRPr="009A6DC7">
        <w:rPr>
          <w:sz w:val="27"/>
          <w:szCs w:val="27"/>
        </w:rPr>
        <w:t>Планировка и обустройство спортивных площадок без приспособления для беспрепятственного доступа к ним и использования их инвалидами и другими маломобильными группами населения не допускается.</w:t>
      </w:r>
    </w:p>
    <w:p w:rsidR="005D0D93" w:rsidRPr="009A6DC7" w:rsidRDefault="0017283A" w:rsidP="0090473F">
      <w:pPr>
        <w:pStyle w:val="ConsPlusNormal"/>
        <w:ind w:firstLine="540"/>
        <w:jc w:val="both"/>
        <w:rPr>
          <w:sz w:val="27"/>
          <w:szCs w:val="27"/>
        </w:rPr>
      </w:pPr>
      <w:r w:rsidRPr="009A6DC7">
        <w:rPr>
          <w:sz w:val="27"/>
          <w:szCs w:val="27"/>
        </w:rPr>
        <w:t>2. Комплексные физкультурно-спортивные площадки для детей дошкольного возраста (на 75 детей) устанавливаются площадью не менее 150 кв. м, школьного возраста (100 детей) - не менее 250 кв. м.</w:t>
      </w:r>
    </w:p>
    <w:p w:rsidR="005D0D93" w:rsidRPr="009A6DC7" w:rsidRDefault="0017283A" w:rsidP="0090473F">
      <w:pPr>
        <w:pStyle w:val="ConsPlusNormal"/>
        <w:ind w:firstLine="540"/>
        <w:jc w:val="both"/>
        <w:rPr>
          <w:sz w:val="27"/>
          <w:szCs w:val="27"/>
        </w:rPr>
      </w:pPr>
      <w:r w:rsidRPr="009A6DC7">
        <w:rPr>
          <w:sz w:val="27"/>
          <w:szCs w:val="27"/>
        </w:rPr>
        <w:t>3.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w:t>
      </w:r>
    </w:p>
    <w:p w:rsidR="005D0D93" w:rsidRPr="009A6DC7" w:rsidRDefault="0017283A" w:rsidP="0090473F">
      <w:pPr>
        <w:pStyle w:val="ConsPlusNormal"/>
        <w:ind w:firstLine="540"/>
        <w:jc w:val="both"/>
        <w:rPr>
          <w:sz w:val="27"/>
          <w:szCs w:val="27"/>
        </w:rPr>
      </w:pPr>
      <w:r w:rsidRPr="009A6DC7">
        <w:rPr>
          <w:sz w:val="27"/>
          <w:szCs w:val="27"/>
        </w:rPr>
        <w:t>4. Озеленение размещают по периметру спортивной площадки, высаживая быстрорастущие деревья на расстоянии от края площадки не менее 2 м. Не применяются деревья и кустарники, имеющие блестящие листья, дающие большое количество летящих семян, обильно плодоносящих. Для ограждения спортивной площадки возможно применение вертикального озеленения.</w:t>
      </w:r>
    </w:p>
    <w:p w:rsidR="005D0D93" w:rsidRPr="009A6DC7" w:rsidRDefault="0017283A" w:rsidP="0090473F">
      <w:pPr>
        <w:pStyle w:val="ConsPlusNormal"/>
        <w:ind w:firstLine="540"/>
        <w:jc w:val="both"/>
        <w:rPr>
          <w:sz w:val="27"/>
          <w:szCs w:val="27"/>
        </w:rPr>
      </w:pPr>
      <w:r w:rsidRPr="009A6DC7">
        <w:rPr>
          <w:sz w:val="27"/>
          <w:szCs w:val="27"/>
        </w:rPr>
        <w:t>5. Спортивные площадки оборудуются сетчатым ограждением высотой 2,5 - 3 м, а в местах примыкания спортивных площадок друг к другу - высотой не менее 1,2 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color w:val="auto"/>
          <w:sz w:val="27"/>
          <w:szCs w:val="27"/>
        </w:rPr>
        <w:t xml:space="preserve">Статья 35. </w:t>
      </w:r>
      <w:r w:rsidRPr="009A6DC7">
        <w:rPr>
          <w:rFonts w:ascii="Times New Roman" w:hAnsi="Times New Roman"/>
          <w:sz w:val="27"/>
          <w:szCs w:val="27"/>
        </w:rPr>
        <w:t>Организация площадок для установки контейнеров для сборки твердых коммунальных отходов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Контейнерные площадки и площадки для складирования отдельных групп твердых коммунальных отходов - специально оборудованные места, предназначенные для складирования твердых коммунальных отходов.</w:t>
      </w:r>
    </w:p>
    <w:p w:rsidR="005D0D93" w:rsidRPr="009A6DC7" w:rsidRDefault="0017283A" w:rsidP="0090473F">
      <w:pPr>
        <w:pStyle w:val="ConsPlusNormal"/>
        <w:ind w:firstLine="540"/>
        <w:jc w:val="both"/>
        <w:rPr>
          <w:sz w:val="27"/>
          <w:szCs w:val="27"/>
        </w:rPr>
      </w:pPr>
      <w:r w:rsidRPr="009A6DC7">
        <w:rPr>
          <w:sz w:val="27"/>
          <w:szCs w:val="27"/>
        </w:rPr>
        <w:t xml:space="preserve">Для сбора твердых коммунальных отходов на внутриквартальных территориях устанавливают стандартные </w:t>
      </w:r>
      <w:r w:rsidR="00181A17" w:rsidRPr="009A6DC7">
        <w:rPr>
          <w:sz w:val="27"/>
          <w:szCs w:val="27"/>
        </w:rPr>
        <w:t>пластиковые</w:t>
      </w:r>
      <w:r w:rsidRPr="009A6DC7">
        <w:rPr>
          <w:sz w:val="27"/>
          <w:szCs w:val="27"/>
        </w:rPr>
        <w:t xml:space="preserve"> контейнеры. На контейнерную площадку и оборудование наносят маркировку и информацию о сроках удаления отходов, наименовании организации, выполняющей данную работу, и контактах лица, ответственного за качественную и своевременную работу по содержанию площадки и своевременное удаление отходов.</w:t>
      </w:r>
    </w:p>
    <w:p w:rsidR="004503F6" w:rsidRPr="009A6DC7" w:rsidRDefault="0017283A" w:rsidP="0090473F">
      <w:pPr>
        <w:pStyle w:val="ConsPlusNormal"/>
        <w:ind w:firstLine="540"/>
        <w:jc w:val="both"/>
        <w:rPr>
          <w:sz w:val="27"/>
          <w:szCs w:val="27"/>
        </w:rPr>
      </w:pPr>
      <w:r w:rsidRPr="009A6DC7">
        <w:rPr>
          <w:sz w:val="27"/>
          <w:szCs w:val="27"/>
        </w:rPr>
        <w:t xml:space="preserve">2. </w:t>
      </w:r>
      <w:r w:rsidR="004503F6" w:rsidRPr="009A6DC7">
        <w:rPr>
          <w:sz w:val="27"/>
          <w:szCs w:val="27"/>
        </w:rPr>
        <w:t>На территории Округа в соответствии с территориальной схемой обращения с отходами должны быть обустроены контейнерные площадки для накопления твердых коммунальных отходов (далее - ТКО) или системы подземного накопления ТКО с автоматическими подъемниками для подъема контейнеров (далее - контейнерные площадки) и (или) специальные площадки для накопления крупногабаритных отходов (далее - специальные площадки).</w:t>
      </w:r>
    </w:p>
    <w:p w:rsidR="004503F6" w:rsidRPr="009A6DC7" w:rsidRDefault="004503F6" w:rsidP="0090473F">
      <w:pPr>
        <w:pStyle w:val="ConsPlusNormal"/>
        <w:ind w:firstLine="540"/>
        <w:jc w:val="both"/>
        <w:rPr>
          <w:sz w:val="27"/>
          <w:szCs w:val="27"/>
        </w:rPr>
      </w:pPr>
      <w:r w:rsidRPr="009A6DC7">
        <w:rPr>
          <w:sz w:val="27"/>
          <w:szCs w:val="27"/>
        </w:rPr>
        <w:t xml:space="preserve"> Контейнерные площадки и (или) специальные площадки должны быть </w:t>
      </w:r>
      <w:r w:rsidRPr="009A6DC7">
        <w:rPr>
          <w:sz w:val="27"/>
          <w:szCs w:val="27"/>
        </w:rPr>
        <w:lastRenderedPageBreak/>
        <w:t>оборудованы и содержаться в соответствии с требованиями СанПиН 2.1.3684-21 «Санитарно-эпидемиологические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w:t>
      </w:r>
    </w:p>
    <w:p w:rsidR="004503F6" w:rsidRPr="009A6DC7" w:rsidRDefault="004503F6" w:rsidP="0090473F">
      <w:pPr>
        <w:pStyle w:val="ConsPlusNormal"/>
        <w:ind w:firstLine="540"/>
        <w:jc w:val="both"/>
        <w:rPr>
          <w:iCs/>
          <w:sz w:val="27"/>
          <w:szCs w:val="27"/>
        </w:rPr>
      </w:pPr>
      <w:r w:rsidRPr="009A6DC7">
        <w:rPr>
          <w:iCs/>
          <w:sz w:val="27"/>
          <w:szCs w:val="27"/>
        </w:rPr>
        <w:t>Контейнерные площадки, специальные площадки и прилегающая к ним территория должны ежедневно очищаться от бытового мусора, содержаться в чистоте и порядке на расстоянии в 2 м по периметру.</w:t>
      </w:r>
    </w:p>
    <w:p w:rsidR="004503F6" w:rsidRPr="009A6DC7" w:rsidRDefault="004503F6" w:rsidP="0090473F">
      <w:pPr>
        <w:pStyle w:val="ConsPlusNormal"/>
        <w:ind w:firstLine="540"/>
        <w:jc w:val="both"/>
        <w:rPr>
          <w:sz w:val="27"/>
          <w:szCs w:val="27"/>
        </w:rPr>
      </w:pPr>
      <w:r w:rsidRPr="009A6DC7">
        <w:rPr>
          <w:iCs/>
          <w:sz w:val="27"/>
          <w:szCs w:val="27"/>
        </w:rPr>
        <w:t xml:space="preserve">3. </w:t>
      </w:r>
      <w:r w:rsidRPr="009A6DC7">
        <w:rPr>
          <w:sz w:val="27"/>
          <w:szCs w:val="27"/>
        </w:rPr>
        <w:t>Обязанность по созданию и содержанию контейнерной площадки и(или) специальной площадки, а также территории, прилегающей к указанным объектам, на расстоянии в 2 м по периметру, возлагается на собственников помещений многоквартирного дома, управляющую организацию (при осуществлении управления многоквартирным домом по договору управления), товарищество собственников жилья, жилищный, жилищно-строительный кооператив, собственников индивидуальных жилых строений, гаражный потребительский кооператив, товарищества собственников недвижимости, иной специализированный кооператив, в чьем ведении и пользовании находится контейнерная площадка, а также органы местного самоуправления.</w:t>
      </w:r>
    </w:p>
    <w:p w:rsidR="004503F6" w:rsidRPr="009A6DC7" w:rsidRDefault="004503F6" w:rsidP="0090473F">
      <w:pPr>
        <w:pStyle w:val="ConsPlusNormal"/>
        <w:ind w:firstLine="540"/>
        <w:jc w:val="both"/>
        <w:rPr>
          <w:sz w:val="27"/>
          <w:szCs w:val="27"/>
        </w:rPr>
      </w:pPr>
      <w:r w:rsidRPr="009A6DC7">
        <w:rPr>
          <w:sz w:val="27"/>
          <w:szCs w:val="27"/>
        </w:rPr>
        <w:t>4. Собственники помещений в многоквартирном доме, собственники индивидуальных жилых строений, товарищество собственников жилья, жилищный, жилищно-строительный кооператив, гаражный потребительский кооператив, товарищества собственников недвижимости или иной специализированный потребительский кооператив, управляющая организация (при осуществлении управления многоквартирным домом по договору управления), подрядные организации, собственники, правообладатели земельных участков, а также органы местного самоуправления (в отношении контейнерных площадок и (или) специальных площадок, созданных органами местного самоуправления) обязаны:</w:t>
      </w:r>
    </w:p>
    <w:p w:rsidR="004503F6" w:rsidRPr="009A6DC7" w:rsidRDefault="004503F6" w:rsidP="0090473F">
      <w:pPr>
        <w:pStyle w:val="ConsPlusNormal"/>
        <w:ind w:firstLine="540"/>
        <w:jc w:val="both"/>
        <w:rPr>
          <w:sz w:val="27"/>
          <w:szCs w:val="27"/>
        </w:rPr>
      </w:pPr>
      <w:r w:rsidRPr="009A6DC7">
        <w:rPr>
          <w:sz w:val="27"/>
          <w:szCs w:val="27"/>
        </w:rPr>
        <w:t xml:space="preserve"> - обеспечить свободный подъезд к контейнерам и контейнерным площадкам, очистку подъездных путей от снега и льда;</w:t>
      </w:r>
    </w:p>
    <w:p w:rsidR="004503F6" w:rsidRPr="009A6DC7" w:rsidRDefault="004503F6" w:rsidP="0090473F">
      <w:pPr>
        <w:pStyle w:val="ConsPlusNormal"/>
        <w:ind w:firstLine="540"/>
        <w:jc w:val="both"/>
        <w:rPr>
          <w:sz w:val="27"/>
          <w:szCs w:val="27"/>
        </w:rPr>
      </w:pPr>
      <w:r w:rsidRPr="009A6DC7">
        <w:rPr>
          <w:sz w:val="27"/>
          <w:szCs w:val="27"/>
        </w:rPr>
        <w:t>- обеспечить содержание контейнерных площадок, специальных площадок для складирования крупногабаритных отходов, урн в исправном состоянии;</w:t>
      </w:r>
    </w:p>
    <w:p w:rsidR="004503F6" w:rsidRPr="009A6DC7" w:rsidRDefault="004503F6" w:rsidP="0090473F">
      <w:pPr>
        <w:pStyle w:val="ConsPlusNormal"/>
        <w:ind w:firstLine="540"/>
        <w:jc w:val="both"/>
        <w:rPr>
          <w:sz w:val="27"/>
          <w:szCs w:val="27"/>
        </w:rPr>
      </w:pPr>
      <w:r w:rsidRPr="009A6DC7">
        <w:rPr>
          <w:sz w:val="27"/>
          <w:szCs w:val="27"/>
        </w:rPr>
        <w:t>- произвести своевременную окраску (кроме пластиковых контейнеров) урн, контейнеров и контейнерных площадок.</w:t>
      </w:r>
    </w:p>
    <w:p w:rsidR="004503F6" w:rsidRPr="009A6DC7" w:rsidRDefault="004503F6" w:rsidP="0090473F">
      <w:pPr>
        <w:pStyle w:val="ConsPlusNormal"/>
        <w:ind w:firstLine="540"/>
        <w:jc w:val="both"/>
        <w:rPr>
          <w:sz w:val="27"/>
          <w:szCs w:val="27"/>
        </w:rPr>
      </w:pP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36. Организация площадок автостоянок, парковок (парковочных мест) и гаражей</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Создание, размещение и обеспечение функционирование автостоянок, парковок должно соответствовать требованиям технических регламентов, </w:t>
      </w:r>
      <w:hyperlink r:id="rId14" w:history="1">
        <w:r w:rsidRPr="009A6DC7">
          <w:rPr>
            <w:color w:val="0000FF"/>
            <w:sz w:val="27"/>
            <w:szCs w:val="27"/>
          </w:rPr>
          <w:t>Правил</w:t>
        </w:r>
      </w:hyperlink>
      <w:r w:rsidRPr="009A6DC7">
        <w:rPr>
          <w:sz w:val="27"/>
          <w:szCs w:val="27"/>
        </w:rPr>
        <w:t xml:space="preserve"> дорожного движения Российской Федерации, утвержденных Постановлением Совета Министров - Правительства Российской Федерации от 23.10.1993 </w:t>
      </w:r>
      <w:r w:rsidR="0090473F" w:rsidRPr="009A6DC7">
        <w:rPr>
          <w:sz w:val="27"/>
          <w:szCs w:val="27"/>
        </w:rPr>
        <w:t>№</w:t>
      </w:r>
      <w:r w:rsidRPr="009A6DC7">
        <w:rPr>
          <w:sz w:val="27"/>
          <w:szCs w:val="27"/>
        </w:rPr>
        <w:t xml:space="preserve"> 1090 (далее - Правила дорожного движения Российской </w:t>
      </w:r>
      <w:r w:rsidRPr="009A6DC7">
        <w:rPr>
          <w:sz w:val="27"/>
          <w:szCs w:val="27"/>
        </w:rPr>
        <w:lastRenderedPageBreak/>
        <w:t xml:space="preserve">Федерации), Земельного </w:t>
      </w:r>
      <w:hyperlink r:id="rId15" w:history="1">
        <w:r w:rsidRPr="009A6DC7">
          <w:rPr>
            <w:color w:val="0000FF"/>
            <w:sz w:val="27"/>
            <w:szCs w:val="27"/>
          </w:rPr>
          <w:t>кодекса</w:t>
        </w:r>
      </w:hyperlink>
      <w:r w:rsidRPr="009A6DC7">
        <w:rPr>
          <w:sz w:val="27"/>
          <w:szCs w:val="27"/>
        </w:rPr>
        <w:t xml:space="preserve"> Российской Федерации, Градостроительного </w:t>
      </w:r>
      <w:hyperlink r:id="rId16" w:history="1">
        <w:r w:rsidRPr="009A6DC7">
          <w:rPr>
            <w:color w:val="0000FF"/>
            <w:sz w:val="27"/>
            <w:szCs w:val="27"/>
          </w:rPr>
          <w:t>кодекса</w:t>
        </w:r>
      </w:hyperlink>
      <w:r w:rsidRPr="009A6DC7">
        <w:rPr>
          <w:sz w:val="27"/>
          <w:szCs w:val="27"/>
        </w:rPr>
        <w:t xml:space="preserve"> Российской Федерации, Федерального </w:t>
      </w:r>
      <w:hyperlink r:id="rId17" w:history="1">
        <w:r w:rsidRPr="009A6DC7">
          <w:rPr>
            <w:color w:val="0000FF"/>
            <w:sz w:val="27"/>
            <w:szCs w:val="27"/>
          </w:rPr>
          <w:t>закона</w:t>
        </w:r>
      </w:hyperlink>
      <w:r w:rsidRPr="009A6DC7">
        <w:rPr>
          <w:sz w:val="27"/>
          <w:szCs w:val="27"/>
        </w:rPr>
        <w:t xml:space="preserve"> от 08.11.2007 </w:t>
      </w:r>
      <w:r w:rsidR="0090473F" w:rsidRPr="009A6DC7">
        <w:rPr>
          <w:sz w:val="27"/>
          <w:szCs w:val="27"/>
        </w:rPr>
        <w:t>№</w:t>
      </w:r>
      <w:r w:rsidRPr="009A6DC7">
        <w:rPr>
          <w:sz w:val="27"/>
          <w:szCs w:val="27"/>
        </w:rPr>
        <w:t xml:space="preserve">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проектами планировки территории, утвержденными правовыми актами администрации Округа, комплексными схемами организации дорожного движения и проектами организации дорожного движения, а также проектной документации.</w:t>
      </w:r>
    </w:p>
    <w:p w:rsidR="005D0D93" w:rsidRPr="009A6DC7" w:rsidRDefault="0017283A" w:rsidP="0090473F">
      <w:pPr>
        <w:pStyle w:val="ConsPlusNormal"/>
        <w:ind w:firstLine="540"/>
        <w:jc w:val="both"/>
        <w:rPr>
          <w:sz w:val="27"/>
          <w:szCs w:val="27"/>
        </w:rPr>
      </w:pPr>
      <w:r w:rsidRPr="009A6DC7">
        <w:rPr>
          <w:sz w:val="27"/>
          <w:szCs w:val="27"/>
        </w:rPr>
        <w:t>Размещение гаражей легковых автомобилей индивидуальных владельцев, открытых охраняемых автостоянок, временных стоянок и парковок автотранспорта у общественных зданий и комплексов производится в соответствии с действующими экологическими, санитарными и градостроительными нормами и правилами, проектной документацией, разработанной и согласованной в установленном порядке.</w:t>
      </w:r>
    </w:p>
    <w:p w:rsidR="005D0D93" w:rsidRPr="009A6DC7" w:rsidRDefault="0017283A" w:rsidP="0090473F">
      <w:pPr>
        <w:pStyle w:val="ConsPlusNormal"/>
        <w:ind w:firstLine="540"/>
        <w:jc w:val="both"/>
        <w:rPr>
          <w:sz w:val="27"/>
          <w:szCs w:val="27"/>
        </w:rPr>
      </w:pPr>
      <w:r w:rsidRPr="009A6DC7">
        <w:rPr>
          <w:sz w:val="27"/>
          <w:szCs w:val="27"/>
        </w:rPr>
        <w:t>2. Создание парковок в границах полосы отвода автомобильной дороги предусматривается при разработке проектной документации на строительство, реконструкцию и капитальный ремонт автомобильных дорог, а также на расположенных вне границ полосы отвода автомобильной дороги земельных участках, находящихся в собственности Округа, а также государственная собственность на которые не разграничена и которые предоставлены в пользование физическим или юридическим лицам, на основаниях, предусмотренных действующим законодательством, с учетом сложившейся застройки территорий населенных пунктов Округа.</w:t>
      </w:r>
    </w:p>
    <w:p w:rsidR="005D0D93" w:rsidRPr="009A6DC7" w:rsidRDefault="0017283A" w:rsidP="0090473F">
      <w:pPr>
        <w:pStyle w:val="ConsPlusNormal"/>
        <w:ind w:firstLine="540"/>
        <w:jc w:val="both"/>
        <w:rPr>
          <w:sz w:val="27"/>
          <w:szCs w:val="27"/>
        </w:rPr>
      </w:pPr>
      <w:r w:rsidRPr="009A6DC7">
        <w:rPr>
          <w:sz w:val="27"/>
          <w:szCs w:val="27"/>
        </w:rPr>
        <w:t>3. Перечень элементов благоустройства территории на площадках автостоянок, парковках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ограждениями боксов, смотровыми эстакадами.</w:t>
      </w:r>
    </w:p>
    <w:p w:rsidR="005D0D93" w:rsidRPr="009A6DC7" w:rsidRDefault="0017283A" w:rsidP="0090473F">
      <w:pPr>
        <w:pStyle w:val="ConsPlusNormal"/>
        <w:ind w:firstLine="540"/>
        <w:jc w:val="both"/>
        <w:rPr>
          <w:sz w:val="27"/>
          <w:szCs w:val="27"/>
        </w:rPr>
      </w:pPr>
      <w:r w:rsidRPr="009A6DC7">
        <w:rPr>
          <w:sz w:val="27"/>
          <w:szCs w:val="27"/>
        </w:rPr>
        <w:t>4. Разделительные элементы на площадках выполняются в виде разметки (белых полос), озелененных полос (газонов), контейнерного озеленения.</w:t>
      </w:r>
    </w:p>
    <w:p w:rsidR="005D0D93" w:rsidRPr="009A6DC7" w:rsidRDefault="0017283A" w:rsidP="0090473F">
      <w:pPr>
        <w:pStyle w:val="ConsPlusNormal"/>
        <w:ind w:firstLine="540"/>
        <w:jc w:val="both"/>
        <w:rPr>
          <w:sz w:val="27"/>
          <w:szCs w:val="27"/>
        </w:rPr>
      </w:pPr>
      <w:r w:rsidRPr="009A6DC7">
        <w:rPr>
          <w:sz w:val="27"/>
          <w:szCs w:val="27"/>
        </w:rPr>
        <w:t>5. При размещении автостоянки, парковки (парковочного места), гаража должны соблюдаться следующие требования:</w:t>
      </w:r>
    </w:p>
    <w:p w:rsidR="005D0D93" w:rsidRPr="009A6DC7" w:rsidRDefault="0017283A" w:rsidP="0090473F">
      <w:pPr>
        <w:pStyle w:val="ConsPlusNormal"/>
        <w:ind w:firstLine="540"/>
        <w:jc w:val="both"/>
        <w:rPr>
          <w:sz w:val="27"/>
          <w:szCs w:val="27"/>
        </w:rPr>
      </w:pPr>
      <w:r w:rsidRPr="009A6DC7">
        <w:rPr>
          <w:sz w:val="27"/>
          <w:szCs w:val="27"/>
        </w:rPr>
        <w:t>- размещение не должно создавать помех участникам дорожного движения, снижать безопасность дорожного движения, противоречить требованиям Правил дорожного движения Российской Федерации, касающихся остановки и стоянки транспортных средств, ухудшать условия использования и содержания автомобильной дороги и расположенных на ней сооружений;</w:t>
      </w:r>
    </w:p>
    <w:p w:rsidR="005D0D93" w:rsidRPr="009A6DC7" w:rsidRDefault="0017283A" w:rsidP="0090473F">
      <w:pPr>
        <w:pStyle w:val="ConsPlusNormal"/>
        <w:ind w:firstLine="540"/>
        <w:jc w:val="both"/>
        <w:rPr>
          <w:sz w:val="27"/>
          <w:szCs w:val="27"/>
        </w:rPr>
      </w:pPr>
      <w:r w:rsidRPr="009A6DC7">
        <w:rPr>
          <w:sz w:val="27"/>
          <w:szCs w:val="27"/>
        </w:rPr>
        <w:t xml:space="preserve">- на всех парковках общего пользования, в том числе около объектов социальной, инженерной и транспортной инфраструктур (жилых, общественных и производственных зданий, строений и сооружений, включая те, в которых расположены физкультурно-спортивные организации, организации культуры и другие организации), мест отдыха, выделяется не менее 10 процентов мест (но не менее одного места) для бесплатной парковки транспортных средств, управляемых инвалидами I, II групп, и транспортных средств, перевозящих таких инвалидов и (или) детей-инвалидов, а также гражданами из числа </w:t>
      </w:r>
      <w:r w:rsidRPr="009A6DC7">
        <w:rPr>
          <w:sz w:val="27"/>
          <w:szCs w:val="27"/>
        </w:rPr>
        <w:lastRenderedPageBreak/>
        <w:t>инвалидов III группы, имеющие ограничение способности к самостоятельному передвижению любой степени выраженности (1, 2 или 3 степени) или получившие до 01.07.2020 в федеральном учреждении медико-социальной экспертизы опознавательный знак "Инвалид" для индивидуального использования и пользующиеся правом на бесплатное использование мест для парковки транспортных средств;</w:t>
      </w:r>
    </w:p>
    <w:p w:rsidR="005D0D93" w:rsidRPr="009A6DC7" w:rsidRDefault="0017283A" w:rsidP="0090473F">
      <w:pPr>
        <w:pStyle w:val="ConsPlusNormal"/>
        <w:ind w:firstLine="540"/>
        <w:jc w:val="both"/>
        <w:rPr>
          <w:sz w:val="27"/>
          <w:szCs w:val="27"/>
        </w:rPr>
      </w:pPr>
      <w:r w:rsidRPr="009A6DC7">
        <w:rPr>
          <w:sz w:val="27"/>
          <w:szCs w:val="27"/>
        </w:rPr>
        <w:t>- размещение автостоянок, парковок, размеры их земельных участков и расстояния до других зданий и сооружений следует предусматривать с учетом требований строительных норм и правил, определяющих порядок и нормативы при планировке и застройке городских</w:t>
      </w:r>
      <w:r w:rsidR="004503F6" w:rsidRPr="009A6DC7">
        <w:rPr>
          <w:sz w:val="27"/>
          <w:szCs w:val="27"/>
        </w:rPr>
        <w:t xml:space="preserve"> и сельских</w:t>
      </w:r>
      <w:r w:rsidRPr="009A6DC7">
        <w:rPr>
          <w:sz w:val="27"/>
          <w:szCs w:val="27"/>
        </w:rPr>
        <w:t xml:space="preserve"> поселений;</w:t>
      </w:r>
    </w:p>
    <w:p w:rsidR="005D0D93" w:rsidRPr="009A6DC7" w:rsidRDefault="0017283A" w:rsidP="0090473F">
      <w:pPr>
        <w:pStyle w:val="ConsPlusNormal"/>
        <w:ind w:firstLine="540"/>
        <w:jc w:val="both"/>
        <w:rPr>
          <w:sz w:val="27"/>
          <w:szCs w:val="27"/>
        </w:rPr>
      </w:pPr>
      <w:r w:rsidRPr="009A6DC7">
        <w:rPr>
          <w:sz w:val="27"/>
          <w:szCs w:val="27"/>
        </w:rPr>
        <w:t>- установить по всему периметру территорий автостоянок, парковок ограждение, которое должно быть устойчивым к механическим воздействиям и воздействиям внешней среды, обеспечить устройство усовершенствованного покрытия выездов;</w:t>
      </w:r>
    </w:p>
    <w:p w:rsidR="005D0D93" w:rsidRPr="009A6DC7" w:rsidRDefault="0017283A" w:rsidP="0090473F">
      <w:pPr>
        <w:pStyle w:val="ConsPlusNormal"/>
        <w:ind w:firstLine="540"/>
        <w:jc w:val="both"/>
        <w:rPr>
          <w:sz w:val="27"/>
          <w:szCs w:val="27"/>
        </w:rPr>
      </w:pPr>
      <w:r w:rsidRPr="009A6DC7">
        <w:rPr>
          <w:sz w:val="27"/>
          <w:szCs w:val="27"/>
        </w:rPr>
        <w:t>- следить за надлежащим техническим состоянием ограждений, их чистотой, своевременной очисткой от грязи, снега, наледи, информационно-печатной продукции;</w:t>
      </w:r>
    </w:p>
    <w:p w:rsidR="005D0D93" w:rsidRPr="009A6DC7" w:rsidRDefault="0017283A" w:rsidP="0090473F">
      <w:pPr>
        <w:pStyle w:val="ConsPlusNormal"/>
        <w:ind w:firstLine="540"/>
        <w:jc w:val="both"/>
        <w:rPr>
          <w:sz w:val="27"/>
          <w:szCs w:val="27"/>
        </w:rPr>
      </w:pPr>
      <w:r w:rsidRPr="009A6DC7">
        <w:rPr>
          <w:sz w:val="27"/>
          <w:szCs w:val="27"/>
        </w:rPr>
        <w:t>- не допускать складирования материалов, различных конструкций, разукомплектованного автотранспорта, его частей и механизмов на территориях автостоянок;</w:t>
      </w:r>
    </w:p>
    <w:p w:rsidR="005D0D93" w:rsidRPr="009A6DC7" w:rsidRDefault="0017283A" w:rsidP="0090473F">
      <w:pPr>
        <w:pStyle w:val="ConsPlusNormal"/>
        <w:ind w:firstLine="540"/>
        <w:jc w:val="both"/>
        <w:rPr>
          <w:sz w:val="27"/>
          <w:szCs w:val="27"/>
        </w:rPr>
      </w:pPr>
      <w:r w:rsidRPr="009A6DC7">
        <w:rPr>
          <w:sz w:val="27"/>
          <w:szCs w:val="27"/>
        </w:rPr>
        <w:t>- содержать территории автостоянок с соблюдением санитарных, экологических и противопожарных правил;</w:t>
      </w:r>
    </w:p>
    <w:p w:rsidR="005D0D93" w:rsidRPr="009A6DC7" w:rsidRDefault="0017283A" w:rsidP="0090473F">
      <w:pPr>
        <w:pStyle w:val="ConsPlusNormal"/>
        <w:ind w:firstLine="540"/>
        <w:jc w:val="both"/>
        <w:rPr>
          <w:sz w:val="27"/>
          <w:szCs w:val="27"/>
        </w:rPr>
      </w:pPr>
      <w:r w:rsidRPr="009A6DC7">
        <w:rPr>
          <w:sz w:val="27"/>
          <w:szCs w:val="27"/>
        </w:rPr>
        <w:t>- установить контейнеры (урны) для сбора отходов, обеспечить регулярный вывоз твердых коммунальных отходов, снега. Не допускается складирование снега на территории, прилегающей к автостоянке, парковке.</w:t>
      </w:r>
    </w:p>
    <w:p w:rsidR="005D0D93" w:rsidRPr="009A6DC7" w:rsidRDefault="0017283A" w:rsidP="0090473F">
      <w:pPr>
        <w:pStyle w:val="ConsPlusNormal"/>
        <w:ind w:firstLine="540"/>
        <w:jc w:val="both"/>
        <w:rPr>
          <w:sz w:val="27"/>
          <w:szCs w:val="27"/>
        </w:rPr>
      </w:pPr>
      <w:r w:rsidRPr="009A6DC7">
        <w:rPr>
          <w:sz w:val="27"/>
          <w:szCs w:val="27"/>
        </w:rPr>
        <w:t>6. Содержание (ремонт, уборка и т.д.) территорий автостоянок, парковок, гаражей осуществляется их правообладателем.</w:t>
      </w:r>
    </w:p>
    <w:p w:rsidR="005D0D93" w:rsidRPr="009A6DC7" w:rsidRDefault="0017283A" w:rsidP="0090473F">
      <w:pPr>
        <w:pStyle w:val="ConsPlusNormal"/>
        <w:ind w:firstLine="540"/>
        <w:jc w:val="both"/>
        <w:rPr>
          <w:sz w:val="27"/>
          <w:szCs w:val="27"/>
        </w:rPr>
      </w:pPr>
      <w:r w:rsidRPr="009A6DC7">
        <w:rPr>
          <w:sz w:val="27"/>
          <w:szCs w:val="27"/>
        </w:rPr>
        <w:t>Эксплуатация (использование) парковок (парковочных мест) может быть приостановлена (временное прекращение работы парковки) или прекращена (без возобновления работы парковки) в случаях:</w:t>
      </w:r>
    </w:p>
    <w:p w:rsidR="005D0D93" w:rsidRPr="009A6DC7" w:rsidRDefault="0017283A" w:rsidP="0090473F">
      <w:pPr>
        <w:pStyle w:val="ConsPlusNormal"/>
        <w:ind w:firstLine="540"/>
        <w:jc w:val="both"/>
        <w:rPr>
          <w:sz w:val="27"/>
          <w:szCs w:val="27"/>
        </w:rPr>
      </w:pPr>
      <w:r w:rsidRPr="009A6DC7">
        <w:rPr>
          <w:sz w:val="27"/>
          <w:szCs w:val="27"/>
        </w:rPr>
        <w:t>- производства работ по ремонту (реконструкции) проезжей части улично-дорожной сети в месте размещения парковки (парковочных мест);</w:t>
      </w:r>
    </w:p>
    <w:p w:rsidR="005D0D93" w:rsidRPr="009A6DC7" w:rsidRDefault="0017283A" w:rsidP="0090473F">
      <w:pPr>
        <w:pStyle w:val="ConsPlusNormal"/>
        <w:ind w:firstLine="540"/>
        <w:jc w:val="both"/>
        <w:rPr>
          <w:sz w:val="27"/>
          <w:szCs w:val="27"/>
        </w:rPr>
      </w:pPr>
      <w:r w:rsidRPr="009A6DC7">
        <w:rPr>
          <w:sz w:val="27"/>
          <w:szCs w:val="27"/>
        </w:rPr>
        <w:t>- изменения схемы организации дорожного движения;</w:t>
      </w:r>
    </w:p>
    <w:p w:rsidR="005D0D93" w:rsidRPr="009A6DC7" w:rsidRDefault="0017283A" w:rsidP="0090473F">
      <w:pPr>
        <w:pStyle w:val="ConsPlusNormal"/>
        <w:ind w:firstLine="540"/>
        <w:jc w:val="both"/>
        <w:rPr>
          <w:sz w:val="27"/>
          <w:szCs w:val="27"/>
        </w:rPr>
      </w:pPr>
      <w:r w:rsidRPr="009A6DC7">
        <w:rPr>
          <w:sz w:val="27"/>
          <w:szCs w:val="27"/>
        </w:rPr>
        <w:t>- проведения специальных мероприятий (праздничные манифестации, соревнования и др.).</w:t>
      </w:r>
    </w:p>
    <w:p w:rsidR="005D0D93" w:rsidRPr="009A6DC7" w:rsidRDefault="0017283A" w:rsidP="0090473F">
      <w:pPr>
        <w:pStyle w:val="ConsPlusNormal"/>
        <w:ind w:firstLine="540"/>
        <w:jc w:val="both"/>
        <w:rPr>
          <w:sz w:val="27"/>
          <w:szCs w:val="27"/>
        </w:rPr>
      </w:pPr>
      <w:r w:rsidRPr="009A6DC7">
        <w:rPr>
          <w:sz w:val="27"/>
          <w:szCs w:val="27"/>
        </w:rPr>
        <w:t>Размещение транспортных средств на парковке пользователем парковки осуществляется в соответствии с нанесенной разметкой.</w:t>
      </w:r>
    </w:p>
    <w:p w:rsidR="005D0D93" w:rsidRPr="009A6DC7" w:rsidRDefault="0017283A" w:rsidP="0090473F">
      <w:pPr>
        <w:pStyle w:val="ConsPlusNormal"/>
        <w:ind w:firstLine="540"/>
        <w:jc w:val="both"/>
        <w:rPr>
          <w:sz w:val="27"/>
          <w:szCs w:val="27"/>
        </w:rPr>
      </w:pPr>
      <w:r w:rsidRPr="009A6DC7">
        <w:rPr>
          <w:sz w:val="27"/>
          <w:szCs w:val="27"/>
        </w:rPr>
        <w:t>Использование парковок пользователями, правила стоянки, въезда и выезда транспортных средств с них регламентируются Правилами дорожного движения Российской Федерации, существующей дислокацией технических средств организации дорожного движения на автомобильную дорогу и другими нормативными документами.</w:t>
      </w:r>
    </w:p>
    <w:p w:rsidR="005D0D93" w:rsidRPr="009A6DC7" w:rsidRDefault="0017283A" w:rsidP="0090473F">
      <w:pPr>
        <w:pStyle w:val="ConsPlusNormal"/>
        <w:ind w:firstLine="540"/>
        <w:jc w:val="both"/>
        <w:rPr>
          <w:sz w:val="27"/>
          <w:szCs w:val="27"/>
        </w:rPr>
      </w:pPr>
      <w:r w:rsidRPr="009A6DC7">
        <w:rPr>
          <w:sz w:val="27"/>
          <w:szCs w:val="27"/>
        </w:rPr>
        <w:t>7. При планировке общественных пространств и дворовых территорий необходимо предусматривать специальные препятствия в целях недопущения парковки транспортных средств на газонах и тротуарах.</w:t>
      </w:r>
    </w:p>
    <w:p w:rsidR="005D0D93" w:rsidRPr="009A6DC7" w:rsidRDefault="0017283A" w:rsidP="0090473F">
      <w:pPr>
        <w:pStyle w:val="ConsPlusNormal"/>
        <w:ind w:firstLine="540"/>
        <w:jc w:val="both"/>
        <w:rPr>
          <w:sz w:val="27"/>
          <w:szCs w:val="27"/>
        </w:rPr>
      </w:pPr>
      <w:r w:rsidRPr="009A6DC7">
        <w:rPr>
          <w:sz w:val="27"/>
          <w:szCs w:val="27"/>
        </w:rPr>
        <w:t xml:space="preserve">8. Размещение (парковка) аварийного и (или) разукомплектованного </w:t>
      </w:r>
      <w:r w:rsidRPr="009A6DC7">
        <w:rPr>
          <w:sz w:val="27"/>
          <w:szCs w:val="27"/>
        </w:rPr>
        <w:lastRenderedPageBreak/>
        <w:t>автотранспорта, его частей, прицепов и инвентарного сельскохозяйственного оборудования на территории автостоянок, парковок, гаражных обществ сгруппированных гаражей боксовой (ленточной) застройки, количеством более двух запрещается.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37. Общие требования к эксплуатации автотранспортных средств и перевозке грузов</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Владельцы автотранспортных средств обязаны хранить их в специально оборудованных для этого местах (автостоянках, гаражах).</w:t>
      </w:r>
    </w:p>
    <w:p w:rsidR="005D0D93" w:rsidRPr="009A6DC7" w:rsidRDefault="0017283A" w:rsidP="0090473F">
      <w:pPr>
        <w:pStyle w:val="ConsPlusNormal"/>
        <w:ind w:firstLine="540"/>
        <w:jc w:val="both"/>
        <w:rPr>
          <w:sz w:val="27"/>
          <w:szCs w:val="27"/>
        </w:rPr>
      </w:pPr>
      <w:r w:rsidRPr="009A6DC7">
        <w:rPr>
          <w:sz w:val="27"/>
          <w:szCs w:val="27"/>
        </w:rPr>
        <w:t>2. Перевозка сыпучих, пылевидных и жидких грузов, в том числе грунта, песка, щебня, бытового и строительного мусора, раствора, должна осуществляться в специально оборудованных автотранспортных средствах или в закрытых кузовах, покрытых пологом, исключающим загрязнение территории Округа.</w:t>
      </w:r>
    </w:p>
    <w:p w:rsidR="005D0D93" w:rsidRPr="009A6DC7" w:rsidRDefault="0017283A" w:rsidP="0090473F">
      <w:pPr>
        <w:pStyle w:val="ConsPlusNormal"/>
        <w:ind w:firstLine="540"/>
        <w:jc w:val="both"/>
        <w:rPr>
          <w:sz w:val="27"/>
          <w:szCs w:val="27"/>
        </w:rPr>
      </w:pPr>
      <w:r w:rsidRPr="009A6DC7">
        <w:rPr>
          <w:sz w:val="27"/>
          <w:szCs w:val="27"/>
        </w:rPr>
        <w:t>3. Водители автотранспортных средств при выезде на автодороги со строительных площадок, с грунтовых дорог обязаны произвести очистку колес и уборку полотна дороги от вынесенной грязи.</w:t>
      </w:r>
    </w:p>
    <w:p w:rsidR="005D0D93" w:rsidRPr="009A6DC7" w:rsidRDefault="0017283A" w:rsidP="0090473F">
      <w:pPr>
        <w:pStyle w:val="ConsPlusNormal"/>
        <w:ind w:firstLine="540"/>
        <w:jc w:val="both"/>
        <w:rPr>
          <w:sz w:val="27"/>
          <w:szCs w:val="27"/>
        </w:rPr>
      </w:pPr>
      <w:r w:rsidRPr="009A6DC7">
        <w:rPr>
          <w:sz w:val="27"/>
          <w:szCs w:val="27"/>
        </w:rPr>
        <w:t>4. Запрещается:</w:t>
      </w:r>
    </w:p>
    <w:p w:rsidR="005D0D93" w:rsidRPr="009A6DC7" w:rsidRDefault="0017283A" w:rsidP="0090473F">
      <w:pPr>
        <w:pStyle w:val="ConsPlusNormal"/>
        <w:ind w:firstLine="540"/>
        <w:jc w:val="both"/>
        <w:rPr>
          <w:sz w:val="27"/>
          <w:szCs w:val="27"/>
        </w:rPr>
      </w:pPr>
      <w:r w:rsidRPr="009A6DC7">
        <w:rPr>
          <w:sz w:val="27"/>
          <w:szCs w:val="27"/>
        </w:rPr>
        <w:t>- осуществлять проезд и стоянку автотранспортных средств на детских и спортивных площадках, газонах, тротуарах, на земельных участках, на которых расположены зеленые насаждения;</w:t>
      </w:r>
    </w:p>
    <w:p w:rsidR="005D0D93" w:rsidRPr="009A6DC7" w:rsidRDefault="0017283A" w:rsidP="0090473F">
      <w:pPr>
        <w:pStyle w:val="ConsPlusNormal"/>
        <w:ind w:firstLine="540"/>
        <w:jc w:val="both"/>
        <w:rPr>
          <w:sz w:val="27"/>
          <w:szCs w:val="27"/>
        </w:rPr>
      </w:pPr>
      <w:r w:rsidRPr="009A6DC7">
        <w:rPr>
          <w:sz w:val="27"/>
          <w:szCs w:val="27"/>
        </w:rPr>
        <w:t>- оставлять автотранспортные средства вдоль проезжей части улиц, тротуаров, в межквартальных проездах, проходах, въездах во двор, создавая помехи при уборке территорий от снега, ее асфальтировке, ямочном ремонте и подметании;</w:t>
      </w:r>
    </w:p>
    <w:p w:rsidR="005D0D93" w:rsidRPr="009A6DC7" w:rsidRDefault="0017283A" w:rsidP="0090473F">
      <w:pPr>
        <w:pStyle w:val="ConsPlusNormal"/>
        <w:ind w:firstLine="540"/>
        <w:jc w:val="both"/>
        <w:rPr>
          <w:sz w:val="27"/>
          <w:szCs w:val="27"/>
        </w:rPr>
      </w:pPr>
      <w:r w:rsidRPr="009A6DC7">
        <w:rPr>
          <w:sz w:val="27"/>
          <w:szCs w:val="27"/>
        </w:rPr>
        <w:t>- оставлять транспортное средство, заметенное снегом, на территории муниципального образования без присмотра для исключения его повреждения (уничтожение) снегоуборочной техникой при уборке снега, при проведении ремонтных работ, после уведомления от организации, осуществляющей указанные работы, о необходимости освобождения соответствующей территории.</w:t>
      </w:r>
    </w:p>
    <w:p w:rsidR="005D0D93" w:rsidRPr="009A6DC7" w:rsidRDefault="0017283A" w:rsidP="0090473F">
      <w:pPr>
        <w:pStyle w:val="ConsPlusNormal"/>
        <w:ind w:firstLine="540"/>
        <w:jc w:val="both"/>
        <w:rPr>
          <w:sz w:val="27"/>
          <w:szCs w:val="27"/>
        </w:rPr>
      </w:pPr>
      <w:r w:rsidRPr="009A6DC7">
        <w:rPr>
          <w:sz w:val="27"/>
          <w:szCs w:val="27"/>
        </w:rPr>
        <w:t>Уведомление об уборке, ремонте и необходимости освобождения территории от автотранспортных средств должно быть размещено организацией, осуществляющей соответствующие работы, в местах, обеспечивающих возможность ознакомления с ним владельцев транспортных средств (путем размещения информационного щита на территории, подлежащей уборке или ремонту, расклейки уведомлений на информационных щитах подъездов многоквартирных домов, находящихся в непосредственной близости от места производства работ) не позднее 2 дней до даты начала производства уборочных и (или) ремонтных работ;</w:t>
      </w:r>
    </w:p>
    <w:p w:rsidR="005D0D93" w:rsidRPr="009A6DC7" w:rsidRDefault="0017283A" w:rsidP="0090473F">
      <w:pPr>
        <w:pStyle w:val="ConsPlusNormal"/>
        <w:ind w:firstLine="540"/>
        <w:jc w:val="both"/>
        <w:rPr>
          <w:sz w:val="27"/>
          <w:szCs w:val="27"/>
        </w:rPr>
      </w:pPr>
      <w:r w:rsidRPr="009A6DC7">
        <w:rPr>
          <w:sz w:val="27"/>
          <w:szCs w:val="27"/>
        </w:rPr>
        <w:t>- оставлять разукомплектованное (в неработоспособном состоянии, с отсутствием деталей и узлов) автотранспортное средство на территории Округа вне специально отведенных для этих целей местах (автостоянки, гаражи и т.п.);</w:t>
      </w:r>
    </w:p>
    <w:p w:rsidR="005D0D93" w:rsidRPr="009A6DC7" w:rsidRDefault="0017283A" w:rsidP="0090473F">
      <w:pPr>
        <w:pStyle w:val="ConsPlusNormal"/>
        <w:ind w:firstLine="540"/>
        <w:jc w:val="both"/>
        <w:rPr>
          <w:sz w:val="27"/>
          <w:szCs w:val="27"/>
        </w:rPr>
      </w:pPr>
      <w:r w:rsidRPr="009A6DC7">
        <w:rPr>
          <w:sz w:val="27"/>
          <w:szCs w:val="27"/>
        </w:rPr>
        <w:t xml:space="preserve">- осуществлять мойку, чистку салона и техническое обслуживание транспортных средств в местах, не предусмотренных для этих целей, в том </w:t>
      </w:r>
      <w:r w:rsidRPr="009A6DC7">
        <w:rPr>
          <w:sz w:val="27"/>
          <w:szCs w:val="27"/>
        </w:rPr>
        <w:lastRenderedPageBreak/>
        <w:t>числе на конечных пунктах маршрутов регулярных пассажирских перевозок;</w:t>
      </w:r>
    </w:p>
    <w:p w:rsidR="005D0D93" w:rsidRPr="009A6DC7" w:rsidRDefault="0017283A" w:rsidP="0090473F">
      <w:pPr>
        <w:pStyle w:val="ConsPlusNormal"/>
        <w:ind w:firstLine="540"/>
        <w:jc w:val="both"/>
        <w:rPr>
          <w:sz w:val="27"/>
          <w:szCs w:val="27"/>
        </w:rPr>
      </w:pPr>
      <w:r w:rsidRPr="009A6DC7">
        <w:rPr>
          <w:sz w:val="27"/>
          <w:szCs w:val="27"/>
        </w:rPr>
        <w:t>- сжигать автомобильные покрышки и комплектующие, их сброс в контейнеры, бункеры, на контейнерные площадки и вне установленных для этого целей мест.</w:t>
      </w:r>
    </w:p>
    <w:p w:rsidR="005D0D93" w:rsidRPr="009A6DC7" w:rsidRDefault="0017283A" w:rsidP="0090473F">
      <w:pPr>
        <w:pStyle w:val="ConsPlusNormal"/>
        <w:ind w:firstLine="540"/>
        <w:jc w:val="both"/>
        <w:rPr>
          <w:sz w:val="27"/>
          <w:szCs w:val="27"/>
        </w:rPr>
      </w:pPr>
      <w:r w:rsidRPr="009A6DC7">
        <w:rPr>
          <w:sz w:val="27"/>
          <w:szCs w:val="27"/>
        </w:rPr>
        <w:t>5. Мойка, чистка салона и техническое обслуживание транспортных средств должно осуществляться только на специализированных мойках и станциях технического обслуживания.</w:t>
      </w:r>
    </w:p>
    <w:p w:rsidR="005D0D93" w:rsidRPr="009A6DC7" w:rsidRDefault="0017283A" w:rsidP="0090473F">
      <w:pPr>
        <w:pStyle w:val="ConsPlusNormal"/>
        <w:ind w:firstLine="540"/>
        <w:jc w:val="both"/>
        <w:rPr>
          <w:sz w:val="27"/>
          <w:szCs w:val="27"/>
        </w:rPr>
      </w:pPr>
      <w:r w:rsidRPr="009A6DC7">
        <w:rPr>
          <w:sz w:val="27"/>
          <w:szCs w:val="27"/>
        </w:rPr>
        <w:t>6. Владельцам транспортных средств запрещается использовать для размещения транспортных средств территории, занятые следующими элементами благоустройства:</w:t>
      </w:r>
    </w:p>
    <w:p w:rsidR="005D0D93" w:rsidRPr="009A6DC7" w:rsidRDefault="0017283A" w:rsidP="0090473F">
      <w:pPr>
        <w:pStyle w:val="ConsPlusNormal"/>
        <w:ind w:firstLine="540"/>
        <w:jc w:val="both"/>
        <w:rPr>
          <w:sz w:val="27"/>
          <w:szCs w:val="27"/>
        </w:rPr>
      </w:pPr>
      <w:r w:rsidRPr="009A6DC7">
        <w:rPr>
          <w:sz w:val="27"/>
          <w:szCs w:val="27"/>
        </w:rPr>
        <w:t>- дошкольным и образовательным учреждениями;</w:t>
      </w:r>
    </w:p>
    <w:p w:rsidR="005D0D93" w:rsidRPr="009A6DC7" w:rsidRDefault="0017283A" w:rsidP="0090473F">
      <w:pPr>
        <w:pStyle w:val="ConsPlusNormal"/>
        <w:ind w:firstLine="540"/>
        <w:jc w:val="both"/>
        <w:rPr>
          <w:sz w:val="27"/>
          <w:szCs w:val="27"/>
        </w:rPr>
      </w:pPr>
      <w:r w:rsidRPr="009A6DC7">
        <w:rPr>
          <w:sz w:val="27"/>
          <w:szCs w:val="27"/>
        </w:rPr>
        <w:t>- медицинскими учреждениями;</w:t>
      </w:r>
    </w:p>
    <w:p w:rsidR="005D0D93" w:rsidRPr="009A6DC7" w:rsidRDefault="0017283A" w:rsidP="0090473F">
      <w:pPr>
        <w:pStyle w:val="ConsPlusNormal"/>
        <w:ind w:firstLine="540"/>
        <w:jc w:val="both"/>
        <w:rPr>
          <w:sz w:val="27"/>
          <w:szCs w:val="27"/>
        </w:rPr>
      </w:pPr>
      <w:r w:rsidRPr="009A6DC7">
        <w:rPr>
          <w:sz w:val="27"/>
          <w:szCs w:val="27"/>
        </w:rPr>
        <w:t>- иными объектами социальной инфраструктуры.</w:t>
      </w:r>
    </w:p>
    <w:p w:rsidR="005D0D93" w:rsidRPr="009A6DC7" w:rsidRDefault="0017283A" w:rsidP="0090473F">
      <w:pPr>
        <w:pStyle w:val="ConsPlusNormal"/>
        <w:ind w:firstLine="540"/>
        <w:jc w:val="both"/>
        <w:rPr>
          <w:sz w:val="27"/>
          <w:szCs w:val="27"/>
        </w:rPr>
      </w:pPr>
      <w:r w:rsidRPr="009A6DC7">
        <w:rPr>
          <w:sz w:val="27"/>
          <w:szCs w:val="27"/>
        </w:rPr>
        <w:t>7. Запрещается свалка транспортными средствами всякого рода грунта, строительного раствора, мусора и снега в не отведенных для этих целей местах.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38. Пешеходные коммуникации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создании и благоустройстве пешеходных коммуникаций на территории населенного пункта обеспечивается: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высокий уровень благоустройства и озеленения.</w:t>
      </w:r>
    </w:p>
    <w:p w:rsidR="005D0D93" w:rsidRPr="009A6DC7" w:rsidRDefault="0017283A" w:rsidP="0090473F">
      <w:pPr>
        <w:pStyle w:val="ConsPlusNormal"/>
        <w:ind w:firstLine="540"/>
        <w:jc w:val="both"/>
        <w:rPr>
          <w:sz w:val="27"/>
          <w:szCs w:val="27"/>
        </w:rPr>
      </w:pPr>
      <w:r w:rsidRPr="009A6DC7">
        <w:rPr>
          <w:sz w:val="27"/>
          <w:szCs w:val="27"/>
        </w:rPr>
        <w:t>2. При проектировании пешеходных тротуаров в зоне существующей застройки учитывается наличие фактических пешеходных маршрутов, соединяющих основные точки притяжения людей.</w:t>
      </w:r>
    </w:p>
    <w:p w:rsidR="005D0D93" w:rsidRPr="009A6DC7" w:rsidRDefault="0017283A" w:rsidP="0090473F">
      <w:pPr>
        <w:pStyle w:val="ConsPlusNormal"/>
        <w:ind w:firstLine="540"/>
        <w:jc w:val="both"/>
        <w:rPr>
          <w:sz w:val="27"/>
          <w:szCs w:val="27"/>
        </w:rPr>
      </w:pPr>
      <w:r w:rsidRPr="009A6DC7">
        <w:rPr>
          <w:sz w:val="27"/>
          <w:szCs w:val="27"/>
        </w:rPr>
        <w:t xml:space="preserve">3. При планировочной организации пешеходных тротуаров необходимо предусматривать беспрепятственный доступ к зданиям и сооружениям инвалидов и других групп населения с ограниченными возможностями передвижения и их сопровождающих, а также специально оборудованные места для маломобильных групп населения в соответствии с требованиями </w:t>
      </w:r>
      <w:r w:rsidR="0061353E" w:rsidRPr="009A6DC7">
        <w:rPr>
          <w:color w:val="0000FF"/>
          <w:sz w:val="27"/>
          <w:szCs w:val="27"/>
        </w:rPr>
        <w:t xml:space="preserve"> СП 59.13330.2020</w:t>
      </w:r>
      <w:r w:rsidR="000366A6">
        <w:rPr>
          <w:color w:val="0000FF"/>
          <w:sz w:val="27"/>
          <w:szCs w:val="27"/>
        </w:rPr>
        <w:t xml:space="preserve"> </w:t>
      </w:r>
      <w:r w:rsidRPr="009A6DC7">
        <w:rPr>
          <w:sz w:val="27"/>
          <w:szCs w:val="27"/>
        </w:rPr>
        <w:t>Свод правил. Доступность зданий и сооружений для маломобильных групп населения.</w:t>
      </w:r>
    </w:p>
    <w:p w:rsidR="005D0D93" w:rsidRPr="009A6DC7" w:rsidRDefault="0017283A" w:rsidP="0090473F">
      <w:pPr>
        <w:pStyle w:val="ConsPlusNormal"/>
        <w:ind w:firstLine="540"/>
        <w:jc w:val="both"/>
        <w:rPr>
          <w:sz w:val="27"/>
          <w:szCs w:val="27"/>
        </w:rPr>
      </w:pPr>
      <w:r w:rsidRPr="009A6DC7">
        <w:rPr>
          <w:sz w:val="27"/>
          <w:szCs w:val="27"/>
        </w:rPr>
        <w:t>4. Пешеходные зоны необходимо создавать во всех районах селитебной застройки, в парках и скверах.</w:t>
      </w:r>
    </w:p>
    <w:p w:rsidR="005D0D93" w:rsidRPr="009A6DC7" w:rsidRDefault="0017283A" w:rsidP="0090473F">
      <w:pPr>
        <w:pStyle w:val="ConsPlusNormal"/>
        <w:ind w:firstLine="540"/>
        <w:jc w:val="both"/>
        <w:rPr>
          <w:sz w:val="27"/>
          <w:szCs w:val="27"/>
        </w:rPr>
      </w:pPr>
      <w:r w:rsidRPr="009A6DC7">
        <w:rPr>
          <w:sz w:val="27"/>
          <w:szCs w:val="27"/>
        </w:rPr>
        <w:t>5. Благоустроенная пешеходная зона должна обеспечивать комфорт и безопасность пребывания населения в ней. Для ее формирования производится осмотр территории, выявляются основные точки притяжения людей. В группу осмотра включаются лица из числа проживающих и (или) работающих в данной жилой застройке. Состав лиц должен быть различным, чтобы в итогах осмотра могли быть учтены интересы людей с ограниченными возможностями здоровья, детей школьного возраста, родителей детей дошкольного возраста, пенсионеров и другие категории граждан.</w:t>
      </w:r>
    </w:p>
    <w:p w:rsidR="005D0D93" w:rsidRPr="009A6DC7" w:rsidRDefault="0017283A" w:rsidP="0090473F">
      <w:pPr>
        <w:pStyle w:val="ConsPlusNormal"/>
        <w:ind w:firstLine="540"/>
        <w:jc w:val="both"/>
        <w:rPr>
          <w:sz w:val="27"/>
          <w:szCs w:val="27"/>
        </w:rPr>
      </w:pPr>
      <w:r w:rsidRPr="009A6DC7">
        <w:rPr>
          <w:sz w:val="27"/>
          <w:szCs w:val="27"/>
        </w:rPr>
        <w:t xml:space="preserve">6. Благоустройство пешеходной зоны (пешеходных тротуаров и велосипедных дорожек) осуществляется с учетом комфортности пребывания в </w:t>
      </w:r>
      <w:r w:rsidRPr="009A6DC7">
        <w:rPr>
          <w:sz w:val="27"/>
          <w:szCs w:val="27"/>
        </w:rPr>
        <w:lastRenderedPageBreak/>
        <w:t>ней и доступности для маломобильных пешеходов.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39 Содержание животных на территории Округа</w:t>
      </w:r>
    </w:p>
    <w:p w:rsidR="000366A6" w:rsidRDefault="000366A6"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Владельцем собаки, кошки считается физическое или юридическое лицо, осуществляющее уход за животным, в том числе лица, принявшие на содержание бесхозных животных. Животное, постоянно проживающее на территории, принадлежащей физическому лицу, считается животным данного физического лица. Животное, проживающее на территории предприятия (учреждения, организации) и призванное выполнять охранные или иные функции, считается принадлежащим данному юридическому лицу.</w:t>
      </w:r>
    </w:p>
    <w:p w:rsidR="005D0D93" w:rsidRPr="009A6DC7" w:rsidRDefault="0017283A" w:rsidP="0090473F">
      <w:pPr>
        <w:pStyle w:val="ConsPlusNormal"/>
        <w:ind w:firstLine="540"/>
        <w:jc w:val="both"/>
        <w:rPr>
          <w:sz w:val="27"/>
          <w:szCs w:val="27"/>
        </w:rPr>
      </w:pPr>
      <w:r w:rsidRPr="009A6DC7">
        <w:rPr>
          <w:sz w:val="27"/>
          <w:szCs w:val="27"/>
        </w:rPr>
        <w:t>2. Обязательным условием содержания животных является соблюдение санитарно-гигиенических, ветеринарных санитарных правил и норм общественного порядка.</w:t>
      </w:r>
    </w:p>
    <w:p w:rsidR="005D0D93" w:rsidRPr="009A6DC7" w:rsidRDefault="0017283A" w:rsidP="0090473F">
      <w:pPr>
        <w:pStyle w:val="ConsPlusNormal"/>
        <w:ind w:firstLine="540"/>
        <w:jc w:val="both"/>
        <w:rPr>
          <w:sz w:val="27"/>
          <w:szCs w:val="27"/>
        </w:rPr>
      </w:pPr>
      <w:r w:rsidRPr="009A6DC7">
        <w:rPr>
          <w:sz w:val="27"/>
          <w:szCs w:val="27"/>
        </w:rPr>
        <w:t>3. Запрещается содержание в жилых помещениях сельскохозяйственных животных, птицы, а также организация в них приютов и питомников для любых видов животных.</w:t>
      </w:r>
    </w:p>
    <w:p w:rsidR="005D0D93" w:rsidRPr="009A6DC7" w:rsidRDefault="0017283A" w:rsidP="0090473F">
      <w:pPr>
        <w:pStyle w:val="ConsPlusNormal"/>
        <w:ind w:firstLine="540"/>
        <w:jc w:val="both"/>
        <w:rPr>
          <w:sz w:val="27"/>
          <w:szCs w:val="27"/>
        </w:rPr>
      </w:pPr>
      <w:r w:rsidRPr="009A6DC7">
        <w:rPr>
          <w:sz w:val="27"/>
          <w:szCs w:val="27"/>
        </w:rPr>
        <w:t>4. Помещения, используемые для содержания животных, должны соответствовать ветеринарным и санитарным требованиям.</w:t>
      </w:r>
    </w:p>
    <w:p w:rsidR="005D0D93" w:rsidRPr="009A6DC7" w:rsidRDefault="0017283A" w:rsidP="0090473F">
      <w:pPr>
        <w:pStyle w:val="ConsPlusNormal"/>
        <w:ind w:firstLine="540"/>
        <w:jc w:val="both"/>
        <w:rPr>
          <w:sz w:val="27"/>
          <w:szCs w:val="27"/>
        </w:rPr>
      </w:pPr>
      <w:r w:rsidRPr="009A6DC7">
        <w:rPr>
          <w:sz w:val="27"/>
          <w:szCs w:val="27"/>
        </w:rPr>
        <w:t>5. Не допускается содержание и нахождение животных в местах общественного пользования, квартирах при наличии медицинских противопоказаний у кого-либо из лиц проживающих рядом (в одной квартире).</w:t>
      </w:r>
    </w:p>
    <w:p w:rsidR="005D0D93" w:rsidRPr="009A6DC7" w:rsidRDefault="0017283A" w:rsidP="0090473F">
      <w:pPr>
        <w:pStyle w:val="ConsPlusNormal"/>
        <w:ind w:firstLine="540"/>
        <w:jc w:val="both"/>
        <w:rPr>
          <w:sz w:val="27"/>
          <w:szCs w:val="27"/>
        </w:rPr>
      </w:pPr>
      <w:r w:rsidRPr="009A6DC7">
        <w:rPr>
          <w:sz w:val="27"/>
          <w:szCs w:val="27"/>
        </w:rPr>
        <w:t>6. Все безнадзорные животные подлежат отлову.</w:t>
      </w:r>
    </w:p>
    <w:p w:rsidR="005D0D93" w:rsidRPr="009A6DC7" w:rsidRDefault="0017283A" w:rsidP="0090473F">
      <w:pPr>
        <w:pStyle w:val="ConsPlusNormal"/>
        <w:ind w:firstLine="540"/>
        <w:jc w:val="both"/>
        <w:rPr>
          <w:sz w:val="27"/>
          <w:szCs w:val="27"/>
        </w:rPr>
      </w:pPr>
      <w:r w:rsidRPr="009A6DC7">
        <w:rPr>
          <w:sz w:val="27"/>
          <w:szCs w:val="27"/>
        </w:rPr>
        <w:t>7. Владельцы животных имеют право:</w:t>
      </w:r>
    </w:p>
    <w:p w:rsidR="005D0D93" w:rsidRPr="009A6DC7" w:rsidRDefault="0017283A" w:rsidP="0090473F">
      <w:pPr>
        <w:pStyle w:val="ConsPlusNormal"/>
        <w:ind w:firstLine="540"/>
        <w:jc w:val="both"/>
        <w:rPr>
          <w:sz w:val="27"/>
          <w:szCs w:val="27"/>
        </w:rPr>
      </w:pPr>
      <w:r w:rsidRPr="009A6DC7">
        <w:rPr>
          <w:sz w:val="27"/>
          <w:szCs w:val="27"/>
        </w:rPr>
        <w:t>- обращаться в государственную ветеринарную службу по вопросам содержания, кормления домашних животных;</w:t>
      </w:r>
    </w:p>
    <w:p w:rsidR="005D0D93" w:rsidRPr="009A6DC7" w:rsidRDefault="0017283A" w:rsidP="0090473F">
      <w:pPr>
        <w:pStyle w:val="ConsPlusNormal"/>
        <w:ind w:firstLine="540"/>
        <w:jc w:val="both"/>
        <w:rPr>
          <w:sz w:val="27"/>
          <w:szCs w:val="27"/>
        </w:rPr>
      </w:pPr>
      <w:r w:rsidRPr="009A6DC7">
        <w:rPr>
          <w:sz w:val="27"/>
          <w:szCs w:val="27"/>
        </w:rPr>
        <w:t>- содержать животных в соответствии с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 оставить животное в местах общего пользования на привязи на коротком поводке.</w:t>
      </w:r>
    </w:p>
    <w:p w:rsidR="005D0D93" w:rsidRPr="009A6DC7" w:rsidRDefault="0017283A" w:rsidP="0090473F">
      <w:pPr>
        <w:pStyle w:val="ConsPlusNormal"/>
        <w:ind w:firstLine="540"/>
        <w:jc w:val="both"/>
        <w:rPr>
          <w:sz w:val="27"/>
          <w:szCs w:val="27"/>
        </w:rPr>
      </w:pPr>
      <w:r w:rsidRPr="009A6DC7">
        <w:rPr>
          <w:sz w:val="27"/>
          <w:szCs w:val="27"/>
        </w:rPr>
        <w:t>8. Владельцы домашних животных обязаны:</w:t>
      </w:r>
    </w:p>
    <w:p w:rsidR="005D0D93" w:rsidRPr="009A6DC7" w:rsidRDefault="0017283A" w:rsidP="0090473F">
      <w:pPr>
        <w:pStyle w:val="ConsPlusNormal"/>
        <w:ind w:firstLine="540"/>
        <w:jc w:val="both"/>
        <w:rPr>
          <w:sz w:val="27"/>
          <w:szCs w:val="27"/>
        </w:rPr>
      </w:pPr>
      <w:r w:rsidRPr="009A6DC7">
        <w:rPr>
          <w:sz w:val="27"/>
          <w:szCs w:val="27"/>
        </w:rPr>
        <w:t>- выполнять требования настоящих Правил;</w:t>
      </w:r>
    </w:p>
    <w:p w:rsidR="005D0D93" w:rsidRPr="009A6DC7" w:rsidRDefault="0017283A" w:rsidP="0090473F">
      <w:pPr>
        <w:pStyle w:val="ConsPlusNormal"/>
        <w:ind w:firstLine="540"/>
        <w:jc w:val="both"/>
        <w:rPr>
          <w:sz w:val="27"/>
          <w:szCs w:val="27"/>
        </w:rPr>
      </w:pPr>
      <w:r w:rsidRPr="009A6DC7">
        <w:rPr>
          <w:sz w:val="27"/>
          <w:szCs w:val="27"/>
        </w:rPr>
        <w:t>- не допускать порчу, загрязнение домашними животными мест общего пользования, зеленых насаждений, дворов, тротуаров, улиц, газонов, зон отдыха;</w:t>
      </w:r>
    </w:p>
    <w:p w:rsidR="005D0D93" w:rsidRPr="009A6DC7" w:rsidRDefault="0017283A" w:rsidP="0090473F">
      <w:pPr>
        <w:pStyle w:val="ConsPlusNormal"/>
        <w:ind w:firstLine="540"/>
        <w:jc w:val="both"/>
        <w:rPr>
          <w:sz w:val="27"/>
          <w:szCs w:val="27"/>
        </w:rPr>
      </w:pPr>
      <w:r w:rsidRPr="009A6DC7">
        <w:rPr>
          <w:sz w:val="27"/>
          <w:szCs w:val="27"/>
        </w:rPr>
        <w:t>- не допускать домашних животных на детские площадки, в магазины, общественные места;</w:t>
      </w:r>
    </w:p>
    <w:p w:rsidR="005D0D93" w:rsidRPr="009A6DC7" w:rsidRDefault="0017283A" w:rsidP="0090473F">
      <w:pPr>
        <w:pStyle w:val="ConsPlusNormal"/>
        <w:jc w:val="both"/>
        <w:rPr>
          <w:sz w:val="27"/>
          <w:szCs w:val="27"/>
        </w:rPr>
      </w:pPr>
      <w:r w:rsidRPr="009A6DC7">
        <w:rPr>
          <w:sz w:val="27"/>
          <w:szCs w:val="27"/>
        </w:rPr>
        <w:t>- обеспечивать надлежащее содержание домашних животных, гуманно обращаться с ними (не выбрасывать, не оставлять без присмотра, без пищи и воды, не избивать и т.д.);</w:t>
      </w:r>
    </w:p>
    <w:p w:rsidR="005D0D93" w:rsidRPr="009A6DC7" w:rsidRDefault="0017283A" w:rsidP="0090473F">
      <w:pPr>
        <w:pStyle w:val="ConsPlusNormal"/>
        <w:ind w:firstLine="540"/>
        <w:jc w:val="both"/>
        <w:rPr>
          <w:sz w:val="27"/>
          <w:szCs w:val="27"/>
        </w:rPr>
      </w:pPr>
      <w:r w:rsidRPr="009A6DC7">
        <w:rPr>
          <w:sz w:val="27"/>
          <w:szCs w:val="27"/>
        </w:rPr>
        <w:t>- сообщать о количестве и виде содержащихся (принадлежащих владельцам) животных в администрацию сельского поселения по месту их нахождения, поставить на учет в администрации после регистрации их в подразделении или учреждении государственной ветеринарной службы района;</w:t>
      </w:r>
    </w:p>
    <w:p w:rsidR="005D0D93" w:rsidRPr="009A6DC7" w:rsidRDefault="0017283A" w:rsidP="0090473F">
      <w:pPr>
        <w:pStyle w:val="ConsPlusNormal"/>
        <w:ind w:firstLine="540"/>
        <w:jc w:val="both"/>
        <w:rPr>
          <w:sz w:val="27"/>
          <w:szCs w:val="27"/>
        </w:rPr>
      </w:pPr>
      <w:r w:rsidRPr="009A6DC7">
        <w:rPr>
          <w:sz w:val="27"/>
          <w:szCs w:val="27"/>
        </w:rPr>
        <w:t xml:space="preserve">- сообщать в государственную ветеринарную службу обо всех случаях падежа, массового заболевания, необычного поведения домашних животных, и неукоснительно соблюдать рекомендации ветеринарного специалиста по </w:t>
      </w:r>
      <w:r w:rsidRPr="009A6DC7">
        <w:rPr>
          <w:sz w:val="27"/>
          <w:szCs w:val="27"/>
        </w:rPr>
        <w:lastRenderedPageBreak/>
        <w:t>результатам обследования;</w:t>
      </w:r>
    </w:p>
    <w:p w:rsidR="005D0D93" w:rsidRPr="009A6DC7" w:rsidRDefault="0017283A" w:rsidP="0090473F">
      <w:pPr>
        <w:pStyle w:val="ConsPlusNormal"/>
        <w:ind w:firstLine="540"/>
        <w:jc w:val="both"/>
        <w:rPr>
          <w:sz w:val="27"/>
          <w:szCs w:val="27"/>
        </w:rPr>
      </w:pPr>
      <w:r w:rsidRPr="009A6DC7">
        <w:rPr>
          <w:sz w:val="27"/>
          <w:szCs w:val="27"/>
        </w:rPr>
        <w:t>- выполнять предписания должностных лиц органов санитарно-эпидемиологического и ветеринарного надзора.</w:t>
      </w:r>
    </w:p>
    <w:p w:rsidR="005D0D93" w:rsidRPr="009A6DC7" w:rsidRDefault="0017283A" w:rsidP="0090473F">
      <w:pPr>
        <w:pStyle w:val="ConsPlusNormal"/>
        <w:ind w:firstLine="540"/>
        <w:jc w:val="both"/>
        <w:rPr>
          <w:sz w:val="27"/>
          <w:szCs w:val="27"/>
        </w:rPr>
      </w:pPr>
      <w:r w:rsidRPr="009A6DC7">
        <w:rPr>
          <w:sz w:val="27"/>
          <w:szCs w:val="27"/>
        </w:rPr>
        <w:t>9. Запрещается выбрасывать труп погибшего животного.</w:t>
      </w:r>
    </w:p>
    <w:p w:rsidR="005D0D93" w:rsidRPr="009A6DC7" w:rsidRDefault="0017283A" w:rsidP="0090473F">
      <w:pPr>
        <w:pStyle w:val="ConsPlusNormal"/>
        <w:ind w:firstLine="540"/>
        <w:jc w:val="both"/>
        <w:rPr>
          <w:sz w:val="27"/>
          <w:szCs w:val="27"/>
        </w:rPr>
      </w:pPr>
      <w:r w:rsidRPr="009A6DC7">
        <w:rPr>
          <w:sz w:val="27"/>
          <w:szCs w:val="27"/>
        </w:rPr>
        <w:t>10. Особенности содержания собак и кошек.</w:t>
      </w:r>
    </w:p>
    <w:p w:rsidR="005D0D93" w:rsidRPr="009A6DC7" w:rsidRDefault="0017283A" w:rsidP="0090473F">
      <w:pPr>
        <w:pStyle w:val="ConsPlusNormal"/>
        <w:ind w:firstLine="540"/>
        <w:jc w:val="both"/>
        <w:rPr>
          <w:sz w:val="27"/>
          <w:szCs w:val="27"/>
        </w:rPr>
      </w:pPr>
      <w:r w:rsidRPr="009A6DC7">
        <w:rPr>
          <w:sz w:val="27"/>
          <w:szCs w:val="27"/>
        </w:rPr>
        <w:t>10.1. Определение понятия "служебной собаки" и "социально-опасных пород собак" как:</w:t>
      </w:r>
    </w:p>
    <w:p w:rsidR="005D0D93" w:rsidRPr="009A6DC7" w:rsidRDefault="0017283A" w:rsidP="0090473F">
      <w:pPr>
        <w:pStyle w:val="ConsPlusNormal"/>
        <w:ind w:firstLine="540"/>
        <w:jc w:val="both"/>
        <w:rPr>
          <w:sz w:val="27"/>
          <w:szCs w:val="27"/>
        </w:rPr>
      </w:pPr>
      <w:r w:rsidRPr="009A6DC7">
        <w:rPr>
          <w:sz w:val="27"/>
          <w:szCs w:val="27"/>
        </w:rPr>
        <w:t>Служебная собака - собака, находящаяся на балансе предприятия, учреждения или в личном пользовании, несущая определенные охранные, сторожевые, патрульно-розыскные или другие функции.</w:t>
      </w:r>
    </w:p>
    <w:p w:rsidR="005D0D93" w:rsidRPr="009A6DC7" w:rsidRDefault="0017283A" w:rsidP="0090473F">
      <w:pPr>
        <w:pStyle w:val="ConsPlusNormal"/>
        <w:ind w:firstLine="540"/>
        <w:jc w:val="both"/>
        <w:rPr>
          <w:sz w:val="27"/>
          <w:szCs w:val="27"/>
        </w:rPr>
      </w:pPr>
      <w:r w:rsidRPr="009A6DC7">
        <w:rPr>
          <w:sz w:val="27"/>
          <w:szCs w:val="27"/>
        </w:rPr>
        <w:t>Социально - опасные породы собак - крупные, бойцовские породы.</w:t>
      </w:r>
    </w:p>
    <w:p w:rsidR="005D0D93" w:rsidRPr="009A6DC7" w:rsidRDefault="0017283A" w:rsidP="0090473F">
      <w:pPr>
        <w:pStyle w:val="ConsPlusNormal"/>
        <w:ind w:firstLine="540"/>
        <w:jc w:val="both"/>
        <w:rPr>
          <w:sz w:val="27"/>
          <w:szCs w:val="27"/>
        </w:rPr>
      </w:pPr>
      <w:r w:rsidRPr="009A6DC7">
        <w:rPr>
          <w:sz w:val="27"/>
          <w:szCs w:val="27"/>
        </w:rPr>
        <w:t>10.2. Порядок выгула собак;</w:t>
      </w:r>
    </w:p>
    <w:p w:rsidR="005D0D93" w:rsidRPr="009A6DC7" w:rsidRDefault="0017283A" w:rsidP="0090473F">
      <w:pPr>
        <w:pStyle w:val="ConsPlusNormal"/>
        <w:ind w:firstLine="540"/>
        <w:jc w:val="both"/>
        <w:rPr>
          <w:sz w:val="27"/>
          <w:szCs w:val="27"/>
        </w:rPr>
      </w:pPr>
      <w:r w:rsidRPr="009A6DC7">
        <w:rPr>
          <w:sz w:val="27"/>
          <w:szCs w:val="27"/>
        </w:rPr>
        <w:t>- выводить собак из жилых помещений, а также изолированных территорий в общие дворы и на улицу только на поводке; собак сторожевых и социально-опасных пород - на поводке и в наморднике;</w:t>
      </w:r>
    </w:p>
    <w:p w:rsidR="005D0D93" w:rsidRPr="009A6DC7" w:rsidRDefault="0017283A" w:rsidP="0090473F">
      <w:pPr>
        <w:pStyle w:val="ConsPlusNormal"/>
        <w:ind w:firstLine="540"/>
        <w:jc w:val="both"/>
        <w:rPr>
          <w:sz w:val="27"/>
          <w:szCs w:val="27"/>
        </w:rPr>
      </w:pPr>
      <w:r w:rsidRPr="009A6DC7">
        <w:rPr>
          <w:sz w:val="27"/>
          <w:szCs w:val="27"/>
        </w:rPr>
        <w:t>- в людных и общественных местах собака должна находиться только на коротком поводке и в наморднике;</w:t>
      </w:r>
    </w:p>
    <w:p w:rsidR="005D0D93" w:rsidRPr="009A6DC7" w:rsidRDefault="0017283A" w:rsidP="0090473F">
      <w:pPr>
        <w:pStyle w:val="ConsPlusNormal"/>
        <w:ind w:firstLine="540"/>
        <w:jc w:val="both"/>
        <w:rPr>
          <w:sz w:val="27"/>
          <w:szCs w:val="27"/>
        </w:rPr>
      </w:pPr>
      <w:r w:rsidRPr="009A6DC7">
        <w:rPr>
          <w:sz w:val="27"/>
          <w:szCs w:val="27"/>
        </w:rPr>
        <w:t>- владелец собаки обязан убирать продукты жизнедеятельности животного;</w:t>
      </w:r>
    </w:p>
    <w:p w:rsidR="005D0D93" w:rsidRPr="009A6DC7" w:rsidRDefault="0017283A" w:rsidP="0090473F">
      <w:pPr>
        <w:pStyle w:val="ConsPlusNormal"/>
        <w:ind w:firstLine="540"/>
        <w:jc w:val="both"/>
        <w:rPr>
          <w:sz w:val="27"/>
          <w:szCs w:val="27"/>
        </w:rPr>
      </w:pPr>
      <w:r w:rsidRPr="009A6DC7">
        <w:rPr>
          <w:sz w:val="27"/>
          <w:szCs w:val="27"/>
        </w:rPr>
        <w:t>- запрещается выгуливать собак лицам в нетрезвом состоянии, служебных и собак социально - опасных пород детьми в возрасте до 14 лет.</w:t>
      </w:r>
    </w:p>
    <w:p w:rsidR="005D0D93" w:rsidRPr="009A6DC7" w:rsidRDefault="0017283A" w:rsidP="0090473F">
      <w:pPr>
        <w:pStyle w:val="ConsPlusNormal"/>
        <w:ind w:firstLine="540"/>
        <w:jc w:val="both"/>
        <w:rPr>
          <w:sz w:val="27"/>
          <w:szCs w:val="27"/>
        </w:rPr>
      </w:pPr>
      <w:r w:rsidRPr="009A6DC7">
        <w:rPr>
          <w:sz w:val="27"/>
          <w:szCs w:val="27"/>
        </w:rPr>
        <w:t>10.3. Владельцы собак и кошек с двухмесячного возраста (далее ежегодно) обязаны предоставлять животных специалистам государственной ветеринарной службы для осмотра, обязательной вакцинации против бешенства, проведения других профилактических противоэпизоотических мероприятий, а также регистрации (перерегистрации).</w:t>
      </w:r>
    </w:p>
    <w:p w:rsidR="005D0D93" w:rsidRPr="009A6DC7" w:rsidRDefault="0017283A" w:rsidP="0090473F">
      <w:pPr>
        <w:pStyle w:val="ConsPlusNormal"/>
        <w:ind w:firstLine="540"/>
        <w:jc w:val="both"/>
        <w:rPr>
          <w:sz w:val="27"/>
          <w:szCs w:val="27"/>
        </w:rPr>
      </w:pPr>
      <w:r w:rsidRPr="009A6DC7">
        <w:rPr>
          <w:sz w:val="27"/>
          <w:szCs w:val="27"/>
        </w:rPr>
        <w:t xml:space="preserve">10.4. Владельцы собак и кошек обязаны принимать меры по обеспечению тишины в жилых помещениях </w:t>
      </w:r>
      <w:r w:rsidRPr="009A6DC7">
        <w:rPr>
          <w:color w:val="auto"/>
          <w:sz w:val="27"/>
          <w:szCs w:val="27"/>
        </w:rPr>
        <w:t>с 2</w:t>
      </w:r>
      <w:r w:rsidR="00EF23EA" w:rsidRPr="009A6DC7">
        <w:rPr>
          <w:color w:val="auto"/>
          <w:sz w:val="27"/>
          <w:szCs w:val="27"/>
        </w:rPr>
        <w:t>2</w:t>
      </w:r>
      <w:r w:rsidRPr="009A6DC7">
        <w:rPr>
          <w:color w:val="auto"/>
          <w:sz w:val="27"/>
          <w:szCs w:val="27"/>
        </w:rPr>
        <w:t>.00 до 0</w:t>
      </w:r>
      <w:r w:rsidR="00EF23EA" w:rsidRPr="009A6DC7">
        <w:rPr>
          <w:color w:val="auto"/>
          <w:sz w:val="27"/>
          <w:szCs w:val="27"/>
        </w:rPr>
        <w:t>7</w:t>
      </w:r>
      <w:r w:rsidRPr="009A6DC7">
        <w:rPr>
          <w:color w:val="auto"/>
          <w:sz w:val="27"/>
          <w:szCs w:val="27"/>
        </w:rPr>
        <w:t>.00.</w:t>
      </w:r>
    </w:p>
    <w:p w:rsidR="005D0D93" w:rsidRPr="009A6DC7" w:rsidRDefault="0017283A" w:rsidP="0090473F">
      <w:pPr>
        <w:pStyle w:val="ConsPlusNormal"/>
        <w:ind w:firstLine="540"/>
        <w:jc w:val="both"/>
        <w:rPr>
          <w:sz w:val="27"/>
          <w:szCs w:val="27"/>
        </w:rPr>
      </w:pPr>
      <w:r w:rsidRPr="009A6DC7">
        <w:rPr>
          <w:sz w:val="27"/>
          <w:szCs w:val="27"/>
        </w:rPr>
        <w:t>10.5. Собаки независимо от породы и назначения, находящиеся без владельцев на улицах и других общественных местах, а также бездомные кошки, считаются бродячими и подлежат отлову.</w:t>
      </w:r>
    </w:p>
    <w:p w:rsidR="005D0D93" w:rsidRPr="009A6DC7" w:rsidRDefault="0017283A" w:rsidP="0090473F">
      <w:pPr>
        <w:pStyle w:val="ConsPlusNormal"/>
        <w:ind w:firstLine="540"/>
        <w:jc w:val="both"/>
        <w:rPr>
          <w:sz w:val="27"/>
          <w:szCs w:val="27"/>
        </w:rPr>
      </w:pPr>
      <w:r w:rsidRPr="009A6DC7">
        <w:rPr>
          <w:sz w:val="27"/>
          <w:szCs w:val="27"/>
        </w:rPr>
        <w:t>10.6. Владельцы собак, имеющие земельный участок, могут содержать собак в свободном выгуле только на отгороженной территории, в вольере или на привязи. О наличии собак во дворе должна быть предупреждающая надпись при входе на участок ("Осторожно злая собака").</w:t>
      </w:r>
    </w:p>
    <w:p w:rsidR="005D0D93" w:rsidRPr="009A6DC7" w:rsidRDefault="0017283A" w:rsidP="0090473F">
      <w:pPr>
        <w:pStyle w:val="ConsPlusNormal"/>
        <w:ind w:firstLine="540"/>
        <w:jc w:val="both"/>
        <w:rPr>
          <w:sz w:val="27"/>
          <w:szCs w:val="27"/>
        </w:rPr>
      </w:pPr>
      <w:r w:rsidRPr="009A6DC7">
        <w:rPr>
          <w:sz w:val="27"/>
          <w:szCs w:val="27"/>
        </w:rPr>
        <w:t>10.7. Организации, имеющие закрепленные территории, охраняемые служебными собаками, могут содержать собак на своей территории в свободном выгуле только в ночное время на огороженном участке (с предупреждающей надписью на входе). В дневное время собаки должны находиться на привязи или в вольерах.</w:t>
      </w:r>
    </w:p>
    <w:p w:rsidR="005D0D93" w:rsidRPr="009A6DC7" w:rsidRDefault="0017283A" w:rsidP="0090473F">
      <w:pPr>
        <w:pStyle w:val="ConsPlusNormal"/>
        <w:ind w:firstLine="540"/>
        <w:jc w:val="both"/>
        <w:rPr>
          <w:sz w:val="27"/>
          <w:szCs w:val="27"/>
        </w:rPr>
      </w:pPr>
      <w:r w:rsidRPr="009A6DC7">
        <w:rPr>
          <w:sz w:val="27"/>
          <w:szCs w:val="27"/>
        </w:rPr>
        <w:t>11. Владельцы служебных собак обязаны:</w:t>
      </w:r>
    </w:p>
    <w:p w:rsidR="005D0D93" w:rsidRPr="009A6DC7" w:rsidRDefault="0017283A" w:rsidP="0090473F">
      <w:pPr>
        <w:pStyle w:val="ConsPlusNormal"/>
        <w:ind w:firstLine="540"/>
        <w:jc w:val="both"/>
        <w:rPr>
          <w:sz w:val="27"/>
          <w:szCs w:val="27"/>
        </w:rPr>
      </w:pPr>
      <w:r w:rsidRPr="009A6DC7">
        <w:rPr>
          <w:sz w:val="27"/>
          <w:szCs w:val="27"/>
        </w:rPr>
        <w:t>- выполнять требования по содержанию домашних животных, установленные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 не допускать нахождения на закрепленной территории бродячих животных.</w:t>
      </w:r>
    </w:p>
    <w:p w:rsidR="005D0D93" w:rsidRPr="009A6DC7" w:rsidRDefault="0017283A" w:rsidP="0090473F">
      <w:pPr>
        <w:pStyle w:val="ConsPlusNormal"/>
        <w:ind w:firstLine="540"/>
        <w:jc w:val="both"/>
        <w:rPr>
          <w:sz w:val="27"/>
          <w:szCs w:val="27"/>
        </w:rPr>
      </w:pPr>
      <w:r w:rsidRPr="009A6DC7">
        <w:rPr>
          <w:sz w:val="27"/>
          <w:szCs w:val="27"/>
        </w:rPr>
        <w:t>12. Особенности содержания сельскохозяйственных животных:</w:t>
      </w:r>
    </w:p>
    <w:p w:rsidR="005D0D93" w:rsidRPr="009A6DC7" w:rsidRDefault="0017283A" w:rsidP="0090473F">
      <w:pPr>
        <w:pStyle w:val="ConsPlusNormal"/>
        <w:ind w:firstLine="540"/>
        <w:jc w:val="both"/>
        <w:rPr>
          <w:sz w:val="27"/>
          <w:szCs w:val="27"/>
        </w:rPr>
      </w:pPr>
      <w:r w:rsidRPr="009A6DC7">
        <w:rPr>
          <w:sz w:val="27"/>
          <w:szCs w:val="27"/>
        </w:rPr>
        <w:t xml:space="preserve">Сельскохозяйственные животные - животные, которые содержаться и </w:t>
      </w:r>
      <w:r w:rsidRPr="009A6DC7">
        <w:rPr>
          <w:sz w:val="27"/>
          <w:szCs w:val="27"/>
        </w:rPr>
        <w:lastRenderedPageBreak/>
        <w:t>разводятся человеком для получения продуктов и сырья животного происхождения (крупный рогатый скот, мелкий рогатый скот, козы, овцы, лошади и др.).</w:t>
      </w:r>
    </w:p>
    <w:p w:rsidR="005D0D93" w:rsidRPr="009A6DC7" w:rsidRDefault="0017283A" w:rsidP="0090473F">
      <w:pPr>
        <w:pStyle w:val="ConsPlusNormal"/>
        <w:ind w:firstLine="540"/>
        <w:jc w:val="both"/>
        <w:rPr>
          <w:sz w:val="27"/>
          <w:szCs w:val="27"/>
        </w:rPr>
      </w:pPr>
      <w:r w:rsidRPr="009A6DC7">
        <w:rPr>
          <w:sz w:val="27"/>
          <w:szCs w:val="27"/>
        </w:rPr>
        <w:t>12.1. Владельцы сельскохозяйственных животных обязаны:</w:t>
      </w:r>
    </w:p>
    <w:p w:rsidR="005D0D93" w:rsidRPr="009A6DC7" w:rsidRDefault="0017283A" w:rsidP="0090473F">
      <w:pPr>
        <w:pStyle w:val="ConsPlusNormal"/>
        <w:ind w:firstLine="540"/>
        <w:jc w:val="both"/>
        <w:rPr>
          <w:sz w:val="27"/>
          <w:szCs w:val="27"/>
        </w:rPr>
      </w:pPr>
      <w:r w:rsidRPr="009A6DC7">
        <w:rPr>
          <w:sz w:val="27"/>
          <w:szCs w:val="27"/>
        </w:rPr>
        <w:t>- осуществлять хозяйственные и ветеринарные мероприятия, обеспечивающие предупреждение болезней животных и безопасность в ветеринарно-санитарном отношении продуктов животноводства, а также проводить обязательные лечебно-профилактические, диагностические мероприятия и обработки животных;</w:t>
      </w:r>
    </w:p>
    <w:p w:rsidR="005D0D93" w:rsidRPr="009A6DC7" w:rsidRDefault="0017283A" w:rsidP="0090473F">
      <w:pPr>
        <w:pStyle w:val="ConsPlusNormal"/>
        <w:ind w:firstLine="540"/>
        <w:jc w:val="both"/>
        <w:rPr>
          <w:sz w:val="27"/>
          <w:szCs w:val="27"/>
        </w:rPr>
      </w:pPr>
      <w:r w:rsidRPr="009A6DC7">
        <w:rPr>
          <w:sz w:val="27"/>
          <w:szCs w:val="27"/>
        </w:rPr>
        <w:t>- обеспечить сельскохозяйственных домашних животных кормом и водой, безопасными для здоровья, и в количестве, необходимом для нормального жизнеобеспечения сельскохозяйственных домашних животных с учетом их биологических особенностей.</w:t>
      </w:r>
    </w:p>
    <w:p w:rsidR="005D0D93" w:rsidRPr="009A6DC7" w:rsidRDefault="0017283A" w:rsidP="0090473F">
      <w:pPr>
        <w:pStyle w:val="ConsPlusNormal"/>
        <w:ind w:firstLine="540"/>
        <w:jc w:val="both"/>
        <w:rPr>
          <w:sz w:val="27"/>
          <w:szCs w:val="27"/>
        </w:rPr>
      </w:pPr>
      <w:r w:rsidRPr="009A6DC7">
        <w:rPr>
          <w:sz w:val="27"/>
          <w:szCs w:val="27"/>
        </w:rPr>
        <w:t>12.2. Порядок выпаса сельскохозяйственных животных.</w:t>
      </w:r>
    </w:p>
    <w:p w:rsidR="005D0D93" w:rsidRPr="009A6DC7" w:rsidRDefault="0017283A" w:rsidP="0090473F">
      <w:pPr>
        <w:pStyle w:val="ConsPlusNormal"/>
        <w:ind w:firstLine="540"/>
        <w:jc w:val="both"/>
        <w:rPr>
          <w:sz w:val="27"/>
          <w:szCs w:val="27"/>
        </w:rPr>
      </w:pPr>
      <w:r w:rsidRPr="009A6DC7">
        <w:rPr>
          <w:sz w:val="27"/>
          <w:szCs w:val="27"/>
        </w:rPr>
        <w:t>12.2.1. Поголовье сельскохозяйственных животных в весенне-летний период должно быть организовано его собственниками в стада для выпаса.</w:t>
      </w:r>
    </w:p>
    <w:p w:rsidR="005D0D93" w:rsidRPr="009A6DC7" w:rsidRDefault="0017283A" w:rsidP="0090473F">
      <w:pPr>
        <w:pStyle w:val="ConsPlusNormal"/>
        <w:ind w:firstLine="540"/>
        <w:jc w:val="both"/>
        <w:rPr>
          <w:sz w:val="27"/>
          <w:szCs w:val="27"/>
        </w:rPr>
      </w:pPr>
      <w:r w:rsidRPr="009A6DC7">
        <w:rPr>
          <w:sz w:val="27"/>
          <w:szCs w:val="27"/>
        </w:rPr>
        <w:t>12.2.2. Выпас сельскохозяйственных животных должен производиться только под присмотром владельцев животных или пастуха.</w:t>
      </w:r>
    </w:p>
    <w:p w:rsidR="005D0D93" w:rsidRPr="009A6DC7" w:rsidRDefault="0017283A" w:rsidP="0090473F">
      <w:pPr>
        <w:pStyle w:val="ConsPlusNormal"/>
        <w:ind w:firstLine="540"/>
        <w:jc w:val="both"/>
        <w:rPr>
          <w:sz w:val="27"/>
          <w:szCs w:val="27"/>
        </w:rPr>
      </w:pPr>
      <w:r w:rsidRPr="009A6DC7">
        <w:rPr>
          <w:sz w:val="27"/>
          <w:szCs w:val="27"/>
        </w:rPr>
        <w:t>12.2.3. Владелец сельскохозяйственного животного обязан:</w:t>
      </w:r>
    </w:p>
    <w:p w:rsidR="005D0D93" w:rsidRPr="009A6DC7" w:rsidRDefault="0017283A" w:rsidP="0090473F">
      <w:pPr>
        <w:pStyle w:val="ConsPlusNormal"/>
        <w:ind w:firstLine="540"/>
        <w:jc w:val="both"/>
        <w:rPr>
          <w:sz w:val="27"/>
          <w:szCs w:val="27"/>
        </w:rPr>
      </w:pPr>
      <w:r w:rsidRPr="009A6DC7">
        <w:rPr>
          <w:sz w:val="27"/>
          <w:szCs w:val="27"/>
        </w:rPr>
        <w:t>- перед выгоном на пастбище получить разрешение органа государственного ветеринарного надзора на выпас животных;</w:t>
      </w:r>
    </w:p>
    <w:p w:rsidR="005D0D93" w:rsidRPr="009A6DC7" w:rsidRDefault="0017283A" w:rsidP="0090473F">
      <w:pPr>
        <w:pStyle w:val="ConsPlusNormal"/>
        <w:ind w:firstLine="540"/>
        <w:jc w:val="both"/>
        <w:rPr>
          <w:sz w:val="27"/>
          <w:szCs w:val="27"/>
        </w:rPr>
      </w:pPr>
      <w:r w:rsidRPr="009A6DC7">
        <w:rPr>
          <w:sz w:val="27"/>
          <w:szCs w:val="27"/>
        </w:rPr>
        <w:t>- осуществлять выпас домашнего скота на отведенной администрацией Округа для этих целей территории;</w:t>
      </w:r>
    </w:p>
    <w:p w:rsidR="005D0D93" w:rsidRPr="009A6DC7" w:rsidRDefault="0017283A" w:rsidP="0090473F">
      <w:pPr>
        <w:pStyle w:val="ConsPlusNormal"/>
        <w:ind w:firstLine="540"/>
        <w:jc w:val="both"/>
        <w:rPr>
          <w:sz w:val="27"/>
          <w:szCs w:val="27"/>
        </w:rPr>
      </w:pPr>
      <w:r w:rsidRPr="009A6DC7">
        <w:rPr>
          <w:sz w:val="27"/>
          <w:szCs w:val="27"/>
        </w:rPr>
        <w:t>- прогон сельскохозяйственных домашних животных до мест выпаса осуществляется по отведенной территории с указанием улиц, по которым прогон разрешен;</w:t>
      </w:r>
    </w:p>
    <w:p w:rsidR="005D0D93" w:rsidRPr="009A6DC7" w:rsidRDefault="0017283A" w:rsidP="0090473F">
      <w:pPr>
        <w:pStyle w:val="ConsPlusNormal"/>
        <w:ind w:firstLine="540"/>
        <w:jc w:val="both"/>
        <w:rPr>
          <w:sz w:val="27"/>
          <w:szCs w:val="27"/>
        </w:rPr>
      </w:pPr>
      <w:r w:rsidRPr="009A6DC7">
        <w:rPr>
          <w:sz w:val="27"/>
          <w:szCs w:val="27"/>
        </w:rPr>
        <w:t>- не допускать бесконтрольного выпаса и бродяжничества сельскохозяйственных домашних животных в черте сельского населенного пункта;</w:t>
      </w:r>
    </w:p>
    <w:p w:rsidR="005D0D93" w:rsidRPr="009A6DC7" w:rsidRDefault="0017283A" w:rsidP="0090473F">
      <w:pPr>
        <w:pStyle w:val="ConsPlusNormal"/>
        <w:ind w:firstLine="540"/>
        <w:jc w:val="both"/>
        <w:rPr>
          <w:sz w:val="27"/>
          <w:szCs w:val="27"/>
        </w:rPr>
      </w:pPr>
      <w:r w:rsidRPr="009A6DC7">
        <w:rPr>
          <w:sz w:val="27"/>
          <w:szCs w:val="27"/>
        </w:rPr>
        <w:t>- сопровождать домашний скот до места сбора стада и передать пастуху, а также встречать домашний скот после пастьбы.</w:t>
      </w:r>
    </w:p>
    <w:p w:rsidR="005D0D93" w:rsidRPr="009A6DC7" w:rsidRDefault="0017283A" w:rsidP="0090473F">
      <w:pPr>
        <w:pStyle w:val="ConsPlusNormal"/>
        <w:ind w:firstLine="540"/>
        <w:jc w:val="both"/>
        <w:rPr>
          <w:sz w:val="27"/>
          <w:szCs w:val="27"/>
        </w:rPr>
      </w:pPr>
      <w:r w:rsidRPr="009A6DC7">
        <w:rPr>
          <w:sz w:val="27"/>
          <w:szCs w:val="27"/>
        </w:rPr>
        <w:t>13. Содержание пчел:</w:t>
      </w:r>
    </w:p>
    <w:p w:rsidR="005D0D93" w:rsidRPr="009A6DC7" w:rsidRDefault="0017283A" w:rsidP="0090473F">
      <w:pPr>
        <w:pStyle w:val="ConsPlusNormal"/>
        <w:ind w:firstLine="540"/>
        <w:jc w:val="both"/>
        <w:rPr>
          <w:sz w:val="27"/>
          <w:szCs w:val="27"/>
        </w:rPr>
      </w:pPr>
      <w:r w:rsidRPr="009A6DC7">
        <w:rPr>
          <w:sz w:val="27"/>
          <w:szCs w:val="27"/>
        </w:rPr>
        <w:t>Физические или юридические лица размещают ульи с пчелиными семьями на принадлежащих (предоставленных) им земельных участках при соблюдении зоотехнических и ветеринарно-санитарных норм и правил содержания медоносных пчел.</w:t>
      </w:r>
    </w:p>
    <w:p w:rsidR="005D0D93" w:rsidRPr="009A6DC7" w:rsidRDefault="0017283A" w:rsidP="0090473F">
      <w:pPr>
        <w:pStyle w:val="ConsPlusNormal"/>
        <w:ind w:firstLine="540"/>
        <w:jc w:val="both"/>
        <w:rPr>
          <w:sz w:val="27"/>
          <w:szCs w:val="27"/>
        </w:rPr>
      </w:pPr>
      <w:r w:rsidRPr="009A6DC7">
        <w:rPr>
          <w:sz w:val="27"/>
          <w:szCs w:val="27"/>
        </w:rPr>
        <w:t>Ульи с пчелиными семьями размещаются на таком расстоянии от учреждений здравоохранения, образовательных учреждений, учреждений дошкольного воспитания, учреждений культуры, которое обеспечивает безопасность людей.</w:t>
      </w:r>
    </w:p>
    <w:p w:rsidR="005D0D93" w:rsidRPr="009A6DC7" w:rsidRDefault="0017283A" w:rsidP="0090473F">
      <w:pPr>
        <w:pStyle w:val="ConsPlusNormal"/>
        <w:ind w:firstLine="540"/>
        <w:jc w:val="both"/>
        <w:rPr>
          <w:sz w:val="27"/>
          <w:szCs w:val="27"/>
        </w:rPr>
      </w:pPr>
      <w:r w:rsidRPr="009A6DC7">
        <w:rPr>
          <w:sz w:val="27"/>
          <w:szCs w:val="27"/>
        </w:rPr>
        <w:t>Ульи с пчелиными семьями размещаются на земельном участке, на расстоянии не ближе чем:</w:t>
      </w:r>
    </w:p>
    <w:p w:rsidR="005D0D93" w:rsidRPr="009A6DC7" w:rsidRDefault="0017283A" w:rsidP="0090473F">
      <w:pPr>
        <w:pStyle w:val="ConsPlusNormal"/>
        <w:ind w:firstLine="540"/>
        <w:jc w:val="both"/>
        <w:rPr>
          <w:sz w:val="27"/>
          <w:szCs w:val="27"/>
        </w:rPr>
      </w:pPr>
      <w:r w:rsidRPr="009A6DC7">
        <w:rPr>
          <w:sz w:val="27"/>
          <w:szCs w:val="27"/>
        </w:rPr>
        <w:t xml:space="preserve">- 10 метров от границы соседнего земельного участка, в противном случае ульи с пчелиными семьями должны быть размещены на высоте не менее чем два метра либо отделены от соседнего земельного участка зданием, строением, сооружением, сплошным забором или густым кустарником высотой не менее </w:t>
      </w:r>
      <w:r w:rsidRPr="009A6DC7">
        <w:rPr>
          <w:sz w:val="27"/>
          <w:szCs w:val="27"/>
        </w:rPr>
        <w:lastRenderedPageBreak/>
        <w:t>чем два метра;</w:t>
      </w:r>
    </w:p>
    <w:p w:rsidR="005D0D93" w:rsidRPr="009A6DC7" w:rsidRDefault="0017283A" w:rsidP="0090473F">
      <w:pPr>
        <w:pStyle w:val="ConsPlusNormal"/>
        <w:ind w:firstLine="540"/>
        <w:jc w:val="both"/>
        <w:rPr>
          <w:sz w:val="27"/>
          <w:szCs w:val="27"/>
        </w:rPr>
      </w:pPr>
      <w:r w:rsidRPr="009A6DC7">
        <w:rPr>
          <w:sz w:val="27"/>
          <w:szCs w:val="27"/>
        </w:rPr>
        <w:t>- 10 метров до тропы, по которой ходят люди;</w:t>
      </w:r>
    </w:p>
    <w:p w:rsidR="005D0D93" w:rsidRPr="009A6DC7" w:rsidRDefault="0017283A" w:rsidP="0090473F">
      <w:pPr>
        <w:pStyle w:val="ConsPlusNormal"/>
        <w:ind w:firstLine="540"/>
        <w:jc w:val="both"/>
        <w:rPr>
          <w:sz w:val="27"/>
          <w:szCs w:val="27"/>
        </w:rPr>
      </w:pPr>
      <w:r w:rsidRPr="009A6DC7">
        <w:rPr>
          <w:sz w:val="27"/>
          <w:szCs w:val="27"/>
        </w:rPr>
        <w:t>- 20 метров до проселочной дороги;</w:t>
      </w:r>
    </w:p>
    <w:p w:rsidR="005D0D93" w:rsidRPr="009A6DC7" w:rsidRDefault="0017283A" w:rsidP="0090473F">
      <w:pPr>
        <w:pStyle w:val="ConsPlusNormal"/>
        <w:ind w:firstLine="540"/>
        <w:jc w:val="both"/>
        <w:rPr>
          <w:sz w:val="27"/>
          <w:szCs w:val="27"/>
        </w:rPr>
      </w:pPr>
      <w:r w:rsidRPr="009A6DC7">
        <w:rPr>
          <w:sz w:val="27"/>
          <w:szCs w:val="27"/>
        </w:rPr>
        <w:t>- 100 метров до водоемов, которые используются для общего отдыха, спорта, других мест массового скопления людей, а также от водопоя животных.</w:t>
      </w:r>
    </w:p>
    <w:p w:rsidR="005D0D93" w:rsidRPr="009A6DC7" w:rsidRDefault="0017283A" w:rsidP="0090473F">
      <w:pPr>
        <w:pStyle w:val="ConsPlusNormal"/>
        <w:ind w:firstLine="540"/>
        <w:jc w:val="both"/>
        <w:rPr>
          <w:sz w:val="27"/>
          <w:szCs w:val="27"/>
        </w:rPr>
      </w:pPr>
      <w:r w:rsidRPr="009A6DC7">
        <w:rPr>
          <w:sz w:val="27"/>
          <w:szCs w:val="27"/>
        </w:rPr>
        <w:t>Гражданине и юридические лица после размещения кочевой пасеки обязаны сообщить сведения о ней и предъявить ветеринарно-санитарный паспорт пасеки в территориальное подразделение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14. Ответственность владельцев домашних животных.</w:t>
      </w:r>
    </w:p>
    <w:p w:rsidR="005D0D93" w:rsidRPr="009A6DC7" w:rsidRDefault="0017283A" w:rsidP="0090473F">
      <w:pPr>
        <w:pStyle w:val="ConsPlusNormal"/>
        <w:ind w:firstLine="540"/>
        <w:jc w:val="both"/>
        <w:rPr>
          <w:sz w:val="27"/>
          <w:szCs w:val="27"/>
        </w:rPr>
      </w:pPr>
      <w:r w:rsidRPr="009A6DC7">
        <w:rPr>
          <w:sz w:val="27"/>
          <w:szCs w:val="27"/>
        </w:rPr>
        <w:t>14.1. Владельцы домашних животных при невыполнении и нарушении настоящих Правил и других нормативно-правовых актов действующего законодательства Российской Федерации несут дисциплинарную, административную, уголовную и иную ответственность в соответствии с Законодательством Российской Федерации.</w:t>
      </w:r>
    </w:p>
    <w:p w:rsidR="005D0D93" w:rsidRPr="009A6DC7" w:rsidRDefault="0017283A" w:rsidP="0090473F">
      <w:pPr>
        <w:pStyle w:val="ConsPlusNormal"/>
        <w:ind w:firstLine="540"/>
        <w:jc w:val="both"/>
        <w:rPr>
          <w:sz w:val="27"/>
          <w:szCs w:val="27"/>
        </w:rPr>
      </w:pPr>
      <w:r w:rsidRPr="009A6DC7">
        <w:rPr>
          <w:sz w:val="27"/>
          <w:szCs w:val="27"/>
        </w:rPr>
        <w:t>14.2. Наложение штрафов и других взысканий не освобождает виновных лиц от обязанности устранения нарушений и выполнения установленных Правил.</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40. Требования к организации площадок для выгула домашних животных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Площадки для выгула домашних животных следует размещать на территориях общего пользования, за пределами санитарной зоны источников водоснабжения первого и второго поясов.</w:t>
      </w:r>
    </w:p>
    <w:p w:rsidR="005D0D93" w:rsidRPr="009A6DC7" w:rsidRDefault="0017283A" w:rsidP="0090473F">
      <w:pPr>
        <w:pStyle w:val="ConsPlusNormal"/>
        <w:ind w:firstLine="540"/>
        <w:jc w:val="both"/>
        <w:rPr>
          <w:sz w:val="27"/>
          <w:szCs w:val="27"/>
        </w:rPr>
      </w:pPr>
      <w:r w:rsidRPr="009A6DC7">
        <w:rPr>
          <w:sz w:val="27"/>
          <w:szCs w:val="27"/>
        </w:rPr>
        <w:t>2. Для покрытия поверхности части площадки, предназначенной для выгула домашних животных, необходимо предусматривать выровненную поверхность, обеспечивающую хороший дренаж, не травмирующую конечности животных (газонное, песчаное, песчано-земляное), а также удобство для регулярной уборки и обновления. Поверхность части площадки, предназначенной для владельцев домашних животных, следует проектировать с твердым или комбинированным видом покрытия (плитка, утопленная в газон). Подход к площадке допускается оборудовать твердым видом покрытия.</w:t>
      </w:r>
    </w:p>
    <w:p w:rsidR="005D0D93" w:rsidRPr="009A6DC7" w:rsidRDefault="0017283A" w:rsidP="0090473F">
      <w:pPr>
        <w:pStyle w:val="ConsPlusNormal"/>
        <w:ind w:firstLine="540"/>
        <w:jc w:val="both"/>
        <w:rPr>
          <w:sz w:val="27"/>
          <w:szCs w:val="27"/>
        </w:rPr>
      </w:pPr>
      <w:r w:rsidRPr="009A6DC7">
        <w:rPr>
          <w:sz w:val="27"/>
          <w:szCs w:val="27"/>
        </w:rPr>
        <w:t>3. На территории площадки для выгула домашних животных необходимо предусматривать информационный стенд с правилами пользования площадкой.</w:t>
      </w:r>
    </w:p>
    <w:p w:rsidR="005D0D93" w:rsidRPr="009A6DC7" w:rsidRDefault="005D0D93" w:rsidP="0090473F">
      <w:pPr>
        <w:pStyle w:val="ConsPlusNormal"/>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41. Площадки для выпаса сельскохозяйственных животных и содержание домашних животных</w:t>
      </w:r>
    </w:p>
    <w:p w:rsidR="005D0D93" w:rsidRPr="009A6DC7" w:rsidRDefault="005D0D93" w:rsidP="0090473F">
      <w:pPr>
        <w:pStyle w:val="ConsPlusNormal"/>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Осуществлять выпас сельскохозяйственных животных на специально отведенных местах выпаса под наблюдением владельца или уполномоченного им лица. Территории (площадки) для выпаса сельскохозяйственных животных (лошадей, коров, коз, овец и т.д.) определяются нормативно-правовым актом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2. Запрещается на территории населенных пунктов Округа, вне отведенных мест, выпас, передвижение без сопровождения сельскохозяйственных животных.</w:t>
      </w:r>
    </w:p>
    <w:p w:rsidR="005D0D93" w:rsidRPr="009A6DC7" w:rsidRDefault="0017283A" w:rsidP="0090473F">
      <w:pPr>
        <w:pStyle w:val="ConsPlusNormal"/>
        <w:ind w:firstLine="540"/>
        <w:jc w:val="both"/>
        <w:rPr>
          <w:sz w:val="27"/>
          <w:szCs w:val="27"/>
        </w:rPr>
      </w:pPr>
      <w:r w:rsidRPr="009A6DC7">
        <w:rPr>
          <w:sz w:val="27"/>
          <w:szCs w:val="27"/>
        </w:rPr>
        <w:lastRenderedPageBreak/>
        <w:t>3. Крупный и средний скот должен иметь идентифицирующие сведения (паспорт животного, номерную бирку или свидетельство).</w:t>
      </w:r>
    </w:p>
    <w:p w:rsidR="005D0D93" w:rsidRPr="009A6DC7" w:rsidRDefault="0017283A" w:rsidP="0090473F">
      <w:pPr>
        <w:pStyle w:val="ConsPlusNormal"/>
        <w:ind w:firstLine="540"/>
        <w:jc w:val="both"/>
        <w:rPr>
          <w:sz w:val="27"/>
          <w:szCs w:val="27"/>
        </w:rPr>
      </w:pPr>
      <w:r w:rsidRPr="009A6DC7">
        <w:rPr>
          <w:sz w:val="27"/>
          <w:szCs w:val="27"/>
        </w:rPr>
        <w:t>4. Владельцы должны содержать в чистоте животных, выгульные дворы, животноводческие постройки, а также сооружения для хранения кормов и продукции животноводства. Собак содержать на привязи, исключив при этом доступ за пределы изгороди участка, или в надежно огороженном вольере с предупреждающей табличкой на видном месте: "Осторожно: собака!".</w:t>
      </w:r>
    </w:p>
    <w:p w:rsidR="005D0D93" w:rsidRPr="009A6DC7" w:rsidRDefault="0017283A" w:rsidP="0090473F">
      <w:pPr>
        <w:pStyle w:val="ConsPlusNormal"/>
        <w:ind w:firstLine="540"/>
        <w:jc w:val="both"/>
        <w:rPr>
          <w:sz w:val="27"/>
          <w:szCs w:val="27"/>
        </w:rPr>
      </w:pPr>
      <w:r w:rsidRPr="009A6DC7">
        <w:rPr>
          <w:sz w:val="27"/>
          <w:szCs w:val="27"/>
        </w:rPr>
        <w:t>5. Животные, находящиеся на улице и в местах общего пользования (подъездах, подвалах и т.д.) без присмотра владельца или соответствующего ошейника с указанием реквизитов владельца либо номерного индивидуального знака, выдаваемого при регистрации животного, признаются без владельца и подлежат отлову, согласно законодательству об ответственном обращении с животными.</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5. БЛАГОУСТРОЙСТВО ТЕРРИТОРИЙ</w:t>
      </w: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ОБЩЕСТВЕННОГО НАЗНАЧЕНИЯ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42. Объекты благоустройства территорий общественного назначения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Объектами благоустройства на территориях общественного назначения являются: общественные пространства, участки и зоны общественной застройки, которые в различных сочетаниях формируют все разновидности общественных территорий: центры общегородского и локального значения, многофункциональные и специализированные общественные зоны.</w:t>
      </w:r>
    </w:p>
    <w:p w:rsidR="005D0D93" w:rsidRPr="009A6DC7" w:rsidRDefault="0017283A" w:rsidP="0090473F">
      <w:pPr>
        <w:pStyle w:val="ConsPlusNormal"/>
        <w:ind w:firstLine="540"/>
        <w:jc w:val="both"/>
        <w:rPr>
          <w:sz w:val="27"/>
          <w:szCs w:val="27"/>
        </w:rPr>
      </w:pPr>
      <w:r w:rsidRPr="009A6DC7">
        <w:rPr>
          <w:sz w:val="27"/>
          <w:szCs w:val="27"/>
        </w:rPr>
        <w:t>2. На территориях общественного назначения при разработке проектных мероприятий по благоустройству обеспечиваются: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5D0D93" w:rsidRPr="009A6DC7" w:rsidRDefault="0017283A" w:rsidP="0090473F">
      <w:pPr>
        <w:pStyle w:val="ConsPlusNormal"/>
        <w:ind w:firstLine="540"/>
        <w:jc w:val="both"/>
        <w:rPr>
          <w:sz w:val="27"/>
          <w:szCs w:val="27"/>
        </w:rPr>
      </w:pPr>
      <w:r w:rsidRPr="009A6DC7">
        <w:rPr>
          <w:sz w:val="27"/>
          <w:szCs w:val="27"/>
        </w:rPr>
        <w:t xml:space="preserve">3. Проекты благоустройства территорий общественных пространств разрабатываются на основании предварительных предпроектных исследований, определяющих потребности жителей и возможные виды деятельности на данной территории. </w:t>
      </w:r>
      <w:r w:rsidR="0028067C" w:rsidRPr="009A6DC7">
        <w:rPr>
          <w:sz w:val="27"/>
          <w:szCs w:val="27"/>
        </w:rPr>
        <w:t>Р</w:t>
      </w:r>
      <w:r w:rsidRPr="009A6DC7">
        <w:rPr>
          <w:sz w:val="27"/>
          <w:szCs w:val="27"/>
        </w:rPr>
        <w:t>еализуются преимущественно проекты, обеспечивающие высокий уровень комфорта пребывания, визуальную привлекательность среды, экологическую обоснованность, рассматривающие общественные пространства как места коммуникации и общения, способные привлекать посетителей, и обеспечивающие наличие возможностей для развития предпринимательства.</w:t>
      </w:r>
    </w:p>
    <w:p w:rsidR="005D0D93" w:rsidRPr="009A6DC7" w:rsidRDefault="0017283A" w:rsidP="0090473F">
      <w:pPr>
        <w:pStyle w:val="ConsPlusNormal"/>
        <w:ind w:firstLine="540"/>
        <w:jc w:val="both"/>
        <w:rPr>
          <w:sz w:val="27"/>
          <w:szCs w:val="27"/>
        </w:rPr>
      </w:pPr>
      <w:r w:rsidRPr="009A6DC7">
        <w:rPr>
          <w:sz w:val="27"/>
          <w:szCs w:val="27"/>
        </w:rPr>
        <w:t xml:space="preserve">4. Перечень конструктивных элементов внешнего благоустройства на территории общественных пространств включает: твердые виды покрытия, элементы сопряжения поверхностей, озеленение, скамьи, урны,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w:t>
      </w:r>
      <w:r w:rsidRPr="009A6DC7">
        <w:rPr>
          <w:sz w:val="27"/>
          <w:szCs w:val="27"/>
        </w:rPr>
        <w:lastRenderedPageBreak/>
        <w:t>покрытий).</w:t>
      </w:r>
    </w:p>
    <w:p w:rsidR="005D0D93" w:rsidRPr="009A6DC7" w:rsidRDefault="0017283A" w:rsidP="0090473F">
      <w:pPr>
        <w:pStyle w:val="ConsPlusNormal"/>
        <w:ind w:firstLine="540"/>
        <w:jc w:val="both"/>
        <w:rPr>
          <w:sz w:val="27"/>
          <w:szCs w:val="27"/>
        </w:rPr>
      </w:pPr>
      <w:r w:rsidRPr="009A6DC7">
        <w:rPr>
          <w:sz w:val="27"/>
          <w:szCs w:val="27"/>
        </w:rPr>
        <w:t>5. На территории общественных пространств разрешается размещение произведений декоративно-прикладного искусства, декоративных водных устройств.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jc w:val="both"/>
        <w:rPr>
          <w:rFonts w:ascii="Times New Roman" w:hAnsi="Times New Roman"/>
          <w:sz w:val="27"/>
          <w:szCs w:val="27"/>
        </w:rPr>
      </w:pPr>
      <w:r w:rsidRPr="009A6DC7">
        <w:rPr>
          <w:rFonts w:ascii="Times New Roman" w:hAnsi="Times New Roman"/>
          <w:sz w:val="27"/>
          <w:szCs w:val="27"/>
        </w:rPr>
        <w:t>Глава 6. БЛАГОУСТРОЙСТВО ТЕРРИТОРИЙ ЖИЛОГО НАЗНАЧЕНИЯ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43. Объекты благоустройства территорий жилого назначения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Объектами благоустройства на территориях жилого назначения являются: общественные пространства, земельные участки многоквартирных домов, земельные участки и прилегающие территории частных домовладений,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5D0D93" w:rsidRPr="009A6DC7" w:rsidRDefault="0017283A" w:rsidP="0090473F">
      <w:pPr>
        <w:pStyle w:val="ConsPlusNormal"/>
        <w:ind w:firstLine="540"/>
        <w:jc w:val="both"/>
        <w:rPr>
          <w:sz w:val="27"/>
          <w:szCs w:val="27"/>
        </w:rPr>
      </w:pPr>
      <w:r w:rsidRPr="009A6DC7">
        <w:rPr>
          <w:sz w:val="27"/>
          <w:szCs w:val="27"/>
        </w:rPr>
        <w:t>2. Общественные пространства на территориях жилого назначения формируются системой пешеходных зон, участков учреждений обслуживания жилых групп, микрорайонов, жилых районов и озелененных территорий общего пользования.</w:t>
      </w:r>
    </w:p>
    <w:p w:rsidR="005D0D93" w:rsidRPr="009A6DC7" w:rsidRDefault="0017283A" w:rsidP="0090473F">
      <w:pPr>
        <w:pStyle w:val="ConsPlusNormal"/>
        <w:ind w:firstLine="540"/>
        <w:jc w:val="both"/>
        <w:rPr>
          <w:sz w:val="27"/>
          <w:szCs w:val="27"/>
        </w:rPr>
      </w:pPr>
      <w:r w:rsidRPr="009A6DC7">
        <w:rPr>
          <w:sz w:val="27"/>
          <w:szCs w:val="27"/>
        </w:rPr>
        <w:t>3. Перечень элементов благоустройства на территории пешеходных зон и участков учреждений обслуживания включает: твердые виды покрытия, элементы сопряжения поверхностей, урны, осветительное оборудование, носители информации.</w:t>
      </w:r>
    </w:p>
    <w:p w:rsidR="005D0D93" w:rsidRPr="009A6DC7" w:rsidRDefault="0017283A" w:rsidP="0090473F">
      <w:pPr>
        <w:pStyle w:val="ConsPlusNormal"/>
        <w:ind w:firstLine="540"/>
        <w:jc w:val="both"/>
        <w:rPr>
          <w:sz w:val="27"/>
          <w:szCs w:val="27"/>
        </w:rPr>
      </w:pPr>
      <w:r w:rsidRPr="009A6DC7">
        <w:rPr>
          <w:sz w:val="27"/>
          <w:szCs w:val="27"/>
        </w:rPr>
        <w:t>4. Территорию общественных пространств на территориях жилого назначения допускается разделить на зоны, предназначенные для выполнения определенных функций: рекреационная, культурно-историческая, туристическая, транспортная, хозяйственная и другие.</w:t>
      </w:r>
    </w:p>
    <w:p w:rsidR="005D0D93" w:rsidRPr="009A6DC7" w:rsidRDefault="0017283A" w:rsidP="0090473F">
      <w:pPr>
        <w:pStyle w:val="ConsPlusNormal"/>
        <w:ind w:firstLine="540"/>
        <w:jc w:val="both"/>
        <w:rPr>
          <w:sz w:val="27"/>
          <w:szCs w:val="27"/>
        </w:rPr>
      </w:pPr>
      <w:r w:rsidRPr="009A6DC7">
        <w:rPr>
          <w:sz w:val="27"/>
          <w:szCs w:val="27"/>
        </w:rPr>
        <w:t>5. При невозможности одновременного размещения в общественных пространствах на территориях жилого назначения рекреационной и транспортной функций приоритет в использовании территории отдается рекреационной функции.</w:t>
      </w:r>
    </w:p>
    <w:p w:rsidR="005D0D93" w:rsidRPr="009A6DC7" w:rsidRDefault="0017283A" w:rsidP="0090473F">
      <w:pPr>
        <w:pStyle w:val="ConsPlusNormal"/>
        <w:ind w:firstLine="540"/>
        <w:jc w:val="both"/>
        <w:rPr>
          <w:sz w:val="27"/>
          <w:szCs w:val="27"/>
        </w:rPr>
      </w:pPr>
      <w:r w:rsidRPr="009A6DC7">
        <w:rPr>
          <w:sz w:val="27"/>
          <w:szCs w:val="27"/>
        </w:rPr>
        <w:t>6. Безопасность общественных пространств на территориях жилого назначения обеспечивается их просматриваемостью со стороны окон жилых домов, а также со стороны прилегающих общественных пространств в сочетании с освещенностью.</w:t>
      </w:r>
    </w:p>
    <w:p w:rsidR="005D0D93" w:rsidRPr="009A6DC7" w:rsidRDefault="0017283A" w:rsidP="0090473F">
      <w:pPr>
        <w:pStyle w:val="ConsPlusNormal"/>
        <w:ind w:firstLine="540"/>
        <w:jc w:val="both"/>
        <w:rPr>
          <w:sz w:val="27"/>
          <w:szCs w:val="27"/>
        </w:rPr>
      </w:pPr>
      <w:r w:rsidRPr="009A6DC7">
        <w:rPr>
          <w:sz w:val="27"/>
          <w:szCs w:val="27"/>
        </w:rPr>
        <w:t>7. Проектирование благоустройства участков жилой застройки производится с учетом:</w:t>
      </w:r>
    </w:p>
    <w:p w:rsidR="005D0D93" w:rsidRPr="009A6DC7" w:rsidRDefault="0017283A" w:rsidP="0090473F">
      <w:pPr>
        <w:pStyle w:val="ConsPlusNormal"/>
        <w:ind w:firstLine="540"/>
        <w:jc w:val="both"/>
        <w:rPr>
          <w:sz w:val="27"/>
          <w:szCs w:val="27"/>
        </w:rPr>
      </w:pPr>
      <w:r w:rsidRPr="009A6DC7">
        <w:rPr>
          <w:sz w:val="27"/>
          <w:szCs w:val="27"/>
        </w:rPr>
        <w:t>- коллективного или индивидуального характера пользования придомовой территорией;</w:t>
      </w:r>
    </w:p>
    <w:p w:rsidR="005D0D93" w:rsidRPr="009A6DC7" w:rsidRDefault="0017283A" w:rsidP="0090473F">
      <w:pPr>
        <w:pStyle w:val="ConsPlusNormal"/>
        <w:ind w:firstLine="540"/>
        <w:jc w:val="both"/>
        <w:rPr>
          <w:sz w:val="27"/>
          <w:szCs w:val="27"/>
        </w:rPr>
      </w:pPr>
      <w:r w:rsidRPr="009A6DC7">
        <w:rPr>
          <w:sz w:val="27"/>
          <w:szCs w:val="27"/>
        </w:rPr>
        <w:t>- особенностей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5D0D93" w:rsidRPr="009A6DC7" w:rsidRDefault="0017283A" w:rsidP="0090473F">
      <w:pPr>
        <w:pStyle w:val="ConsPlusNormal"/>
        <w:ind w:firstLine="540"/>
        <w:jc w:val="both"/>
        <w:rPr>
          <w:sz w:val="27"/>
          <w:szCs w:val="27"/>
        </w:rPr>
      </w:pPr>
      <w:r w:rsidRPr="009A6DC7">
        <w:rPr>
          <w:sz w:val="27"/>
          <w:szCs w:val="27"/>
        </w:rPr>
        <w:t xml:space="preserve">8. На территории земельного участка многоквартирных домов с коллективным пользованием придомовой территорией (многоквартирная застройка) необходимо предусматривать: транспортный проезд (проезды), пешеходные коммуникации (основные, второстепенные), площадки (для игр </w:t>
      </w:r>
      <w:r w:rsidRPr="009A6DC7">
        <w:rPr>
          <w:sz w:val="27"/>
          <w:szCs w:val="27"/>
        </w:rPr>
        <w:lastRenderedPageBreak/>
        <w:t>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допускается в границах участка размещение спортивных площадок и площадок для игр детей школьного возраста, площадок для выгула собак.</w:t>
      </w:r>
    </w:p>
    <w:p w:rsidR="005D0D93" w:rsidRPr="009A6DC7" w:rsidRDefault="0017283A" w:rsidP="0090473F">
      <w:pPr>
        <w:pStyle w:val="ConsPlusNormal"/>
        <w:ind w:firstLine="540"/>
        <w:jc w:val="both"/>
        <w:rPr>
          <w:sz w:val="27"/>
          <w:szCs w:val="27"/>
        </w:rPr>
      </w:pPr>
      <w:r w:rsidRPr="009A6DC7">
        <w:rPr>
          <w:sz w:val="27"/>
          <w:szCs w:val="27"/>
        </w:rPr>
        <w:t>9. В перечень элементов благоустройства на территории участка жилой застройки коллективного пользования включаются: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5D0D93" w:rsidRPr="009A6DC7" w:rsidRDefault="0017283A" w:rsidP="0090473F">
      <w:pPr>
        <w:pStyle w:val="ConsPlusNormal"/>
        <w:ind w:firstLine="540"/>
        <w:jc w:val="both"/>
        <w:rPr>
          <w:sz w:val="27"/>
          <w:szCs w:val="27"/>
        </w:rPr>
      </w:pPr>
      <w:r w:rsidRPr="009A6DC7">
        <w:rPr>
          <w:sz w:val="27"/>
          <w:szCs w:val="27"/>
        </w:rPr>
        <w:t>10. При размещении жилых участков вдоль магистральных улиц не допускается со стороны улицы их сплошное ограждение, за исключением случаев исторической застройки и размещение площадок (детских, спортивных, для установки мусоросборников).</w:t>
      </w:r>
    </w:p>
    <w:p w:rsidR="005D0D93" w:rsidRPr="009A6DC7" w:rsidRDefault="0017283A" w:rsidP="0090473F">
      <w:pPr>
        <w:pStyle w:val="ConsPlusNormal"/>
        <w:ind w:firstLine="540"/>
        <w:jc w:val="both"/>
        <w:rPr>
          <w:sz w:val="27"/>
          <w:szCs w:val="27"/>
        </w:rPr>
      </w:pPr>
      <w:r w:rsidRPr="009A6DC7">
        <w:rPr>
          <w:sz w:val="27"/>
          <w:szCs w:val="27"/>
        </w:rPr>
        <w:t>11. При озеленении территории детских садов и школ не допускается использовать растения с ядовитыми плодами, а также с колючками и шипами.</w:t>
      </w:r>
    </w:p>
    <w:p w:rsidR="005D0D93" w:rsidRPr="009A6DC7" w:rsidRDefault="0017283A" w:rsidP="0090473F">
      <w:pPr>
        <w:pStyle w:val="ConsPlusNormal"/>
        <w:ind w:firstLine="540"/>
        <w:jc w:val="both"/>
        <w:rPr>
          <w:sz w:val="27"/>
          <w:szCs w:val="27"/>
        </w:rPr>
      </w:pPr>
      <w:r w:rsidRPr="009A6DC7">
        <w:rPr>
          <w:sz w:val="27"/>
          <w:szCs w:val="27"/>
        </w:rPr>
        <w:t>12. В перечень элементов благоустройства на участке длительного и кратковременного хранения автотранспортных средств включаются: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7. БЛАГОУСТРОЙСТВО ТЕРРИТОРИЙ</w:t>
      </w: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РЕКРЕАЦИОННОГО НАЗНАЧЕНИЯ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44. Объекты благоустройства территорий рекреационного назначения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Объектами благоустройства на территориях рекреационного назначения являются объекты рекреации - зоны отдыха, парки, скверы.</w:t>
      </w:r>
    </w:p>
    <w:p w:rsidR="005D0D93" w:rsidRPr="009A6DC7" w:rsidRDefault="0017283A" w:rsidP="0090473F">
      <w:pPr>
        <w:pStyle w:val="ConsPlusNormal"/>
        <w:ind w:firstLine="540"/>
        <w:jc w:val="both"/>
        <w:rPr>
          <w:sz w:val="27"/>
          <w:szCs w:val="27"/>
        </w:rPr>
      </w:pPr>
      <w:r w:rsidRPr="009A6DC7">
        <w:rPr>
          <w:sz w:val="27"/>
          <w:szCs w:val="27"/>
        </w:rPr>
        <w:t>2. При реконструкции объектов рекреации необходимо предусматривать:</w:t>
      </w:r>
    </w:p>
    <w:p w:rsidR="005D0D93" w:rsidRPr="009A6DC7" w:rsidRDefault="0017283A" w:rsidP="0090473F">
      <w:pPr>
        <w:pStyle w:val="ConsPlusNormal"/>
        <w:ind w:firstLine="540"/>
        <w:jc w:val="both"/>
        <w:rPr>
          <w:sz w:val="27"/>
          <w:szCs w:val="27"/>
        </w:rPr>
      </w:pPr>
      <w:r w:rsidRPr="009A6DC7">
        <w:rPr>
          <w:sz w:val="27"/>
          <w:szCs w:val="27"/>
        </w:rPr>
        <w:t>- для парков: реконструкцию планировочной структуры (например, изменение плотности дорожной сети), разреживание участков с повышенной плотностью насаждений, удаление больных, старых, недекоративных, потерявших декоративность деревьев и растений малоценных видов, их замена на декоративно-лиственные и красиво цветущие формы деревьев и кустарников, организация площадок отдыха, детских площадок;</w:t>
      </w:r>
    </w:p>
    <w:p w:rsidR="005D0D93" w:rsidRPr="009A6DC7" w:rsidRDefault="0017283A" w:rsidP="0090473F">
      <w:pPr>
        <w:pStyle w:val="ConsPlusNormal"/>
        <w:ind w:firstLine="540"/>
        <w:jc w:val="both"/>
        <w:rPr>
          <w:sz w:val="27"/>
          <w:szCs w:val="27"/>
        </w:rPr>
      </w:pPr>
      <w:r w:rsidRPr="009A6DC7">
        <w:rPr>
          <w:sz w:val="27"/>
          <w:szCs w:val="27"/>
        </w:rPr>
        <w:t>- для скверов: формирование групп со сложной вертикальной структурой, удаление больных, старых и не декоративных, потерявших декоративность деревьев, следует предусматривать посадку преимущественно крупномерного посадочного материала с использованием специальных технологий посадки и содержания.</w:t>
      </w:r>
    </w:p>
    <w:p w:rsidR="005D0D93" w:rsidRPr="009A6DC7" w:rsidRDefault="0017283A" w:rsidP="0090473F">
      <w:pPr>
        <w:pStyle w:val="ConsPlusNormal"/>
        <w:ind w:firstLine="540"/>
        <w:jc w:val="both"/>
        <w:rPr>
          <w:sz w:val="27"/>
          <w:szCs w:val="27"/>
        </w:rPr>
      </w:pPr>
      <w:r w:rsidRPr="009A6DC7">
        <w:rPr>
          <w:sz w:val="27"/>
          <w:szCs w:val="27"/>
        </w:rPr>
        <w:t xml:space="preserve">3. На территориях, предназначенных и обустроенных для организации активного массового отдыха и рекреации (далее - зона отдыха) необходимо обеспечить: проезд для аварийных, специальных и специализированных служб, пешеходными дорожками, необходимым инженерным оборудованием (питьевое </w:t>
      </w:r>
      <w:r w:rsidRPr="009A6DC7">
        <w:rPr>
          <w:sz w:val="27"/>
          <w:szCs w:val="27"/>
        </w:rPr>
        <w:lastRenderedPageBreak/>
        <w:t>водоснабжение и водоотведение, защита от попадания загрязненного поверхностного стока в водоем).</w:t>
      </w:r>
    </w:p>
    <w:p w:rsidR="005D0D93" w:rsidRPr="009A6DC7" w:rsidRDefault="0017283A" w:rsidP="0090473F">
      <w:pPr>
        <w:pStyle w:val="ConsPlusNormal"/>
        <w:ind w:firstLine="540"/>
        <w:jc w:val="both"/>
        <w:rPr>
          <w:sz w:val="27"/>
          <w:szCs w:val="27"/>
        </w:rPr>
      </w:pPr>
      <w:r w:rsidRPr="009A6DC7">
        <w:rPr>
          <w:sz w:val="27"/>
          <w:szCs w:val="27"/>
        </w:rPr>
        <w:t>4. Перечень элементов благоустройства на территории зоны отдыха включает: твердые виды покрытия проезда, комбинированные - дорожки (плитка, утопленная в газон), озеленение, питьевые фонтанчики, скамьи, урны, малые контейнеры для мусора, туалетные кабины.</w:t>
      </w:r>
    </w:p>
    <w:p w:rsidR="005D0D93" w:rsidRPr="009A6DC7" w:rsidRDefault="0017283A" w:rsidP="0090473F">
      <w:pPr>
        <w:pStyle w:val="ConsPlusNormal"/>
        <w:ind w:firstLine="540"/>
        <w:jc w:val="both"/>
        <w:rPr>
          <w:sz w:val="27"/>
          <w:szCs w:val="27"/>
        </w:rPr>
      </w:pPr>
      <w:r w:rsidRPr="009A6DC7">
        <w:rPr>
          <w:sz w:val="27"/>
          <w:szCs w:val="27"/>
        </w:rPr>
        <w:t>5. При проектировании озеленения территории объектов следует:</w:t>
      </w:r>
    </w:p>
    <w:p w:rsidR="005D0D93" w:rsidRPr="009A6DC7" w:rsidRDefault="0017283A" w:rsidP="0090473F">
      <w:pPr>
        <w:pStyle w:val="ConsPlusNormal"/>
        <w:ind w:firstLine="540"/>
        <w:jc w:val="both"/>
        <w:rPr>
          <w:sz w:val="27"/>
          <w:szCs w:val="27"/>
        </w:rPr>
      </w:pPr>
      <w:r w:rsidRPr="009A6DC7">
        <w:rPr>
          <w:sz w:val="27"/>
          <w:szCs w:val="27"/>
        </w:rPr>
        <w:t>- произвести оценку существующей растительности, состояния древесных растений и травянистого покрова;</w:t>
      </w:r>
    </w:p>
    <w:p w:rsidR="005D0D93" w:rsidRPr="009A6DC7" w:rsidRDefault="0017283A" w:rsidP="0090473F">
      <w:pPr>
        <w:pStyle w:val="ConsPlusNormal"/>
        <w:ind w:firstLine="540"/>
        <w:jc w:val="both"/>
        <w:rPr>
          <w:sz w:val="27"/>
          <w:szCs w:val="27"/>
        </w:rPr>
      </w:pPr>
      <w:r w:rsidRPr="009A6DC7">
        <w:rPr>
          <w:sz w:val="27"/>
          <w:szCs w:val="27"/>
        </w:rPr>
        <w:t>- произвести выявление сухих поврежденных вредителями древесных растений, разработать мероприятия по их удалению с объектов;</w:t>
      </w:r>
    </w:p>
    <w:p w:rsidR="005D0D93" w:rsidRPr="009A6DC7" w:rsidRDefault="0017283A" w:rsidP="0090473F">
      <w:pPr>
        <w:pStyle w:val="ConsPlusNormal"/>
        <w:ind w:firstLine="540"/>
        <w:jc w:val="both"/>
        <w:rPr>
          <w:sz w:val="27"/>
          <w:szCs w:val="27"/>
        </w:rPr>
      </w:pPr>
      <w:r w:rsidRPr="009A6DC7">
        <w:rPr>
          <w:sz w:val="27"/>
          <w:szCs w:val="27"/>
        </w:rPr>
        <w:t>- обеспечивать максимальное сохранение травяного покрова, древесно-кустарниковой и прибрежной растительности площади зоны отдыха;</w:t>
      </w:r>
    </w:p>
    <w:p w:rsidR="005D0D93" w:rsidRPr="009A6DC7" w:rsidRDefault="0017283A" w:rsidP="0090473F">
      <w:pPr>
        <w:pStyle w:val="ConsPlusNormal"/>
        <w:ind w:firstLine="540"/>
        <w:jc w:val="both"/>
        <w:rPr>
          <w:sz w:val="27"/>
          <w:szCs w:val="27"/>
        </w:rPr>
      </w:pPr>
      <w:r w:rsidRPr="009A6DC7">
        <w:rPr>
          <w:sz w:val="27"/>
          <w:szCs w:val="27"/>
        </w:rPr>
        <w:t>- обеспечивать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5D0D93" w:rsidRPr="009A6DC7" w:rsidRDefault="0017283A" w:rsidP="0090473F">
      <w:pPr>
        <w:pStyle w:val="ConsPlusNormal"/>
        <w:ind w:firstLine="540"/>
        <w:jc w:val="both"/>
        <w:rPr>
          <w:sz w:val="27"/>
          <w:szCs w:val="27"/>
        </w:rPr>
      </w:pPr>
      <w:r w:rsidRPr="009A6DC7">
        <w:rPr>
          <w:sz w:val="27"/>
          <w:szCs w:val="27"/>
        </w:rPr>
        <w:t>- обеспечивать недопущение использования территории зоны отдыха для иных целей (выгуливания собак, устройства игровых городков, аттракционов и т.п.).</w:t>
      </w:r>
    </w:p>
    <w:p w:rsidR="005D0D93" w:rsidRPr="009A6DC7" w:rsidRDefault="0017283A" w:rsidP="0090473F">
      <w:pPr>
        <w:pStyle w:val="ConsPlusNormal"/>
        <w:ind w:firstLine="540"/>
        <w:jc w:val="both"/>
        <w:rPr>
          <w:color w:val="auto"/>
          <w:sz w:val="27"/>
          <w:szCs w:val="27"/>
        </w:rPr>
      </w:pPr>
      <w:r w:rsidRPr="009A6DC7">
        <w:rPr>
          <w:sz w:val="27"/>
          <w:szCs w:val="27"/>
        </w:rPr>
        <w:t xml:space="preserve">На территории рекреационного назначения возможно размещение ограждения, уличного технического оборудования (торговые тележки "вода", "мороженое"), некапитальных нестационарных сооружений мелкорозничной торговли и питания, туалетных кабин, в соответствии с типовыми решениями и требованиями к размещению таких объектов </w:t>
      </w:r>
      <w:r w:rsidRPr="009A6DC7">
        <w:rPr>
          <w:color w:val="auto"/>
          <w:sz w:val="27"/>
          <w:szCs w:val="27"/>
        </w:rPr>
        <w:t>(приложение 2).</w:t>
      </w:r>
    </w:p>
    <w:p w:rsidR="005D0D93" w:rsidRPr="009A6DC7" w:rsidRDefault="0017283A" w:rsidP="0090473F">
      <w:pPr>
        <w:pStyle w:val="ConsPlusNormal"/>
        <w:ind w:firstLine="540"/>
        <w:jc w:val="both"/>
        <w:rPr>
          <w:sz w:val="27"/>
          <w:szCs w:val="27"/>
        </w:rPr>
      </w:pPr>
      <w:r w:rsidRPr="009A6DC7">
        <w:rPr>
          <w:sz w:val="27"/>
          <w:szCs w:val="27"/>
        </w:rPr>
        <w:t>6. На территории Округа проектируются следующие виды парков: многофункциональные, специализированные, парки жилых районов. Проектирование благоустройства парка зависит от его функционального назначения.</w:t>
      </w:r>
    </w:p>
    <w:p w:rsidR="005D0D93" w:rsidRPr="009A6DC7" w:rsidRDefault="0017283A" w:rsidP="0090473F">
      <w:pPr>
        <w:pStyle w:val="ConsPlusNormal"/>
        <w:ind w:firstLine="540"/>
        <w:jc w:val="both"/>
        <w:rPr>
          <w:sz w:val="27"/>
          <w:szCs w:val="27"/>
        </w:rPr>
      </w:pPr>
      <w:r w:rsidRPr="009A6DC7">
        <w:rPr>
          <w:sz w:val="27"/>
          <w:szCs w:val="27"/>
        </w:rPr>
        <w:t>7. Планировка и обустройство парков без приспособления для беспрепятственного доступа к ним и использования их инвалидами и другими маломобильными группами населения не допускается.</w:t>
      </w:r>
    </w:p>
    <w:p w:rsidR="005D0D93" w:rsidRPr="009A6DC7" w:rsidRDefault="0017283A" w:rsidP="0090473F">
      <w:pPr>
        <w:pStyle w:val="ConsPlusNormal"/>
        <w:ind w:firstLine="540"/>
        <w:jc w:val="both"/>
        <w:rPr>
          <w:sz w:val="27"/>
          <w:szCs w:val="27"/>
        </w:rPr>
      </w:pPr>
      <w:r w:rsidRPr="009A6DC7">
        <w:rPr>
          <w:sz w:val="27"/>
          <w:szCs w:val="27"/>
        </w:rPr>
        <w:t>8. Многофункциональный парк предназначен для периодического массового отдыха, развлечения, активного и тихого отдыха, устройства аттракционов для взрослых и детей.</w:t>
      </w:r>
    </w:p>
    <w:p w:rsidR="005D0D93" w:rsidRPr="009A6DC7" w:rsidRDefault="0017283A" w:rsidP="0090473F">
      <w:pPr>
        <w:pStyle w:val="ConsPlusNormal"/>
        <w:ind w:firstLine="540"/>
        <w:jc w:val="both"/>
        <w:rPr>
          <w:sz w:val="27"/>
          <w:szCs w:val="27"/>
        </w:rPr>
      </w:pPr>
      <w:r w:rsidRPr="009A6DC7">
        <w:rPr>
          <w:sz w:val="27"/>
          <w:szCs w:val="27"/>
        </w:rPr>
        <w:t>9. На территории многофункционального парка предусматривают: систему аллей, дорожек и площадок, парковые сооружения (аттракционы, беседки, павильоны, туалеты и др.). Мероприятия благоустройства и плотность дорожек в различных зонах парка должны соответствовать допустимой рекреационной нагрузке.</w:t>
      </w:r>
    </w:p>
    <w:p w:rsidR="005D0D93" w:rsidRPr="009A6DC7" w:rsidRDefault="0017283A" w:rsidP="0090473F">
      <w:pPr>
        <w:pStyle w:val="ConsPlusNormal"/>
        <w:ind w:firstLine="540"/>
        <w:jc w:val="both"/>
        <w:rPr>
          <w:sz w:val="27"/>
          <w:szCs w:val="27"/>
        </w:rPr>
      </w:pPr>
      <w:r w:rsidRPr="009A6DC7">
        <w:rPr>
          <w:sz w:val="27"/>
          <w:szCs w:val="27"/>
        </w:rPr>
        <w:t xml:space="preserve">10. Обязательный перечень элементов благоустройства на территории многофункционального парка включает: твердые виды покрытия (плиточное мощение) основных дорожек и площадок (кроме спортивных и детских); элементы сопряжения поверхностей; озеленение; элементы декоративно-прикладного оформления; водные устройства (водоемы, фонтаны); скамьи, урны и мусорные контейнеры; ограждение (парка в целом, зон аттракционов, отдельных площадок или насаждений); оборудование площадок; некапитальные </w:t>
      </w:r>
      <w:r w:rsidRPr="009A6DC7">
        <w:rPr>
          <w:sz w:val="27"/>
          <w:szCs w:val="27"/>
        </w:rPr>
        <w:lastRenderedPageBreak/>
        <w:t>объекты торговли; средства наружного освещения; носители информации о зоне парка и о парке в целом; туалеты.</w:t>
      </w:r>
    </w:p>
    <w:p w:rsidR="005D0D93" w:rsidRPr="009A6DC7" w:rsidRDefault="0017283A" w:rsidP="0090473F">
      <w:pPr>
        <w:pStyle w:val="ConsPlusNormal"/>
        <w:ind w:firstLine="540"/>
        <w:jc w:val="both"/>
        <w:rPr>
          <w:sz w:val="27"/>
          <w:szCs w:val="27"/>
        </w:rPr>
      </w:pPr>
      <w:r w:rsidRPr="009A6DC7">
        <w:rPr>
          <w:sz w:val="27"/>
          <w:szCs w:val="27"/>
        </w:rPr>
        <w:t>11. Применяются сочетания различных видов и приемов озеленения: вертикального (перголы, трельяжи, шпалеры), мобильного (контейнеры, вазоны), создание декоративных композиций из деревьев, кустарников, цветочного оформления, экзотических видов растений.</w:t>
      </w:r>
    </w:p>
    <w:p w:rsidR="005D0D93" w:rsidRPr="009A6DC7" w:rsidRDefault="0017283A" w:rsidP="0090473F">
      <w:pPr>
        <w:pStyle w:val="ConsPlusNormal"/>
        <w:ind w:firstLine="540"/>
        <w:jc w:val="both"/>
        <w:rPr>
          <w:sz w:val="27"/>
          <w:szCs w:val="27"/>
        </w:rPr>
      </w:pPr>
      <w:r w:rsidRPr="009A6DC7">
        <w:rPr>
          <w:sz w:val="27"/>
          <w:szCs w:val="27"/>
        </w:rPr>
        <w:t>12. Специализированные парки муниципального образования предназначены для организации специализированных видов отдыха. Состав и количество парковых сооружений, элементы благоустройства, зависят от тематической направленности парка, определяются заданием на проектирование и проектным решением.</w:t>
      </w:r>
    </w:p>
    <w:p w:rsidR="005D0D93" w:rsidRPr="009A6DC7" w:rsidRDefault="0017283A" w:rsidP="0090473F">
      <w:pPr>
        <w:pStyle w:val="ConsPlusNormal"/>
        <w:ind w:firstLine="540"/>
        <w:jc w:val="both"/>
        <w:rPr>
          <w:sz w:val="27"/>
          <w:szCs w:val="27"/>
        </w:rPr>
      </w:pPr>
      <w:r w:rsidRPr="009A6DC7">
        <w:rPr>
          <w:sz w:val="27"/>
          <w:szCs w:val="27"/>
        </w:rPr>
        <w:t>13. Обязательный перечень элементов благоустройства на территории специализированных парков включает: твердые виды покрытия основных дорожек; элементы сопряжения поверхностей; скамьи; урны; информационное оборудование (схема парка). Допускается установка, размещение ограждения, туалетных кабин.</w:t>
      </w:r>
    </w:p>
    <w:p w:rsidR="005D0D93" w:rsidRPr="009A6DC7" w:rsidRDefault="0017283A" w:rsidP="0090473F">
      <w:pPr>
        <w:pStyle w:val="ConsPlusNormal"/>
        <w:ind w:firstLine="540"/>
        <w:jc w:val="both"/>
        <w:rPr>
          <w:sz w:val="27"/>
          <w:szCs w:val="27"/>
        </w:rPr>
      </w:pPr>
      <w:r w:rsidRPr="009A6DC7">
        <w:rPr>
          <w:sz w:val="27"/>
          <w:szCs w:val="27"/>
        </w:rPr>
        <w:t>14. Парк жилого района обычно предназначен для организации активного и тихого отдыха населения жилого района. На территории парка предусматривают: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спортивно-игровые комплексы, места для катания на роликах, велосипедные дорожки.</w:t>
      </w:r>
    </w:p>
    <w:p w:rsidR="005D0D93" w:rsidRPr="009A6DC7" w:rsidRDefault="0017283A" w:rsidP="0090473F">
      <w:pPr>
        <w:pStyle w:val="ConsPlusNormal"/>
        <w:ind w:firstLine="540"/>
        <w:jc w:val="both"/>
        <w:rPr>
          <w:sz w:val="27"/>
          <w:szCs w:val="27"/>
        </w:rPr>
      </w:pPr>
      <w:r w:rsidRPr="009A6DC7">
        <w:rPr>
          <w:sz w:val="27"/>
          <w:szCs w:val="27"/>
        </w:rPr>
        <w:t>15.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мусорные контейнеры; оборудование площадок; осветительное оборудование.</w:t>
      </w:r>
    </w:p>
    <w:p w:rsidR="005D0D93" w:rsidRPr="009A6DC7" w:rsidRDefault="0017283A" w:rsidP="0090473F">
      <w:pPr>
        <w:pStyle w:val="ConsPlusNormal"/>
        <w:ind w:firstLine="540"/>
        <w:jc w:val="both"/>
        <w:rPr>
          <w:sz w:val="27"/>
          <w:szCs w:val="27"/>
        </w:rPr>
      </w:pPr>
      <w:r w:rsidRPr="009A6DC7">
        <w:rPr>
          <w:sz w:val="27"/>
          <w:szCs w:val="27"/>
        </w:rPr>
        <w:t>16. При озеленении парка жилого района предусматривается цветочное оформление с использованием видов растений, характерных для данной климатической зоны.</w:t>
      </w:r>
    </w:p>
    <w:p w:rsidR="005D0D93" w:rsidRPr="009A6DC7" w:rsidRDefault="0017283A" w:rsidP="0090473F">
      <w:pPr>
        <w:pStyle w:val="ConsPlusNormal"/>
        <w:ind w:firstLine="540"/>
        <w:jc w:val="both"/>
        <w:rPr>
          <w:sz w:val="27"/>
          <w:szCs w:val="27"/>
        </w:rPr>
      </w:pPr>
      <w:r w:rsidRPr="009A6DC7">
        <w:rPr>
          <w:sz w:val="27"/>
          <w:szCs w:val="27"/>
        </w:rPr>
        <w:t>17. Возможно предусматривать ограждение территории парка и установку некапитальных и нестационарных сооружений питания (летние кафе).</w:t>
      </w:r>
    </w:p>
    <w:p w:rsidR="005D0D93" w:rsidRPr="009A6DC7" w:rsidRDefault="0017283A" w:rsidP="0090473F">
      <w:pPr>
        <w:pStyle w:val="ConsPlusNormal"/>
        <w:ind w:firstLine="540"/>
        <w:jc w:val="both"/>
        <w:rPr>
          <w:sz w:val="27"/>
          <w:szCs w:val="27"/>
        </w:rPr>
      </w:pPr>
      <w:r w:rsidRPr="009A6DC7">
        <w:rPr>
          <w:sz w:val="27"/>
          <w:szCs w:val="27"/>
        </w:rPr>
        <w:t>18. На территории общего пользования, которой беспрепятственно пользуется неограниченный круг лиц, запрещается:</w:t>
      </w:r>
    </w:p>
    <w:p w:rsidR="005D0D93" w:rsidRPr="009A6DC7" w:rsidRDefault="0017283A" w:rsidP="0090473F">
      <w:pPr>
        <w:pStyle w:val="ConsPlusNormal"/>
        <w:ind w:firstLine="540"/>
        <w:jc w:val="both"/>
        <w:rPr>
          <w:sz w:val="27"/>
          <w:szCs w:val="27"/>
        </w:rPr>
      </w:pPr>
      <w:r w:rsidRPr="009A6DC7">
        <w:rPr>
          <w:sz w:val="27"/>
          <w:szCs w:val="27"/>
        </w:rPr>
        <w:t>а) несанкционированное складирование (хранение) строительных и иных материалов, топлива, транспортных средств, их разукомплектованных частей и иных механизмов, контейнеров, металлических конструкций и другого имущества физических и юридических лиц;</w:t>
      </w:r>
    </w:p>
    <w:p w:rsidR="005D0D93" w:rsidRPr="009A6DC7" w:rsidRDefault="0017283A" w:rsidP="0090473F">
      <w:pPr>
        <w:pStyle w:val="ConsPlusNormal"/>
        <w:ind w:firstLine="540"/>
        <w:jc w:val="both"/>
        <w:rPr>
          <w:sz w:val="27"/>
          <w:szCs w:val="27"/>
        </w:rPr>
      </w:pPr>
      <w:r w:rsidRPr="009A6DC7">
        <w:rPr>
          <w:sz w:val="27"/>
          <w:szCs w:val="27"/>
        </w:rPr>
        <w:t>б) осуществление мелкорозничной торговли вне специально отведенных для этого местах.</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8. БЛАГОУСТРОЙСТВО ТЕРРИТОРИЙ ТРАНСПОРТНОЙ</w:t>
      </w: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И ИНЖЕНЕРНОЙ ИНФРАСТРУКТУРЫ</w:t>
      </w:r>
    </w:p>
    <w:p w:rsidR="005D0D93" w:rsidRPr="009A6DC7" w:rsidRDefault="005D0D93" w:rsidP="0090473F">
      <w:pPr>
        <w:pStyle w:val="ConsPlusNormal"/>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45. Объекты благоустройства на территориях транспортных коммуникаций</w:t>
      </w:r>
    </w:p>
    <w:p w:rsidR="005D0D93" w:rsidRPr="009A6DC7" w:rsidRDefault="0017283A" w:rsidP="0090473F">
      <w:pPr>
        <w:pStyle w:val="ConsPlusNormal"/>
        <w:ind w:firstLine="540"/>
        <w:jc w:val="both"/>
        <w:rPr>
          <w:sz w:val="27"/>
          <w:szCs w:val="27"/>
        </w:rPr>
      </w:pPr>
      <w:r w:rsidRPr="009A6DC7">
        <w:rPr>
          <w:sz w:val="27"/>
          <w:szCs w:val="27"/>
        </w:rPr>
        <w:lastRenderedPageBreak/>
        <w:t>1. Объектами благоустройства на территориях коммуникациях населенного пункта является улично-дорожная сеть (УДС) населенного пункта в границах красных линий, пешеходных переходов. Как правило, перечень элементов благоустройства на территории улиц и дорог включает:</w:t>
      </w:r>
    </w:p>
    <w:p w:rsidR="005D0D93" w:rsidRPr="009A6DC7" w:rsidRDefault="0017283A" w:rsidP="0090473F">
      <w:pPr>
        <w:pStyle w:val="ConsPlusNormal"/>
        <w:ind w:firstLine="540"/>
        <w:jc w:val="both"/>
        <w:rPr>
          <w:sz w:val="27"/>
          <w:szCs w:val="27"/>
        </w:rPr>
      </w:pPr>
      <w:r w:rsidRPr="009A6DC7">
        <w:rPr>
          <w:sz w:val="27"/>
          <w:szCs w:val="27"/>
        </w:rPr>
        <w:t>- твердые виды покрытия дорожного полотна и тротуаров;</w:t>
      </w:r>
    </w:p>
    <w:p w:rsidR="005D0D93" w:rsidRPr="009A6DC7" w:rsidRDefault="0017283A" w:rsidP="0090473F">
      <w:pPr>
        <w:pStyle w:val="ConsPlusNormal"/>
        <w:ind w:firstLine="540"/>
        <w:jc w:val="both"/>
        <w:rPr>
          <w:sz w:val="27"/>
          <w:szCs w:val="27"/>
        </w:rPr>
      </w:pPr>
      <w:r w:rsidRPr="009A6DC7">
        <w:rPr>
          <w:sz w:val="27"/>
          <w:szCs w:val="27"/>
        </w:rPr>
        <w:t>- элементы сопряжения поверхностей;</w:t>
      </w:r>
    </w:p>
    <w:p w:rsidR="005D0D93" w:rsidRPr="009A6DC7" w:rsidRDefault="0017283A" w:rsidP="0090473F">
      <w:pPr>
        <w:pStyle w:val="ConsPlusNormal"/>
        <w:ind w:firstLine="540"/>
        <w:jc w:val="both"/>
        <w:rPr>
          <w:sz w:val="27"/>
          <w:szCs w:val="27"/>
        </w:rPr>
      </w:pPr>
      <w:r w:rsidRPr="009A6DC7">
        <w:rPr>
          <w:sz w:val="27"/>
          <w:szCs w:val="27"/>
        </w:rPr>
        <w:t>- озеленение вдоль улиц и дорог;</w:t>
      </w:r>
    </w:p>
    <w:p w:rsidR="005D0D93" w:rsidRPr="009A6DC7" w:rsidRDefault="0017283A" w:rsidP="0090473F">
      <w:pPr>
        <w:pStyle w:val="ConsPlusNormal"/>
        <w:ind w:firstLine="540"/>
        <w:jc w:val="both"/>
        <w:rPr>
          <w:sz w:val="27"/>
          <w:szCs w:val="27"/>
        </w:rPr>
      </w:pPr>
      <w:r w:rsidRPr="009A6DC7">
        <w:rPr>
          <w:sz w:val="27"/>
          <w:szCs w:val="27"/>
        </w:rPr>
        <w:t>- ограждения опасных мест;</w:t>
      </w:r>
    </w:p>
    <w:p w:rsidR="005D0D93" w:rsidRPr="009A6DC7" w:rsidRDefault="0017283A" w:rsidP="0090473F">
      <w:pPr>
        <w:pStyle w:val="ConsPlusNormal"/>
        <w:ind w:firstLine="540"/>
        <w:jc w:val="both"/>
        <w:rPr>
          <w:sz w:val="27"/>
          <w:szCs w:val="27"/>
        </w:rPr>
      </w:pPr>
      <w:r w:rsidRPr="009A6DC7">
        <w:rPr>
          <w:sz w:val="27"/>
          <w:szCs w:val="27"/>
        </w:rPr>
        <w:t>- осветительное оборудование;</w:t>
      </w:r>
    </w:p>
    <w:p w:rsidR="005D0D93" w:rsidRPr="009A6DC7" w:rsidRDefault="0017283A" w:rsidP="0090473F">
      <w:pPr>
        <w:pStyle w:val="ConsPlusNormal"/>
        <w:ind w:firstLine="540"/>
        <w:jc w:val="both"/>
        <w:rPr>
          <w:sz w:val="27"/>
          <w:szCs w:val="27"/>
        </w:rPr>
      </w:pPr>
      <w:r w:rsidRPr="009A6DC7">
        <w:rPr>
          <w:sz w:val="27"/>
          <w:szCs w:val="27"/>
        </w:rPr>
        <w:t>- носители информации дорожного движения (дорожные знаки, разметка, светофорные устройства).</w:t>
      </w:r>
    </w:p>
    <w:p w:rsidR="005D0D93" w:rsidRPr="009A6DC7" w:rsidRDefault="0017283A" w:rsidP="0090473F">
      <w:pPr>
        <w:pStyle w:val="ConsPlusNormal"/>
        <w:ind w:firstLine="540"/>
        <w:jc w:val="both"/>
        <w:rPr>
          <w:sz w:val="27"/>
          <w:szCs w:val="27"/>
        </w:rPr>
      </w:pPr>
      <w:r w:rsidRPr="009A6DC7">
        <w:rPr>
          <w:sz w:val="27"/>
          <w:szCs w:val="27"/>
        </w:rPr>
        <w:t>2. Определение непосредственных границ работ по благоустройству должно отвечать принципу комплексного подхода с целью формирования комфортной среды. Проекты благоустройства, реконструкции и капитального ремонта следует разрабатывать для целого элемента улично-дорожной сети. Не допускается фрагментарное ("лоскутное") благоустройство улиц и прилегающих территорий. При необходимости, работы по благоустройству (капитальному ремонту) могут быть разбиты на этапы (очереди) освоения, но только при наличии комплексного проекта для всего объекта.</w:t>
      </w:r>
    </w:p>
    <w:p w:rsidR="005D0D93" w:rsidRPr="009A6DC7" w:rsidRDefault="0017283A" w:rsidP="0090473F">
      <w:pPr>
        <w:pStyle w:val="ConsPlusNormal"/>
        <w:ind w:firstLine="540"/>
        <w:jc w:val="both"/>
        <w:rPr>
          <w:sz w:val="27"/>
          <w:szCs w:val="27"/>
        </w:rPr>
      </w:pPr>
      <w:r w:rsidRPr="009A6DC7">
        <w:rPr>
          <w:sz w:val="27"/>
          <w:szCs w:val="27"/>
        </w:rPr>
        <w:t>Границы мероприятий по благоустройству (капитальному ремонту) для улиц определяются таким образом, чтобы обеспечить целостность архитектурно-планировочного решения, визуальное единство и связанность элементов улицы с окружающей застройкой. В границы благоустройства (капитального ремонта) включаются все территории, просматриваемые с улицы вне зависимости от их функционального назначения и формы землепользования. Порядок приведения в соответствие общей концепции земельных участков, не являющихся муниципальной собственностью, следует определять в соответствующих муниципальных нормативно-правовых актах.</w:t>
      </w:r>
    </w:p>
    <w:p w:rsidR="005D0D93" w:rsidRPr="009A6DC7" w:rsidRDefault="0017283A" w:rsidP="0090473F">
      <w:pPr>
        <w:pStyle w:val="ConsPlusNormal"/>
        <w:ind w:firstLine="540"/>
        <w:jc w:val="both"/>
        <w:rPr>
          <w:sz w:val="27"/>
          <w:szCs w:val="27"/>
        </w:rPr>
      </w:pPr>
      <w:r w:rsidRPr="009A6DC7">
        <w:rPr>
          <w:sz w:val="27"/>
          <w:szCs w:val="27"/>
        </w:rPr>
        <w:t>3. Текущий и капитальный ремонты, содержание, строительство и реконструкция муниципальных автомобильных дорог, мостов, тротуаров и иных транспортных инженерных сооружений в границах муниципального образования осуществляется специализированными организациями в соответствии с условиями заключенного с владельцем автомобильных дорог контракта (договора)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Текущий и капитальный ремонты, содержание, строительство и реконструкция автомобильных дорог общего пользования федерального и регионального значения, мостов и иных транспортных инженерных сооружений, частных автомобильных дорог осуществляется их владельцами в соответствии с законодательством Российской Федерации.</w:t>
      </w:r>
    </w:p>
    <w:p w:rsidR="005D0D93" w:rsidRPr="009A6DC7" w:rsidRDefault="0017283A" w:rsidP="0090473F">
      <w:pPr>
        <w:pStyle w:val="ConsPlusNormal"/>
        <w:ind w:firstLine="540"/>
        <w:jc w:val="both"/>
        <w:rPr>
          <w:sz w:val="27"/>
          <w:szCs w:val="27"/>
        </w:rPr>
      </w:pPr>
      <w:r w:rsidRPr="009A6DC7">
        <w:rPr>
          <w:sz w:val="27"/>
          <w:szCs w:val="27"/>
        </w:rPr>
        <w:t>3. Эксплуатация, текущий и капитальный ремонты светофоров, дорожных знаков, разметки и иных объектов обеспечения безопасности уличного движения осуществляется специализированной организацией в соответствии с условиями заключенного с владельцем автомобильных дорог контракта (договора)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 xml:space="preserve">4. Организации, в ведении которых находятся подземные сети, обязаны регулярно следить за тем, чтобы крышки люков коммуникаций всегда </w:t>
      </w:r>
      <w:r w:rsidRPr="009A6DC7">
        <w:rPr>
          <w:sz w:val="27"/>
          <w:szCs w:val="27"/>
        </w:rPr>
        <w:lastRenderedPageBreak/>
        <w:t>находились на уровне дорожного покрытия, содержались постоянно в исправном состоянии и закрытыми.</w:t>
      </w:r>
    </w:p>
    <w:p w:rsidR="005D0D93" w:rsidRPr="009A6DC7" w:rsidRDefault="0017283A" w:rsidP="0090473F">
      <w:pPr>
        <w:pStyle w:val="ConsPlusNormal"/>
        <w:ind w:firstLine="540"/>
        <w:jc w:val="both"/>
        <w:rPr>
          <w:sz w:val="27"/>
          <w:szCs w:val="27"/>
        </w:rPr>
      </w:pPr>
      <w:r w:rsidRPr="009A6DC7">
        <w:rPr>
          <w:sz w:val="27"/>
          <w:szCs w:val="27"/>
        </w:rPr>
        <w:t>Крышки люков, колодцев, расположенные на проезжей части улиц и тротуаров, в случае их повреждения или разрушения должны быть немедленно огорожены и в течение 6 часов восстановлены организацией, в ведении которой находятся данные коммуникации.</w:t>
      </w:r>
    </w:p>
    <w:p w:rsidR="005D0D93" w:rsidRPr="009A6DC7" w:rsidRDefault="0017283A" w:rsidP="0090473F">
      <w:pPr>
        <w:pStyle w:val="ConsPlusNormal"/>
        <w:ind w:firstLine="540"/>
        <w:jc w:val="both"/>
        <w:rPr>
          <w:sz w:val="27"/>
          <w:szCs w:val="27"/>
        </w:rPr>
      </w:pPr>
      <w:r w:rsidRPr="009A6DC7">
        <w:rPr>
          <w:sz w:val="27"/>
          <w:szCs w:val="27"/>
        </w:rPr>
        <w:t xml:space="preserve">5. Остановочные пункты должны соответствовать </w:t>
      </w:r>
      <w:hyperlink r:id="rId18" w:history="1">
        <w:r w:rsidRPr="009A6DC7">
          <w:rPr>
            <w:color w:val="0000FF"/>
            <w:sz w:val="27"/>
            <w:szCs w:val="27"/>
          </w:rPr>
          <w:t>ОСТ 218.1.002-2003</w:t>
        </w:r>
      </w:hyperlink>
      <w:r w:rsidRPr="009A6DC7">
        <w:rPr>
          <w:sz w:val="27"/>
          <w:szCs w:val="27"/>
        </w:rPr>
        <w:t xml:space="preserve">, утвержденному Распоряжением Минтранса Российской Федерации от 23.05.2003 </w:t>
      </w:r>
      <w:r w:rsidR="0090473F" w:rsidRPr="009A6DC7">
        <w:rPr>
          <w:sz w:val="27"/>
          <w:szCs w:val="27"/>
        </w:rPr>
        <w:t>№</w:t>
      </w:r>
      <w:r w:rsidRPr="009A6DC7">
        <w:rPr>
          <w:sz w:val="27"/>
          <w:szCs w:val="27"/>
        </w:rPr>
        <w:t xml:space="preserve"> ИС-460-р, в том числе в части наличия на них урн, скамеек, автопавильонов и соблюдения других обязательных требований.</w:t>
      </w:r>
    </w:p>
    <w:p w:rsidR="005D0D93" w:rsidRPr="009A6DC7" w:rsidRDefault="0017283A" w:rsidP="0090473F">
      <w:pPr>
        <w:pStyle w:val="ConsPlusNormal"/>
        <w:ind w:firstLine="540"/>
        <w:jc w:val="both"/>
        <w:rPr>
          <w:sz w:val="27"/>
          <w:szCs w:val="27"/>
        </w:rPr>
      </w:pPr>
      <w:r w:rsidRPr="009A6DC7">
        <w:rPr>
          <w:sz w:val="27"/>
          <w:szCs w:val="27"/>
        </w:rPr>
        <w:t>6. Лица, ответственные за благоустройство улиц и автомобильных дорог, организовывают размещение и обеспечивают содержание информационных знаков на остановочных пунктах с учетом требований "</w:t>
      </w:r>
      <w:hyperlink r:id="rId19" w:history="1">
        <w:r w:rsidRPr="009A6DC7">
          <w:rPr>
            <w:color w:val="0000FF"/>
            <w:sz w:val="27"/>
            <w:szCs w:val="27"/>
          </w:rPr>
          <w:t>ГОСТ Р 58287-2018</w:t>
        </w:r>
      </w:hyperlink>
      <w:r w:rsidRPr="009A6DC7">
        <w:rPr>
          <w:sz w:val="27"/>
          <w:szCs w:val="27"/>
        </w:rPr>
        <w:t>. Национальный стандарт Российской Федерации. Отличительные знаки и информационное обеспечение транспортных средств пассажирского наземного транспорта, остановочных пунктов и автостанций. Общие технические требования" (информационных табличек с наименованием остановочных пунктов и расписанием движения общественного транспорта) обеспечивают их чистоту и исправное состояние.</w:t>
      </w:r>
    </w:p>
    <w:p w:rsidR="005D0D93" w:rsidRPr="009A6DC7" w:rsidRDefault="0017283A" w:rsidP="0090473F">
      <w:pPr>
        <w:pStyle w:val="ConsPlusNormal"/>
        <w:ind w:firstLine="540"/>
        <w:jc w:val="both"/>
        <w:rPr>
          <w:sz w:val="27"/>
          <w:szCs w:val="27"/>
        </w:rPr>
      </w:pPr>
      <w:r w:rsidRPr="009A6DC7">
        <w:rPr>
          <w:sz w:val="27"/>
          <w:szCs w:val="27"/>
        </w:rPr>
        <w:t>7. Запрещается производить срезку асфальтового покрытия физическими и юридическим лицам, независимо от их организационно-правовых форм в случае невозможности по любым основаниям произвести восстановление асфальтового покрытия в текущем году.</w:t>
      </w:r>
    </w:p>
    <w:p w:rsidR="005D0D93" w:rsidRPr="009A6DC7" w:rsidRDefault="0017283A" w:rsidP="0090473F">
      <w:pPr>
        <w:pStyle w:val="ConsPlusNormal"/>
        <w:ind w:firstLine="540"/>
        <w:jc w:val="both"/>
        <w:rPr>
          <w:sz w:val="27"/>
          <w:szCs w:val="27"/>
        </w:rPr>
      </w:pPr>
      <w:r w:rsidRPr="009A6DC7">
        <w:rPr>
          <w:sz w:val="27"/>
          <w:szCs w:val="27"/>
        </w:rPr>
        <w:t>В случае невосстановления асфальтового покрытия в текущем году, физические и юридические лица, независимо от их организационно-правовых форм обязаны осуществить ремонт асфальтового покрытия в следующем году за свой счет незамедлительно после полного таяния снега на невосстановленной территории.</w:t>
      </w:r>
    </w:p>
    <w:p w:rsidR="005D0D93" w:rsidRPr="009A6DC7" w:rsidRDefault="0017283A" w:rsidP="0090473F">
      <w:pPr>
        <w:pStyle w:val="ConsPlusNormal"/>
        <w:ind w:firstLine="540"/>
        <w:jc w:val="both"/>
        <w:rPr>
          <w:sz w:val="27"/>
          <w:szCs w:val="27"/>
        </w:rPr>
      </w:pPr>
      <w:r w:rsidRPr="009A6DC7">
        <w:rPr>
          <w:sz w:val="27"/>
          <w:szCs w:val="27"/>
        </w:rPr>
        <w:t>8. Физические и юридические лица, независимо от их организационно-правовых форм обязаны содержать в исправном состоянии подключенные к их объектам коммуникационные сети, производить ремонтно-восстановительные работы в случае повреждения асфальтового покрытия, вызванного несвоевременным и ненадлежащим обслуживанием коммуникационных сетей.</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9. ОФОРМЛЕНИЕ ОКРУГА И ИНФОРМАЦИЯ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46. Общие требования к художественному оформлению</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Размещение художественного оформления и информации осуществляется в соответствии с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2. Основанием для размещения объектов художественного оформления и информации является документация, в состав которой входит согласование на размещение объекта художественного оформления и информации) и утвержденный проект (эскиз).</w:t>
      </w:r>
    </w:p>
    <w:p w:rsidR="005D0D93" w:rsidRPr="009A6DC7" w:rsidRDefault="0017283A" w:rsidP="0090473F">
      <w:pPr>
        <w:pStyle w:val="ConsPlusNormal"/>
        <w:ind w:firstLine="540"/>
        <w:jc w:val="both"/>
        <w:rPr>
          <w:sz w:val="27"/>
          <w:szCs w:val="27"/>
        </w:rPr>
      </w:pPr>
      <w:r w:rsidRPr="009A6DC7">
        <w:rPr>
          <w:sz w:val="27"/>
          <w:szCs w:val="27"/>
        </w:rPr>
        <w:t xml:space="preserve">В зависимости от места размещения художественного оформления и информации, документация оформляется в соответствии с порядком, </w:t>
      </w:r>
      <w:r w:rsidRPr="009A6DC7">
        <w:rPr>
          <w:sz w:val="27"/>
          <w:szCs w:val="27"/>
        </w:rPr>
        <w:lastRenderedPageBreak/>
        <w:t>устанавливаемым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 xml:space="preserve">3. Отдел </w:t>
      </w:r>
      <w:r w:rsidR="007F517D" w:rsidRPr="009A6DC7">
        <w:rPr>
          <w:sz w:val="27"/>
          <w:szCs w:val="27"/>
        </w:rPr>
        <w:t>архитектуры и градостроительства</w:t>
      </w:r>
      <w:r w:rsidRPr="009A6DC7">
        <w:rPr>
          <w:sz w:val="27"/>
          <w:szCs w:val="27"/>
        </w:rPr>
        <w:t xml:space="preserve"> администрации </w:t>
      </w:r>
      <w:r w:rsidR="00A53A0A" w:rsidRPr="009A6DC7">
        <w:rPr>
          <w:sz w:val="27"/>
          <w:szCs w:val="27"/>
        </w:rPr>
        <w:t>Округа</w:t>
      </w:r>
      <w:r w:rsidRPr="009A6DC7">
        <w:rPr>
          <w:sz w:val="27"/>
          <w:szCs w:val="27"/>
        </w:rPr>
        <w:t xml:space="preserve"> осуществляет градостроительное и архитектурно-художественное руководство размещением объектов художественного оформления и информации, согласование градостроительного и архитектурно-художественного решения проектов художественного и информационного оформления.</w:t>
      </w:r>
    </w:p>
    <w:p w:rsidR="005D0D93" w:rsidRPr="009A6DC7" w:rsidRDefault="0017283A" w:rsidP="0090473F">
      <w:pPr>
        <w:pStyle w:val="ConsPlusNormal"/>
        <w:ind w:firstLine="540"/>
        <w:jc w:val="both"/>
        <w:rPr>
          <w:sz w:val="27"/>
          <w:szCs w:val="27"/>
        </w:rPr>
      </w:pPr>
      <w:r w:rsidRPr="009A6DC7">
        <w:rPr>
          <w:sz w:val="27"/>
          <w:szCs w:val="27"/>
        </w:rPr>
        <w:t xml:space="preserve">4. Отделом </w:t>
      </w:r>
      <w:r w:rsidR="007F517D" w:rsidRPr="009A6DC7">
        <w:rPr>
          <w:sz w:val="27"/>
          <w:szCs w:val="27"/>
        </w:rPr>
        <w:t>архитектуры и градостроительства</w:t>
      </w:r>
      <w:r w:rsidRPr="009A6DC7">
        <w:rPr>
          <w:sz w:val="27"/>
          <w:szCs w:val="27"/>
        </w:rPr>
        <w:t xml:space="preserve"> администрации </w:t>
      </w:r>
      <w:r w:rsidR="007F517D" w:rsidRPr="009A6DC7">
        <w:rPr>
          <w:sz w:val="27"/>
          <w:szCs w:val="27"/>
        </w:rPr>
        <w:t>округа</w:t>
      </w:r>
      <w:r w:rsidRPr="009A6DC7">
        <w:rPr>
          <w:sz w:val="27"/>
          <w:szCs w:val="27"/>
        </w:rPr>
        <w:t>, соответствующим подразделением территориального органа исполнительной власти в сфере внутренних дел (в случае размещения художественного оформления на примыканиях к дорогам), проводятся согласования информации на объектах художественного оформления и мест их размещения.</w:t>
      </w:r>
    </w:p>
    <w:p w:rsidR="005D0D93" w:rsidRPr="009A6DC7" w:rsidRDefault="0017283A" w:rsidP="0090473F">
      <w:pPr>
        <w:pStyle w:val="ConsPlusNormal"/>
        <w:ind w:firstLine="540"/>
        <w:jc w:val="both"/>
        <w:rPr>
          <w:sz w:val="27"/>
          <w:szCs w:val="27"/>
        </w:rPr>
      </w:pPr>
      <w:r w:rsidRPr="009A6DC7">
        <w:rPr>
          <w:sz w:val="27"/>
          <w:szCs w:val="27"/>
        </w:rPr>
        <w:t xml:space="preserve">5. Информация, размещаемая в </w:t>
      </w:r>
      <w:r w:rsidR="00461C26" w:rsidRPr="009A6DC7">
        <w:rPr>
          <w:sz w:val="27"/>
          <w:szCs w:val="27"/>
        </w:rPr>
        <w:t>округе</w:t>
      </w:r>
      <w:r w:rsidRPr="009A6DC7">
        <w:rPr>
          <w:sz w:val="27"/>
          <w:szCs w:val="27"/>
        </w:rPr>
        <w:t>, подразделяется на следующие виды: городская информация, наружная реклама, в том числе социальная, информация рекламного характера, объявления.</w:t>
      </w:r>
    </w:p>
    <w:p w:rsidR="005D0D93" w:rsidRPr="009A6DC7" w:rsidRDefault="0017283A" w:rsidP="0090473F">
      <w:pPr>
        <w:pStyle w:val="ConsPlusNormal"/>
        <w:ind w:firstLine="540"/>
        <w:jc w:val="both"/>
        <w:rPr>
          <w:sz w:val="27"/>
          <w:szCs w:val="27"/>
        </w:rPr>
      </w:pPr>
      <w:r w:rsidRPr="009A6DC7">
        <w:rPr>
          <w:sz w:val="27"/>
          <w:szCs w:val="27"/>
        </w:rPr>
        <w:t>6. Отнесение информации к одному из указанных видов определяет порядок согласования объектов художественного оформления и информации.</w:t>
      </w:r>
    </w:p>
    <w:p w:rsidR="005D0D93" w:rsidRPr="009A6DC7" w:rsidRDefault="0017283A" w:rsidP="0090473F">
      <w:pPr>
        <w:pStyle w:val="ConsPlusNormal"/>
        <w:ind w:firstLine="540"/>
        <w:jc w:val="both"/>
        <w:rPr>
          <w:sz w:val="27"/>
          <w:szCs w:val="27"/>
        </w:rPr>
      </w:pPr>
      <w:r w:rsidRPr="009A6DC7">
        <w:rPr>
          <w:sz w:val="27"/>
          <w:szCs w:val="27"/>
        </w:rPr>
        <w:t>7. К городской информации относится:</w:t>
      </w:r>
    </w:p>
    <w:p w:rsidR="005D0D93" w:rsidRPr="009A6DC7" w:rsidRDefault="0017283A" w:rsidP="0090473F">
      <w:pPr>
        <w:pStyle w:val="ConsPlusNormal"/>
        <w:ind w:firstLine="540"/>
        <w:jc w:val="both"/>
        <w:rPr>
          <w:sz w:val="27"/>
          <w:szCs w:val="27"/>
        </w:rPr>
      </w:pPr>
      <w:r w:rsidRPr="009A6DC7">
        <w:rPr>
          <w:sz w:val="27"/>
          <w:szCs w:val="27"/>
        </w:rPr>
        <w:t>- информация управления дорожным движением и дорожного ориентирования, соответствующая Правилам дорожного движения;</w:t>
      </w:r>
    </w:p>
    <w:p w:rsidR="005D0D93" w:rsidRPr="009A6DC7" w:rsidRDefault="0017283A" w:rsidP="0090473F">
      <w:pPr>
        <w:pStyle w:val="ConsPlusNormal"/>
        <w:ind w:firstLine="540"/>
        <w:jc w:val="both"/>
        <w:rPr>
          <w:sz w:val="27"/>
          <w:szCs w:val="27"/>
        </w:rPr>
      </w:pPr>
      <w:r w:rsidRPr="009A6DC7">
        <w:rPr>
          <w:sz w:val="27"/>
          <w:szCs w:val="27"/>
        </w:rPr>
        <w:t xml:space="preserve">- цветографические схемы, опознавательные знаки, надписи на транспортных средствах, раскрывающие их принадлежность к </w:t>
      </w:r>
      <w:r w:rsidR="00A53A0A" w:rsidRPr="009A6DC7">
        <w:rPr>
          <w:sz w:val="27"/>
          <w:szCs w:val="27"/>
        </w:rPr>
        <w:t>окружным</w:t>
      </w:r>
      <w:r w:rsidRPr="009A6DC7">
        <w:rPr>
          <w:sz w:val="27"/>
          <w:szCs w:val="27"/>
        </w:rPr>
        <w:t xml:space="preserve">, </w:t>
      </w:r>
      <w:r w:rsidR="00C41D9F" w:rsidRPr="009A6DC7">
        <w:rPr>
          <w:sz w:val="27"/>
          <w:szCs w:val="27"/>
        </w:rPr>
        <w:t>областным</w:t>
      </w:r>
      <w:r w:rsidRPr="009A6DC7">
        <w:rPr>
          <w:sz w:val="27"/>
          <w:szCs w:val="27"/>
        </w:rPr>
        <w:t xml:space="preserve"> и федеральным структурам, специальным и оперативным службам;</w:t>
      </w:r>
    </w:p>
    <w:p w:rsidR="005D0D93" w:rsidRPr="009A6DC7" w:rsidRDefault="0017283A" w:rsidP="0090473F">
      <w:pPr>
        <w:pStyle w:val="ConsPlusNormal"/>
        <w:ind w:firstLine="540"/>
        <w:jc w:val="both"/>
        <w:rPr>
          <w:sz w:val="27"/>
          <w:szCs w:val="27"/>
        </w:rPr>
      </w:pPr>
      <w:r w:rsidRPr="009A6DC7">
        <w:rPr>
          <w:sz w:val="27"/>
          <w:szCs w:val="27"/>
        </w:rPr>
        <w:t xml:space="preserve">- информационные указатели ориентирования в </w:t>
      </w:r>
      <w:r w:rsidR="00A53A0A" w:rsidRPr="009A6DC7">
        <w:rPr>
          <w:sz w:val="27"/>
          <w:szCs w:val="27"/>
        </w:rPr>
        <w:t>населенном пункте</w:t>
      </w:r>
      <w:r w:rsidRPr="009A6DC7">
        <w:rPr>
          <w:sz w:val="27"/>
          <w:szCs w:val="27"/>
        </w:rPr>
        <w:t>: названия улиц, номера зданий, расписание движения пассажирского транспорта, схемы и карты ориентирования;</w:t>
      </w:r>
    </w:p>
    <w:p w:rsidR="005D0D93" w:rsidRPr="009A6DC7" w:rsidRDefault="0017283A" w:rsidP="0090473F">
      <w:pPr>
        <w:pStyle w:val="ConsPlusNormal"/>
        <w:ind w:firstLine="540"/>
        <w:jc w:val="both"/>
        <w:rPr>
          <w:sz w:val="27"/>
          <w:szCs w:val="27"/>
        </w:rPr>
      </w:pPr>
      <w:r w:rsidRPr="009A6DC7">
        <w:rPr>
          <w:sz w:val="27"/>
          <w:szCs w:val="27"/>
        </w:rPr>
        <w:t>- информация о проведении строительных, дорожных, аварийных и других видов работ, размещаемая в целях безопасности и информирования населения;</w:t>
      </w:r>
    </w:p>
    <w:p w:rsidR="005D0D93" w:rsidRPr="009A6DC7" w:rsidRDefault="0017283A" w:rsidP="0090473F">
      <w:pPr>
        <w:pStyle w:val="ConsPlusNormal"/>
        <w:ind w:firstLine="540"/>
        <w:jc w:val="both"/>
        <w:rPr>
          <w:sz w:val="27"/>
          <w:szCs w:val="27"/>
        </w:rPr>
      </w:pPr>
      <w:r w:rsidRPr="009A6DC7">
        <w:rPr>
          <w:sz w:val="27"/>
          <w:szCs w:val="27"/>
        </w:rPr>
        <w:t>- информация об объектах городской инфраструктуры: микрорайонах, архитектурных ансамблях, парках, отдельных зданиях и сооружениях;</w:t>
      </w:r>
    </w:p>
    <w:p w:rsidR="005D0D93" w:rsidRPr="009A6DC7" w:rsidRDefault="0017283A" w:rsidP="0090473F">
      <w:pPr>
        <w:pStyle w:val="ConsPlusNormal"/>
        <w:ind w:firstLine="540"/>
        <w:jc w:val="both"/>
        <w:rPr>
          <w:sz w:val="27"/>
          <w:szCs w:val="27"/>
        </w:rPr>
      </w:pPr>
      <w:r w:rsidRPr="009A6DC7">
        <w:rPr>
          <w:sz w:val="27"/>
          <w:szCs w:val="27"/>
        </w:rPr>
        <w:t xml:space="preserve">- информация учреждений культуры, образования и здравоохранения </w:t>
      </w:r>
      <w:r w:rsidR="00C41D9F" w:rsidRPr="009A6DC7">
        <w:rPr>
          <w:sz w:val="27"/>
          <w:szCs w:val="27"/>
        </w:rPr>
        <w:t>окружного</w:t>
      </w:r>
      <w:r w:rsidRPr="009A6DC7">
        <w:rPr>
          <w:sz w:val="27"/>
          <w:szCs w:val="27"/>
        </w:rPr>
        <w:t xml:space="preserve">, </w:t>
      </w:r>
      <w:r w:rsidR="00C41D9F" w:rsidRPr="009A6DC7">
        <w:rPr>
          <w:sz w:val="27"/>
          <w:szCs w:val="27"/>
        </w:rPr>
        <w:t>областного</w:t>
      </w:r>
      <w:r w:rsidRPr="009A6DC7">
        <w:rPr>
          <w:sz w:val="27"/>
          <w:szCs w:val="27"/>
        </w:rPr>
        <w:t xml:space="preserve"> и федерального подчинения по профилю их деятельности, размещаемая на принадлежащих им конструкциях, в том числе информация о репертуаре театра и кинотеатров (театральные и киноафиши).</w:t>
      </w:r>
    </w:p>
    <w:p w:rsidR="005D0D93" w:rsidRPr="009A6DC7" w:rsidRDefault="0017283A" w:rsidP="0090473F">
      <w:pPr>
        <w:pStyle w:val="ConsPlusNormal"/>
        <w:ind w:firstLine="540"/>
        <w:jc w:val="both"/>
        <w:rPr>
          <w:sz w:val="27"/>
          <w:szCs w:val="27"/>
        </w:rPr>
      </w:pPr>
      <w:r w:rsidRPr="009A6DC7">
        <w:rPr>
          <w:sz w:val="27"/>
          <w:szCs w:val="27"/>
        </w:rPr>
        <w:t xml:space="preserve">Праздничное оформление - различного рода декоративные элементы (мягкое стяговое оформление, флаги, световые установки, перетяжки, настенные панно, гирлянды) производится по тематическим планам в соответствии с муниципальными правовыми актами администрации </w:t>
      </w:r>
      <w:r w:rsidR="00C41D9F" w:rsidRPr="009A6DC7">
        <w:rPr>
          <w:sz w:val="27"/>
          <w:szCs w:val="27"/>
        </w:rPr>
        <w:t>округа</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 xml:space="preserve">Городская информация не является рекламной, и ее распространение не входит в сферу действия </w:t>
      </w:r>
      <w:hyperlink r:id="rId20" w:history="1">
        <w:r w:rsidRPr="009A6DC7">
          <w:rPr>
            <w:color w:val="0000FF"/>
            <w:sz w:val="27"/>
            <w:szCs w:val="27"/>
          </w:rPr>
          <w:t>Закона</w:t>
        </w:r>
      </w:hyperlink>
      <w:r w:rsidRPr="009A6DC7">
        <w:rPr>
          <w:sz w:val="27"/>
          <w:szCs w:val="27"/>
        </w:rPr>
        <w:t xml:space="preserve"> Российской Федерации "О рекламе".</w:t>
      </w:r>
    </w:p>
    <w:p w:rsidR="005D0D93" w:rsidRPr="009A6DC7" w:rsidRDefault="0017283A" w:rsidP="0090473F">
      <w:pPr>
        <w:pStyle w:val="ConsPlusNormal"/>
        <w:ind w:firstLine="540"/>
        <w:jc w:val="both"/>
        <w:rPr>
          <w:sz w:val="27"/>
          <w:szCs w:val="27"/>
        </w:rPr>
      </w:pPr>
      <w:r w:rsidRPr="009A6DC7">
        <w:rPr>
          <w:sz w:val="27"/>
          <w:szCs w:val="27"/>
        </w:rPr>
        <w:t>За размещение городской информации плата не взимается.</w:t>
      </w:r>
    </w:p>
    <w:p w:rsidR="005D0D93" w:rsidRPr="009A6DC7" w:rsidRDefault="0017283A" w:rsidP="0090473F">
      <w:pPr>
        <w:pStyle w:val="ConsPlusNormal"/>
        <w:ind w:firstLine="540"/>
        <w:jc w:val="both"/>
        <w:rPr>
          <w:sz w:val="27"/>
          <w:szCs w:val="27"/>
        </w:rPr>
      </w:pPr>
      <w:r w:rsidRPr="009A6DC7">
        <w:rPr>
          <w:sz w:val="27"/>
          <w:szCs w:val="27"/>
        </w:rPr>
        <w:t>Городская информация размещается на различных конструкциях, которые должны отвечать требованиям настоящих Правил.</w:t>
      </w:r>
    </w:p>
    <w:p w:rsidR="005D0D93" w:rsidRPr="009A6DC7" w:rsidRDefault="0017283A" w:rsidP="0090473F">
      <w:pPr>
        <w:pStyle w:val="ConsPlusNormal"/>
        <w:ind w:firstLine="540"/>
        <w:jc w:val="both"/>
        <w:rPr>
          <w:sz w:val="27"/>
          <w:szCs w:val="27"/>
        </w:rPr>
      </w:pPr>
      <w:r w:rsidRPr="009A6DC7">
        <w:rPr>
          <w:sz w:val="27"/>
          <w:szCs w:val="27"/>
        </w:rPr>
        <w:t xml:space="preserve">8. Размещение наружной рекламы, в том числе социальной, регулируется </w:t>
      </w:r>
      <w:hyperlink r:id="rId21" w:history="1">
        <w:r w:rsidRPr="009A6DC7">
          <w:rPr>
            <w:color w:val="0000FF"/>
            <w:sz w:val="27"/>
            <w:szCs w:val="27"/>
          </w:rPr>
          <w:t>Законом</w:t>
        </w:r>
      </w:hyperlink>
      <w:r w:rsidRPr="009A6DC7">
        <w:rPr>
          <w:sz w:val="27"/>
          <w:szCs w:val="27"/>
        </w:rPr>
        <w:t xml:space="preserve"> Российской Федерации "О рекламе", а также Порядком размещения средств наружной информации на территории Округа, утвержденных в установленном порядке.</w:t>
      </w:r>
    </w:p>
    <w:p w:rsidR="005D0D93" w:rsidRPr="009A6DC7" w:rsidRDefault="0017283A" w:rsidP="0090473F">
      <w:pPr>
        <w:pStyle w:val="ConsPlusNormal"/>
        <w:ind w:firstLine="540"/>
        <w:jc w:val="both"/>
        <w:rPr>
          <w:sz w:val="27"/>
          <w:szCs w:val="27"/>
        </w:rPr>
      </w:pPr>
      <w:r w:rsidRPr="009A6DC7">
        <w:rPr>
          <w:sz w:val="27"/>
          <w:szCs w:val="27"/>
        </w:rPr>
        <w:lastRenderedPageBreak/>
        <w:t>Размещение наружной рекламы на объектах культурного наследия, на их территориях и в их охранных зонах запрещено. Запрет не распространяется на информационные материалы, посвященные событиям и мероприятиям, проводимым на территории объекта культурного наследия.</w:t>
      </w:r>
    </w:p>
    <w:p w:rsidR="005D0D93" w:rsidRPr="009A6DC7" w:rsidRDefault="0017283A" w:rsidP="0090473F">
      <w:pPr>
        <w:pStyle w:val="ConsPlusNormal"/>
        <w:ind w:firstLine="540"/>
        <w:jc w:val="both"/>
        <w:rPr>
          <w:sz w:val="27"/>
          <w:szCs w:val="27"/>
        </w:rPr>
      </w:pPr>
      <w:r w:rsidRPr="009A6DC7">
        <w:rPr>
          <w:sz w:val="27"/>
          <w:szCs w:val="27"/>
        </w:rPr>
        <w:t>9. Размещение газет, афиш, плакатов, различного рода объявлений и рекламы на бумажных носителях (информации рекламного характера) разрешается без согласования только на специально установленных средствах информации (досках объявлений) и в соответствии с требованиями российского законодательства к содержанию размещаемой информации. Размещение вышеуказанных объектов информации в неустановленных местах, является нарушением внешнего архитектурного облика сложившейся застройки.</w:t>
      </w:r>
    </w:p>
    <w:p w:rsidR="005D0D93" w:rsidRPr="009A6DC7" w:rsidRDefault="0017283A" w:rsidP="0090473F">
      <w:pPr>
        <w:pStyle w:val="ConsPlusNormal"/>
        <w:ind w:firstLine="540"/>
        <w:jc w:val="both"/>
        <w:rPr>
          <w:sz w:val="27"/>
          <w:szCs w:val="27"/>
        </w:rPr>
      </w:pPr>
      <w:r w:rsidRPr="009A6DC7">
        <w:rPr>
          <w:sz w:val="27"/>
          <w:szCs w:val="27"/>
        </w:rPr>
        <w:t xml:space="preserve">Демонтаж и очистка опор уличного освещения, стен и цоколей зданий, жилых домов, заборов и других сооружений от объявлений и информации рекламного характера, самовольно произведенных надписей производится лицами, выполнившими такие надписи, собственниками или законными владельцами, эксплуатирующими вышеуказанные объекты, а в случае коммерческого объявления (афиши), сопряженного с арендой зданий (помещений) на территории </w:t>
      </w:r>
      <w:r w:rsidR="00A53A0A" w:rsidRPr="009A6DC7">
        <w:rPr>
          <w:sz w:val="27"/>
          <w:szCs w:val="27"/>
        </w:rPr>
        <w:t>населенного пункта</w:t>
      </w:r>
      <w:r w:rsidRPr="009A6DC7">
        <w:rPr>
          <w:sz w:val="27"/>
          <w:szCs w:val="27"/>
        </w:rPr>
        <w:t xml:space="preserve"> - арендодателем.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47. Размещение обязательных объектов городской информации</w:t>
      </w:r>
    </w:p>
    <w:p w:rsidR="000366A6" w:rsidRDefault="000366A6"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размещении информационных вывесок предъявляются следующие требования.</w:t>
      </w:r>
    </w:p>
    <w:p w:rsidR="005D0D93" w:rsidRPr="009A6DC7" w:rsidRDefault="0017283A" w:rsidP="0090473F">
      <w:pPr>
        <w:pStyle w:val="ConsPlusNormal"/>
        <w:ind w:firstLine="540"/>
        <w:jc w:val="both"/>
        <w:rPr>
          <w:sz w:val="27"/>
          <w:szCs w:val="27"/>
        </w:rPr>
      </w:pPr>
      <w:r w:rsidRPr="009A6DC7">
        <w:rPr>
          <w:sz w:val="27"/>
          <w:szCs w:val="27"/>
        </w:rPr>
        <w:t xml:space="preserve">Информационная вывеска предназначена для доведения до сведения потребителя информации об изготовителе (исполнителе, продавце) согласно </w:t>
      </w:r>
      <w:hyperlink r:id="rId22" w:history="1">
        <w:r w:rsidRPr="009A6DC7">
          <w:rPr>
            <w:color w:val="0000FF"/>
            <w:sz w:val="27"/>
            <w:szCs w:val="27"/>
          </w:rPr>
          <w:t>статье 9</w:t>
        </w:r>
      </w:hyperlink>
      <w:r w:rsidRPr="009A6DC7">
        <w:rPr>
          <w:sz w:val="27"/>
          <w:szCs w:val="27"/>
        </w:rPr>
        <w:t xml:space="preserve"> Федерального закона "О защите прав потребителей".</w:t>
      </w:r>
    </w:p>
    <w:p w:rsidR="005D0D93" w:rsidRPr="009A6DC7" w:rsidRDefault="0017283A" w:rsidP="0090473F">
      <w:pPr>
        <w:pStyle w:val="ConsPlusNormal"/>
        <w:ind w:firstLine="540"/>
        <w:jc w:val="both"/>
        <w:rPr>
          <w:sz w:val="27"/>
          <w:szCs w:val="27"/>
        </w:rPr>
      </w:pPr>
      <w:r w:rsidRPr="009A6DC7">
        <w:rPr>
          <w:sz w:val="27"/>
          <w:szCs w:val="27"/>
        </w:rPr>
        <w:t>Каждое предприятие сферы услуг должно иметь одну или несколько информационных вывесок - по количеству входов для населения. На вывеске должна быть указана следующая обязательная информация о предприятии:</w:t>
      </w:r>
    </w:p>
    <w:p w:rsidR="005D0D93" w:rsidRPr="009A6DC7" w:rsidRDefault="0017283A" w:rsidP="0090473F">
      <w:pPr>
        <w:pStyle w:val="ConsPlusNormal"/>
        <w:ind w:firstLine="540"/>
        <w:jc w:val="both"/>
        <w:rPr>
          <w:sz w:val="27"/>
          <w:szCs w:val="27"/>
        </w:rPr>
      </w:pPr>
      <w:r w:rsidRPr="009A6DC7">
        <w:rPr>
          <w:sz w:val="27"/>
          <w:szCs w:val="27"/>
        </w:rPr>
        <w:t>- зарегистрированное (юридическое) наименование предприятия;</w:t>
      </w:r>
    </w:p>
    <w:p w:rsidR="005D0D93" w:rsidRPr="009A6DC7" w:rsidRDefault="0017283A" w:rsidP="0090473F">
      <w:pPr>
        <w:pStyle w:val="ConsPlusNormal"/>
        <w:ind w:firstLine="540"/>
        <w:jc w:val="both"/>
        <w:rPr>
          <w:sz w:val="27"/>
          <w:szCs w:val="27"/>
        </w:rPr>
      </w:pPr>
      <w:r w:rsidRPr="009A6DC7">
        <w:rPr>
          <w:sz w:val="27"/>
          <w:szCs w:val="27"/>
        </w:rPr>
        <w:t>- организационно-правовая форма;</w:t>
      </w:r>
    </w:p>
    <w:p w:rsidR="005D0D93" w:rsidRPr="009A6DC7" w:rsidRDefault="0017283A" w:rsidP="0090473F">
      <w:pPr>
        <w:pStyle w:val="ConsPlusNormal"/>
        <w:ind w:firstLine="540"/>
        <w:jc w:val="both"/>
        <w:rPr>
          <w:sz w:val="27"/>
          <w:szCs w:val="27"/>
        </w:rPr>
      </w:pPr>
      <w:r w:rsidRPr="009A6DC7">
        <w:rPr>
          <w:sz w:val="27"/>
          <w:szCs w:val="27"/>
        </w:rPr>
        <w:t>- режим работы предприятия;</w:t>
      </w:r>
    </w:p>
    <w:p w:rsidR="005D0D93" w:rsidRPr="009A6DC7" w:rsidRDefault="0017283A" w:rsidP="0090473F">
      <w:pPr>
        <w:pStyle w:val="ConsPlusNormal"/>
        <w:ind w:firstLine="540"/>
        <w:jc w:val="both"/>
        <w:rPr>
          <w:sz w:val="27"/>
          <w:szCs w:val="27"/>
        </w:rPr>
      </w:pPr>
      <w:r w:rsidRPr="009A6DC7">
        <w:rPr>
          <w:sz w:val="27"/>
          <w:szCs w:val="27"/>
        </w:rPr>
        <w:t>- дополнительная информация нерекламного характера (в случае необходимости).</w:t>
      </w:r>
    </w:p>
    <w:p w:rsidR="007651E9" w:rsidRPr="009A6DC7" w:rsidRDefault="007651E9" w:rsidP="0090473F">
      <w:pPr>
        <w:pStyle w:val="ConsPlusNormal"/>
        <w:ind w:firstLine="540"/>
        <w:jc w:val="both"/>
        <w:rPr>
          <w:sz w:val="27"/>
          <w:szCs w:val="27"/>
        </w:rPr>
      </w:pPr>
      <w:r w:rsidRPr="009A6DC7">
        <w:rPr>
          <w:sz w:val="27"/>
          <w:szCs w:val="27"/>
        </w:rPr>
        <w:t>2.  Информационные конструкции (вывески) необходимо размещать на фасадах или иных внешних поверхностях зданий, строений, сооружений не выше линии второго этажа (линии перекрытий между первым и вторым этажами) зданий, сооружений, непосредственно у главного входа (справа или слева) или над входом в здание или помещение, в котором фактически осуществляет деятельность организация, индивидуальный предприниматель.</w:t>
      </w:r>
    </w:p>
    <w:p w:rsidR="007651E9" w:rsidRPr="009A6DC7" w:rsidRDefault="007651E9" w:rsidP="0090473F">
      <w:pPr>
        <w:pStyle w:val="ConsPlusNormal"/>
        <w:ind w:firstLine="540"/>
        <w:jc w:val="both"/>
        <w:rPr>
          <w:sz w:val="27"/>
          <w:szCs w:val="27"/>
        </w:rPr>
      </w:pPr>
      <w:r w:rsidRPr="009A6DC7">
        <w:rPr>
          <w:sz w:val="27"/>
          <w:szCs w:val="27"/>
        </w:rPr>
        <w:t>Допускается размещение информационных конструкций (вывесок) на крышах зданий.</w:t>
      </w:r>
    </w:p>
    <w:p w:rsidR="007651E9" w:rsidRPr="009A6DC7" w:rsidRDefault="007651E9" w:rsidP="0090473F">
      <w:pPr>
        <w:pStyle w:val="ConsPlusNormal"/>
        <w:ind w:firstLine="540"/>
        <w:jc w:val="both"/>
        <w:rPr>
          <w:sz w:val="27"/>
          <w:szCs w:val="27"/>
        </w:rPr>
      </w:pPr>
      <w:r w:rsidRPr="009A6DC7">
        <w:rPr>
          <w:sz w:val="27"/>
          <w:szCs w:val="27"/>
        </w:rPr>
        <w:t>3</w:t>
      </w:r>
      <w:r w:rsidR="00DF28CF" w:rsidRPr="009A6DC7">
        <w:rPr>
          <w:sz w:val="27"/>
          <w:szCs w:val="27"/>
        </w:rPr>
        <w:t xml:space="preserve">. </w:t>
      </w:r>
      <w:r w:rsidRPr="009A6DC7">
        <w:rPr>
          <w:sz w:val="27"/>
          <w:szCs w:val="27"/>
        </w:rPr>
        <w:t>Организации, индивидуальные предприниматели осуществляют размещение информационных конструкций на плоских участках фасада, свободных от архитектурных элементов, исключительно в пределах площади внешних поверхностей объекта.</w:t>
      </w:r>
    </w:p>
    <w:p w:rsidR="007651E9" w:rsidRPr="009A6DC7" w:rsidRDefault="00DF28CF" w:rsidP="0090473F">
      <w:pPr>
        <w:pStyle w:val="ConsPlusNormal"/>
        <w:ind w:firstLine="540"/>
        <w:jc w:val="both"/>
        <w:rPr>
          <w:sz w:val="27"/>
          <w:szCs w:val="27"/>
        </w:rPr>
      </w:pPr>
      <w:r w:rsidRPr="009A6DC7">
        <w:rPr>
          <w:sz w:val="27"/>
          <w:szCs w:val="27"/>
        </w:rPr>
        <w:lastRenderedPageBreak/>
        <w:t>4</w:t>
      </w:r>
      <w:r w:rsidR="007651E9" w:rsidRPr="009A6DC7">
        <w:rPr>
          <w:sz w:val="27"/>
          <w:szCs w:val="27"/>
        </w:rPr>
        <w:t>. При размещении на одном фасаде объекта одновременно информационных конструкций нескольких организаций, индивидуальных предпринимателей указанные информационные конструкции размещаются в один высотный ряд на единой горизонтальной линии (на одном уровне, высоте).</w:t>
      </w:r>
    </w:p>
    <w:p w:rsidR="007651E9" w:rsidRPr="009A6DC7" w:rsidRDefault="00DF28CF" w:rsidP="0090473F">
      <w:pPr>
        <w:pStyle w:val="ConsPlusNormal"/>
        <w:ind w:firstLine="540"/>
        <w:jc w:val="both"/>
        <w:rPr>
          <w:sz w:val="27"/>
          <w:szCs w:val="27"/>
        </w:rPr>
      </w:pPr>
      <w:r w:rsidRPr="009A6DC7">
        <w:rPr>
          <w:sz w:val="27"/>
          <w:szCs w:val="27"/>
        </w:rPr>
        <w:t>5</w:t>
      </w:r>
      <w:r w:rsidR="007651E9" w:rsidRPr="009A6DC7">
        <w:rPr>
          <w:sz w:val="27"/>
          <w:szCs w:val="27"/>
        </w:rPr>
        <w:t>. Информационные конструкции должны быть спроектированы, изготовлены и установлены в соответствии с требованиями технических регламентов, строительных норм и правил, государственных стандартов.</w:t>
      </w:r>
    </w:p>
    <w:p w:rsidR="007651E9" w:rsidRPr="009A6DC7" w:rsidRDefault="00DF28CF" w:rsidP="0090473F">
      <w:pPr>
        <w:pStyle w:val="ConsPlusNormal"/>
        <w:ind w:firstLine="540"/>
        <w:jc w:val="both"/>
        <w:rPr>
          <w:sz w:val="27"/>
          <w:szCs w:val="27"/>
        </w:rPr>
      </w:pPr>
      <w:r w:rsidRPr="009A6DC7">
        <w:rPr>
          <w:sz w:val="27"/>
          <w:szCs w:val="27"/>
        </w:rPr>
        <w:t>6</w:t>
      </w:r>
      <w:r w:rsidR="007651E9" w:rsidRPr="009A6DC7">
        <w:rPr>
          <w:sz w:val="27"/>
          <w:szCs w:val="27"/>
        </w:rPr>
        <w:t>. Информационные конструкции могут состоять из следующих элементов:</w:t>
      </w:r>
    </w:p>
    <w:p w:rsidR="007651E9" w:rsidRPr="009A6DC7" w:rsidRDefault="007651E9" w:rsidP="0090473F">
      <w:pPr>
        <w:pStyle w:val="ConsPlusNormal"/>
        <w:ind w:firstLine="540"/>
        <w:jc w:val="both"/>
        <w:rPr>
          <w:sz w:val="27"/>
          <w:szCs w:val="27"/>
        </w:rPr>
      </w:pPr>
      <w:r w:rsidRPr="009A6DC7">
        <w:rPr>
          <w:sz w:val="27"/>
          <w:szCs w:val="27"/>
        </w:rPr>
        <w:t>- информационное поле (текстовая часть);</w:t>
      </w:r>
    </w:p>
    <w:p w:rsidR="007651E9" w:rsidRPr="009A6DC7" w:rsidRDefault="007651E9" w:rsidP="0090473F">
      <w:pPr>
        <w:pStyle w:val="ConsPlusNormal"/>
        <w:ind w:firstLine="540"/>
        <w:jc w:val="both"/>
        <w:rPr>
          <w:sz w:val="27"/>
          <w:szCs w:val="27"/>
        </w:rPr>
      </w:pPr>
      <w:r w:rsidRPr="009A6DC7">
        <w:rPr>
          <w:sz w:val="27"/>
          <w:szCs w:val="27"/>
        </w:rPr>
        <w:t>- декоративно-художественные элементы.</w:t>
      </w:r>
    </w:p>
    <w:p w:rsidR="007651E9" w:rsidRPr="009A6DC7" w:rsidRDefault="007651E9" w:rsidP="0090473F">
      <w:pPr>
        <w:pStyle w:val="ConsPlusNormal"/>
        <w:ind w:firstLine="540"/>
        <w:jc w:val="both"/>
        <w:rPr>
          <w:sz w:val="27"/>
          <w:szCs w:val="27"/>
        </w:rPr>
      </w:pPr>
      <w:r w:rsidRPr="009A6DC7">
        <w:rPr>
          <w:sz w:val="27"/>
          <w:szCs w:val="27"/>
        </w:rPr>
        <w:t>7. На информационной конструкции может быть организована подсветка. В случае, если информационная конструкция оборудована подсветкой, то подсветка должна иметь немерцающий, приглушенный свет, не создавать прямых направленных лучей в окна жилых помещений.</w:t>
      </w:r>
    </w:p>
    <w:p w:rsidR="007651E9" w:rsidRPr="009A6DC7" w:rsidRDefault="00DF28CF" w:rsidP="0090473F">
      <w:pPr>
        <w:pStyle w:val="ConsPlusNormal"/>
        <w:ind w:firstLine="540"/>
        <w:jc w:val="both"/>
        <w:rPr>
          <w:sz w:val="27"/>
          <w:szCs w:val="27"/>
        </w:rPr>
      </w:pPr>
      <w:r w:rsidRPr="009A6DC7">
        <w:rPr>
          <w:sz w:val="27"/>
          <w:szCs w:val="27"/>
        </w:rPr>
        <w:t>8</w:t>
      </w:r>
      <w:r w:rsidR="007651E9" w:rsidRPr="009A6DC7">
        <w:rPr>
          <w:sz w:val="27"/>
          <w:szCs w:val="27"/>
        </w:rPr>
        <w:t>. На внешних поверхностях одного объекта капитального строительства организация, индивидуальный предприниматель вправе установить не более одной информационной конструкции одного из следующих типов:</w:t>
      </w:r>
    </w:p>
    <w:p w:rsidR="007651E9" w:rsidRPr="009A6DC7" w:rsidRDefault="007651E9" w:rsidP="0090473F">
      <w:pPr>
        <w:pStyle w:val="ConsPlusNormal"/>
        <w:ind w:firstLine="540"/>
        <w:jc w:val="both"/>
        <w:rPr>
          <w:sz w:val="27"/>
          <w:szCs w:val="27"/>
        </w:rPr>
      </w:pPr>
      <w:r w:rsidRPr="009A6DC7">
        <w:rPr>
          <w:sz w:val="27"/>
          <w:szCs w:val="27"/>
        </w:rPr>
        <w:t>а) Настенная конструкция (располагается параллельно к поверхности фасада объекта). Максимальный размер настенных конструкций, размещаемых организациями, индивидуальными предпринимателями на внешних поверхностях объектов капитального строительства, не должен превышать:</w:t>
      </w:r>
    </w:p>
    <w:p w:rsidR="007651E9" w:rsidRPr="009A6DC7" w:rsidRDefault="007651E9" w:rsidP="0090473F">
      <w:pPr>
        <w:pStyle w:val="ConsPlusNormal"/>
        <w:ind w:firstLine="540"/>
        <w:jc w:val="both"/>
        <w:rPr>
          <w:sz w:val="27"/>
          <w:szCs w:val="27"/>
        </w:rPr>
      </w:pPr>
      <w:r w:rsidRPr="009A6DC7">
        <w:rPr>
          <w:sz w:val="27"/>
          <w:szCs w:val="27"/>
        </w:rPr>
        <w:t>- по высоте - 0,5 м;</w:t>
      </w:r>
    </w:p>
    <w:p w:rsidR="007651E9" w:rsidRPr="009A6DC7" w:rsidRDefault="007651E9" w:rsidP="0090473F">
      <w:pPr>
        <w:pStyle w:val="ConsPlusNormal"/>
        <w:ind w:firstLine="540"/>
        <w:jc w:val="both"/>
        <w:rPr>
          <w:sz w:val="27"/>
          <w:szCs w:val="27"/>
        </w:rPr>
      </w:pPr>
      <w:r w:rsidRPr="009A6DC7">
        <w:rPr>
          <w:sz w:val="27"/>
          <w:szCs w:val="27"/>
        </w:rPr>
        <w:t xml:space="preserve">- по длине - 70 процентов от длины фасада, соответствующей занимаемым данными организациями, индивидуальными предпринимателями помещениям, но не более </w:t>
      </w:r>
      <w:smartTag w:uri="urn:schemas-microsoft-com:office:smarttags" w:element="metricconverter">
        <w:smartTagPr>
          <w:attr w:name="ProductID" w:val="15 м"/>
        </w:smartTagPr>
        <w:r w:rsidRPr="009A6DC7">
          <w:rPr>
            <w:sz w:val="27"/>
            <w:szCs w:val="27"/>
          </w:rPr>
          <w:t>15 м</w:t>
        </w:r>
      </w:smartTag>
      <w:r w:rsidRPr="009A6DC7">
        <w:rPr>
          <w:sz w:val="27"/>
          <w:szCs w:val="27"/>
        </w:rPr>
        <w:t xml:space="preserve"> для единичной конструкции.</w:t>
      </w:r>
    </w:p>
    <w:p w:rsidR="007651E9" w:rsidRPr="009A6DC7" w:rsidRDefault="007651E9" w:rsidP="0090473F">
      <w:pPr>
        <w:pStyle w:val="ConsPlusNormal"/>
        <w:ind w:firstLine="540"/>
        <w:jc w:val="both"/>
        <w:rPr>
          <w:sz w:val="27"/>
          <w:szCs w:val="27"/>
        </w:rPr>
      </w:pPr>
      <w:r w:rsidRPr="009A6DC7">
        <w:rPr>
          <w:sz w:val="27"/>
          <w:szCs w:val="27"/>
        </w:rPr>
        <w:t>Настенные конструкции размещаются над входом или окнами (витринами) помещений на единой горизонтальной оси с иными настенными конструкциями, установленными в пределах фасада, на уровне линии перекрытий между первым и вторым этажами либо ниже указанной линии.</w:t>
      </w:r>
    </w:p>
    <w:p w:rsidR="007651E9" w:rsidRPr="009A6DC7" w:rsidRDefault="007651E9" w:rsidP="0090473F">
      <w:pPr>
        <w:pStyle w:val="ConsPlusNormal"/>
        <w:ind w:firstLine="540"/>
        <w:jc w:val="both"/>
        <w:rPr>
          <w:sz w:val="27"/>
          <w:szCs w:val="27"/>
        </w:rPr>
      </w:pPr>
      <w:r w:rsidRPr="009A6DC7">
        <w:rPr>
          <w:sz w:val="27"/>
          <w:szCs w:val="27"/>
        </w:rPr>
        <w:t xml:space="preserve">При размещении настенной конструкции в пределах 70 процентов от длины фасада в виде комплекса идентичных взаимосвязанных элементов (информационное поле (текстовая часть) и декоративно-художественные элементы) максимальный размер каждого из указанных элементов не может превышать </w:t>
      </w:r>
      <w:smartTag w:uri="urn:schemas-microsoft-com:office:smarttags" w:element="metricconverter">
        <w:smartTagPr>
          <w:attr w:name="ProductID" w:val="10 м"/>
        </w:smartTagPr>
        <w:r w:rsidRPr="009A6DC7">
          <w:rPr>
            <w:sz w:val="27"/>
            <w:szCs w:val="27"/>
          </w:rPr>
          <w:t>10 м</w:t>
        </w:r>
      </w:smartTag>
      <w:r w:rsidRPr="009A6DC7">
        <w:rPr>
          <w:sz w:val="27"/>
          <w:szCs w:val="27"/>
        </w:rPr>
        <w:t xml:space="preserve"> в длину.</w:t>
      </w:r>
    </w:p>
    <w:p w:rsidR="007651E9" w:rsidRPr="009A6DC7" w:rsidRDefault="007651E9" w:rsidP="0090473F">
      <w:pPr>
        <w:pStyle w:val="ConsPlusNormal"/>
        <w:ind w:firstLine="540"/>
        <w:jc w:val="both"/>
        <w:rPr>
          <w:sz w:val="27"/>
          <w:szCs w:val="27"/>
        </w:rPr>
      </w:pPr>
      <w:r w:rsidRPr="009A6DC7">
        <w:rPr>
          <w:sz w:val="27"/>
          <w:szCs w:val="27"/>
        </w:rPr>
        <w:t>б) Консольная конструкция (располагается перпендикулярно к поверхности фасада объекта). Максимальный размер консольной конструкции не должен превышать:</w:t>
      </w:r>
    </w:p>
    <w:p w:rsidR="007651E9" w:rsidRPr="009A6DC7" w:rsidRDefault="007651E9" w:rsidP="0090473F">
      <w:pPr>
        <w:pStyle w:val="ConsPlusNormal"/>
        <w:ind w:firstLine="540"/>
        <w:jc w:val="both"/>
        <w:rPr>
          <w:sz w:val="27"/>
          <w:szCs w:val="27"/>
        </w:rPr>
      </w:pPr>
      <w:r w:rsidRPr="009A6DC7">
        <w:rPr>
          <w:sz w:val="27"/>
          <w:szCs w:val="27"/>
        </w:rPr>
        <w:t>- по высоте - 2,0 м;</w:t>
      </w:r>
    </w:p>
    <w:p w:rsidR="007651E9" w:rsidRPr="009A6DC7" w:rsidRDefault="007651E9" w:rsidP="0090473F">
      <w:pPr>
        <w:pStyle w:val="ConsPlusNormal"/>
        <w:ind w:firstLine="540"/>
        <w:jc w:val="both"/>
        <w:rPr>
          <w:sz w:val="27"/>
          <w:szCs w:val="27"/>
        </w:rPr>
      </w:pPr>
      <w:r w:rsidRPr="009A6DC7">
        <w:rPr>
          <w:sz w:val="27"/>
          <w:szCs w:val="27"/>
        </w:rPr>
        <w:t>- по длине - 0,6 м.</w:t>
      </w:r>
    </w:p>
    <w:p w:rsidR="007651E9" w:rsidRPr="009A6DC7" w:rsidRDefault="007651E9" w:rsidP="0090473F">
      <w:pPr>
        <w:pStyle w:val="ConsPlusNormal"/>
        <w:ind w:firstLine="540"/>
        <w:jc w:val="both"/>
        <w:rPr>
          <w:sz w:val="27"/>
          <w:szCs w:val="27"/>
        </w:rPr>
      </w:pPr>
      <w:r w:rsidRPr="009A6DC7">
        <w:rPr>
          <w:sz w:val="27"/>
          <w:szCs w:val="27"/>
        </w:rPr>
        <w:t xml:space="preserve">Расстояние от уровня земли до нижнего края консольной конструкции должно быть не менее 2,5 м. Консольная конструкция не должна находиться более чем на 0,2 м от края фасада, а крайняя точка ее лицевой стороны - на расстоянии более чем </w:t>
      </w:r>
      <w:smartTag w:uri="urn:schemas-microsoft-com:office:smarttags" w:element="metricconverter">
        <w:smartTagPr>
          <w:attr w:name="ProductID" w:val="1 м"/>
        </w:smartTagPr>
        <w:r w:rsidRPr="009A6DC7">
          <w:rPr>
            <w:sz w:val="27"/>
            <w:szCs w:val="27"/>
          </w:rPr>
          <w:t>1 м</w:t>
        </w:r>
      </w:smartTag>
      <w:r w:rsidRPr="009A6DC7">
        <w:rPr>
          <w:sz w:val="27"/>
          <w:szCs w:val="27"/>
        </w:rPr>
        <w:t xml:space="preserve"> от плоскости фасада.</w:t>
      </w:r>
    </w:p>
    <w:p w:rsidR="007651E9" w:rsidRPr="009A6DC7" w:rsidRDefault="00DF28CF" w:rsidP="0090473F">
      <w:pPr>
        <w:pStyle w:val="ConsPlusNormal"/>
        <w:ind w:firstLine="540"/>
        <w:jc w:val="both"/>
        <w:rPr>
          <w:sz w:val="27"/>
          <w:szCs w:val="27"/>
        </w:rPr>
      </w:pPr>
      <w:r w:rsidRPr="009A6DC7">
        <w:rPr>
          <w:sz w:val="27"/>
          <w:szCs w:val="27"/>
        </w:rPr>
        <w:t>9</w:t>
      </w:r>
      <w:r w:rsidR="007651E9" w:rsidRPr="009A6DC7">
        <w:rPr>
          <w:sz w:val="27"/>
          <w:szCs w:val="27"/>
        </w:rPr>
        <w:t xml:space="preserve">. Организации, индивидуальные предприниматели дополнительно к информационной конструкции, размещенной на фасаде объекта капитального строительства, вправе разместить информационную конструкцию на крыше </w:t>
      </w:r>
      <w:r w:rsidR="007651E9" w:rsidRPr="009A6DC7">
        <w:rPr>
          <w:sz w:val="27"/>
          <w:szCs w:val="27"/>
        </w:rPr>
        <w:lastRenderedPageBreak/>
        <w:t>указанного объекта в соответствии со следующими требованиями:</w:t>
      </w:r>
    </w:p>
    <w:p w:rsidR="007651E9" w:rsidRPr="009A6DC7" w:rsidRDefault="007651E9" w:rsidP="0090473F">
      <w:pPr>
        <w:pStyle w:val="ConsPlusNormal"/>
        <w:ind w:firstLine="540"/>
        <w:jc w:val="both"/>
        <w:rPr>
          <w:sz w:val="27"/>
          <w:szCs w:val="27"/>
        </w:rPr>
      </w:pPr>
      <w:r w:rsidRPr="009A6DC7">
        <w:rPr>
          <w:sz w:val="27"/>
          <w:szCs w:val="27"/>
        </w:rPr>
        <w:t>1) Размещение информационных конструкций на крышах объектов капитального строительства допускается при условии, если собственником (правообладателем) указанного объекта является организация, индивидуальный предприниматель, сведения о котором содержатся на данной информационной конструкции и в месте фактического нахождения (месте осуществления деятельности) которого размещается конструкция.</w:t>
      </w:r>
    </w:p>
    <w:p w:rsidR="007651E9" w:rsidRPr="009A6DC7" w:rsidRDefault="007651E9" w:rsidP="0090473F">
      <w:pPr>
        <w:pStyle w:val="ConsPlusNormal"/>
        <w:ind w:firstLine="540"/>
        <w:jc w:val="both"/>
        <w:rPr>
          <w:sz w:val="27"/>
          <w:szCs w:val="27"/>
        </w:rPr>
      </w:pPr>
      <w:r w:rsidRPr="009A6DC7">
        <w:rPr>
          <w:sz w:val="27"/>
          <w:szCs w:val="27"/>
        </w:rPr>
        <w:t>2) На крыше одного объекта может быть размещена только одна информационная конструкция.</w:t>
      </w:r>
    </w:p>
    <w:p w:rsidR="007651E9" w:rsidRPr="009A6DC7" w:rsidRDefault="007651E9" w:rsidP="0090473F">
      <w:pPr>
        <w:pStyle w:val="ConsPlusNormal"/>
        <w:ind w:firstLine="540"/>
        <w:jc w:val="both"/>
        <w:rPr>
          <w:sz w:val="27"/>
          <w:szCs w:val="27"/>
        </w:rPr>
      </w:pPr>
      <w:r w:rsidRPr="009A6DC7">
        <w:rPr>
          <w:sz w:val="27"/>
          <w:szCs w:val="27"/>
        </w:rPr>
        <w:t>3) Информационное поле конструкций, размещаемых на крышах объектов, должно располагаться горизонтально.</w:t>
      </w:r>
    </w:p>
    <w:p w:rsidR="007651E9" w:rsidRPr="009A6DC7" w:rsidRDefault="007651E9" w:rsidP="0090473F">
      <w:pPr>
        <w:pStyle w:val="ConsPlusNormal"/>
        <w:ind w:firstLine="540"/>
        <w:jc w:val="both"/>
        <w:rPr>
          <w:sz w:val="27"/>
          <w:szCs w:val="27"/>
        </w:rPr>
      </w:pPr>
      <w:r w:rsidRPr="009A6DC7">
        <w:rPr>
          <w:sz w:val="27"/>
          <w:szCs w:val="27"/>
        </w:rPr>
        <w:t>4) Конструкции, допускаемые к размещению на крышах объектов капитального строительства, представляют собой объемные символы, которые могут быть оборудованы подсветкой.</w:t>
      </w:r>
    </w:p>
    <w:p w:rsidR="007651E9" w:rsidRPr="009A6DC7" w:rsidRDefault="00DF28CF" w:rsidP="0090473F">
      <w:pPr>
        <w:pStyle w:val="ConsPlusNormal"/>
        <w:ind w:firstLine="540"/>
        <w:jc w:val="both"/>
        <w:rPr>
          <w:sz w:val="27"/>
          <w:szCs w:val="27"/>
        </w:rPr>
      </w:pPr>
      <w:r w:rsidRPr="009A6DC7">
        <w:rPr>
          <w:sz w:val="27"/>
          <w:szCs w:val="27"/>
        </w:rPr>
        <w:t>10</w:t>
      </w:r>
      <w:r w:rsidR="007651E9" w:rsidRPr="009A6DC7">
        <w:rPr>
          <w:sz w:val="27"/>
          <w:szCs w:val="27"/>
        </w:rPr>
        <w:t>. В случае если организация, индивидуальный предприниматель располагаются в подвальных или цокольных этажах объектов капитального строительства и отсутствует возможность размещения информационных конструкций в соответствии с настоящими требованиями, информационные конструкции могут быть размещены над окнами подвального или цокольного этажа, но не ниже 0,6 м от уровня земли до нижнего края настенной конструкции.</w:t>
      </w:r>
    </w:p>
    <w:p w:rsidR="007651E9" w:rsidRPr="009A6DC7" w:rsidRDefault="00DF28CF" w:rsidP="0090473F">
      <w:pPr>
        <w:pStyle w:val="ConsPlusNormal"/>
        <w:ind w:firstLine="540"/>
        <w:jc w:val="both"/>
        <w:rPr>
          <w:sz w:val="27"/>
          <w:szCs w:val="27"/>
        </w:rPr>
      </w:pPr>
      <w:r w:rsidRPr="009A6DC7">
        <w:rPr>
          <w:sz w:val="27"/>
          <w:szCs w:val="27"/>
        </w:rPr>
        <w:t>11</w:t>
      </w:r>
      <w:r w:rsidR="007651E9" w:rsidRPr="009A6DC7">
        <w:rPr>
          <w:sz w:val="27"/>
          <w:szCs w:val="27"/>
        </w:rPr>
        <w:t>. При размещении информационных конструкций запрещается:</w:t>
      </w:r>
    </w:p>
    <w:p w:rsidR="007651E9" w:rsidRPr="009A6DC7" w:rsidRDefault="007651E9" w:rsidP="0090473F">
      <w:pPr>
        <w:pStyle w:val="ConsPlusNormal"/>
        <w:ind w:firstLine="540"/>
        <w:jc w:val="both"/>
        <w:rPr>
          <w:sz w:val="27"/>
          <w:szCs w:val="27"/>
        </w:rPr>
      </w:pPr>
      <w:r w:rsidRPr="009A6DC7">
        <w:rPr>
          <w:sz w:val="27"/>
          <w:szCs w:val="27"/>
        </w:rPr>
        <w:t>- нарушение геометрических параметров (размеров) информационных конструкций;</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в виде отдельно стоящих указателей, установленных с нарушением требований ГОСТ Р 50597-2017;</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выше линии второго этажа (линии перекрытий между первым и вторым этажами);</w:t>
      </w:r>
    </w:p>
    <w:p w:rsidR="007651E9" w:rsidRPr="009A6DC7" w:rsidRDefault="007651E9" w:rsidP="0090473F">
      <w:pPr>
        <w:pStyle w:val="ConsPlusNormal"/>
        <w:ind w:firstLine="540"/>
        <w:jc w:val="both"/>
        <w:rPr>
          <w:sz w:val="27"/>
          <w:szCs w:val="27"/>
        </w:rPr>
      </w:pPr>
      <w:r w:rsidRPr="009A6DC7">
        <w:rPr>
          <w:sz w:val="27"/>
          <w:szCs w:val="27"/>
        </w:rPr>
        <w:t>- полное или частичное перекрытие оконных и дверных проемов, а также витражей и витрин;</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в оконных проемах;</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на кровлях, лоджиях и балконах;</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на архитектурных деталях фасадов объектов (в том числе на колоннах, пилястрах, орнаментах, лепнине);</w:t>
      </w:r>
    </w:p>
    <w:p w:rsidR="007651E9" w:rsidRPr="009A6DC7" w:rsidRDefault="007651E9" w:rsidP="0090473F">
      <w:pPr>
        <w:pStyle w:val="ConsPlusNormal"/>
        <w:ind w:firstLine="540"/>
        <w:jc w:val="both"/>
        <w:rPr>
          <w:sz w:val="27"/>
          <w:szCs w:val="27"/>
        </w:rPr>
      </w:pPr>
      <w:r w:rsidRPr="009A6DC7">
        <w:rPr>
          <w:sz w:val="27"/>
          <w:szCs w:val="27"/>
        </w:rPr>
        <w:t xml:space="preserve">- размещение информационных конструкций на расстоянии ближе, чем </w:t>
      </w:r>
      <w:smartTag w:uri="urn:schemas-microsoft-com:office:smarttags" w:element="metricconverter">
        <w:smartTagPr>
          <w:attr w:name="ProductID" w:val="2 м"/>
        </w:smartTagPr>
        <w:r w:rsidRPr="009A6DC7">
          <w:rPr>
            <w:sz w:val="27"/>
            <w:szCs w:val="27"/>
          </w:rPr>
          <w:t>2 м</w:t>
        </w:r>
      </w:smartTag>
      <w:r w:rsidRPr="009A6DC7">
        <w:rPr>
          <w:sz w:val="27"/>
          <w:szCs w:val="27"/>
        </w:rPr>
        <w:t xml:space="preserve"> от мемориальных досок;</w:t>
      </w:r>
    </w:p>
    <w:p w:rsidR="007651E9" w:rsidRPr="009A6DC7" w:rsidRDefault="007651E9" w:rsidP="0090473F">
      <w:pPr>
        <w:pStyle w:val="ConsPlusNormal"/>
        <w:ind w:firstLine="540"/>
        <w:jc w:val="both"/>
        <w:rPr>
          <w:sz w:val="27"/>
          <w:szCs w:val="27"/>
        </w:rPr>
      </w:pPr>
      <w:r w:rsidRPr="009A6DC7">
        <w:rPr>
          <w:sz w:val="27"/>
          <w:szCs w:val="27"/>
        </w:rPr>
        <w:t>- перекрытие указателей наименований улиц и номеров домов;</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путем непосредственного нанесения на поверхность фасада декоративно-художественного и (или) текстового изображения (методом покраски, наклейки и иными методами);</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на ограждающих конструкциях (заборах, шлагбаумах, ограждениях);</w:t>
      </w:r>
    </w:p>
    <w:p w:rsidR="007651E9" w:rsidRPr="009A6DC7" w:rsidRDefault="007651E9" w:rsidP="0090473F">
      <w:pPr>
        <w:pStyle w:val="ConsPlusNormal"/>
        <w:ind w:firstLine="540"/>
        <w:jc w:val="both"/>
        <w:rPr>
          <w:sz w:val="27"/>
          <w:szCs w:val="27"/>
        </w:rPr>
      </w:pPr>
      <w:r w:rsidRPr="009A6DC7">
        <w:rPr>
          <w:sz w:val="27"/>
          <w:szCs w:val="27"/>
        </w:rPr>
        <w:t>- размещение информационных конструкций в виде отдельно стоящих сборно-разборных (складных) конструкций - штендеров.</w:t>
      </w:r>
    </w:p>
    <w:p w:rsidR="007651E9" w:rsidRPr="009A6DC7" w:rsidRDefault="00DF28CF" w:rsidP="0090473F">
      <w:pPr>
        <w:pStyle w:val="ConsPlusNormal"/>
        <w:ind w:firstLine="540"/>
        <w:jc w:val="both"/>
        <w:rPr>
          <w:sz w:val="27"/>
          <w:szCs w:val="27"/>
        </w:rPr>
      </w:pPr>
      <w:r w:rsidRPr="009A6DC7">
        <w:rPr>
          <w:sz w:val="27"/>
          <w:szCs w:val="27"/>
        </w:rPr>
        <w:t>12</w:t>
      </w:r>
      <w:r w:rsidR="007651E9" w:rsidRPr="009A6DC7">
        <w:rPr>
          <w:sz w:val="27"/>
          <w:szCs w:val="27"/>
        </w:rPr>
        <w:t xml:space="preserve">. Информационные конструкции должны содержаться в технически </w:t>
      </w:r>
      <w:r w:rsidR="007651E9" w:rsidRPr="009A6DC7">
        <w:rPr>
          <w:sz w:val="27"/>
          <w:szCs w:val="27"/>
        </w:rPr>
        <w:lastRenderedPageBreak/>
        <w:t>исправном состоянии, быть очищенными от грязи и иного мусора.</w:t>
      </w:r>
    </w:p>
    <w:p w:rsidR="007651E9" w:rsidRPr="009A6DC7" w:rsidRDefault="007651E9" w:rsidP="0090473F">
      <w:pPr>
        <w:pStyle w:val="ConsPlusNormal"/>
        <w:ind w:firstLine="540"/>
        <w:jc w:val="both"/>
        <w:rPr>
          <w:sz w:val="27"/>
          <w:szCs w:val="27"/>
        </w:rPr>
      </w:pPr>
      <w:r w:rsidRPr="009A6DC7">
        <w:rPr>
          <w:sz w:val="27"/>
          <w:szCs w:val="27"/>
        </w:rPr>
        <w:t>Не допускается наличие на информационных конструкциях механических повреждений, а также нарушение целостности конструкции.</w:t>
      </w:r>
    </w:p>
    <w:p w:rsidR="007651E9" w:rsidRPr="009A6DC7" w:rsidRDefault="007651E9" w:rsidP="0090473F">
      <w:pPr>
        <w:pStyle w:val="ConsPlusNormal"/>
        <w:ind w:firstLine="540"/>
        <w:jc w:val="both"/>
        <w:rPr>
          <w:sz w:val="27"/>
          <w:szCs w:val="27"/>
        </w:rPr>
      </w:pPr>
      <w:r w:rsidRPr="009A6DC7">
        <w:rPr>
          <w:sz w:val="27"/>
          <w:szCs w:val="27"/>
        </w:rPr>
        <w:t>Металлические элементы информационных конструкций должны быть очищены от ржавчины и окрашены.</w:t>
      </w:r>
    </w:p>
    <w:p w:rsidR="007651E9" w:rsidRPr="009A6DC7" w:rsidRDefault="007651E9" w:rsidP="0090473F">
      <w:pPr>
        <w:pStyle w:val="ConsPlusNormal"/>
        <w:ind w:firstLine="540"/>
        <w:jc w:val="both"/>
        <w:rPr>
          <w:sz w:val="27"/>
          <w:szCs w:val="27"/>
        </w:rPr>
      </w:pPr>
      <w:r w:rsidRPr="009A6DC7">
        <w:rPr>
          <w:sz w:val="27"/>
          <w:szCs w:val="27"/>
        </w:rPr>
        <w:t>Размещение на информационных конструкциях объявлений, посторонних надписей, изображений и других сообщений, не относящихся к данной информационной конструкции, запрещено.</w:t>
      </w:r>
    </w:p>
    <w:p w:rsidR="007651E9" w:rsidRPr="009A6DC7" w:rsidRDefault="00DF28CF" w:rsidP="0090473F">
      <w:pPr>
        <w:pStyle w:val="ConsPlusNormal"/>
        <w:ind w:firstLine="540"/>
        <w:jc w:val="both"/>
        <w:rPr>
          <w:sz w:val="27"/>
          <w:szCs w:val="27"/>
        </w:rPr>
      </w:pPr>
      <w:r w:rsidRPr="009A6DC7">
        <w:rPr>
          <w:sz w:val="27"/>
          <w:szCs w:val="27"/>
        </w:rPr>
        <w:t>13</w:t>
      </w:r>
      <w:r w:rsidR="007651E9" w:rsidRPr="009A6DC7">
        <w:rPr>
          <w:sz w:val="27"/>
          <w:szCs w:val="27"/>
        </w:rPr>
        <w:t>. Ответственность за нарушение требований к содержанию и размещению информационных конструкций несут владельцы данных информационных конструкций. В случае если владелец информационной конструкции не установлен, ответственность несет собственник имущества, к которому такая конструкция присоединена.</w:t>
      </w:r>
    </w:p>
    <w:p w:rsidR="005F012B" w:rsidRPr="009A6DC7" w:rsidRDefault="005F012B" w:rsidP="0090473F">
      <w:pPr>
        <w:pStyle w:val="ConsPlusNormal"/>
        <w:ind w:firstLine="540"/>
        <w:jc w:val="both"/>
        <w:rPr>
          <w:sz w:val="27"/>
          <w:szCs w:val="27"/>
        </w:rPr>
      </w:pPr>
      <w:r w:rsidRPr="009A6DC7">
        <w:rPr>
          <w:sz w:val="27"/>
          <w:szCs w:val="27"/>
        </w:rPr>
        <w:t>14. Знаки запрета должны быть безопасны, запроектированы, изготовлены и установлены в соответствии с требованиями технических регламентов, строительных норм и правил, государственных стандартов.</w:t>
      </w:r>
    </w:p>
    <w:p w:rsidR="005F012B" w:rsidRPr="009A6DC7" w:rsidRDefault="005F012B" w:rsidP="0090473F">
      <w:pPr>
        <w:pStyle w:val="ConsPlusNormal"/>
        <w:ind w:firstLine="540"/>
        <w:jc w:val="both"/>
        <w:rPr>
          <w:sz w:val="27"/>
          <w:szCs w:val="27"/>
        </w:rPr>
      </w:pPr>
      <w:r w:rsidRPr="009A6DC7">
        <w:rPr>
          <w:sz w:val="27"/>
          <w:szCs w:val="27"/>
        </w:rPr>
        <w:t>15. Знаки запрета должны размещаться на территориях парков, скверов, детских дошкольных, общеобразовательных учреждений и медицинских учреждений, детских площадках, стадионе в хорошо просматриваемых местах.</w:t>
      </w:r>
    </w:p>
    <w:p w:rsidR="005F012B" w:rsidRPr="009A6DC7" w:rsidRDefault="005F012B" w:rsidP="0090473F">
      <w:pPr>
        <w:pStyle w:val="ConsPlusNormal"/>
        <w:ind w:firstLine="540"/>
        <w:jc w:val="both"/>
        <w:rPr>
          <w:sz w:val="27"/>
          <w:szCs w:val="27"/>
        </w:rPr>
      </w:pPr>
      <w:r w:rsidRPr="009A6DC7">
        <w:rPr>
          <w:sz w:val="27"/>
          <w:szCs w:val="27"/>
        </w:rPr>
        <w:t xml:space="preserve">Внешний вид и габаритные размеры знака о запрете следует применять в соответствии с </w:t>
      </w:r>
      <w:r w:rsidRPr="009A6DC7">
        <w:rPr>
          <w:color w:val="auto"/>
          <w:sz w:val="27"/>
          <w:szCs w:val="27"/>
        </w:rPr>
        <w:t xml:space="preserve">приложением 5 </w:t>
      </w:r>
      <w:r w:rsidRPr="009A6DC7">
        <w:rPr>
          <w:sz w:val="27"/>
          <w:szCs w:val="27"/>
        </w:rPr>
        <w:t>Правил.</w:t>
      </w:r>
    </w:p>
    <w:p w:rsidR="005F012B" w:rsidRPr="009A6DC7" w:rsidRDefault="005F012B" w:rsidP="0090473F">
      <w:pPr>
        <w:pStyle w:val="ConsPlusNormal"/>
        <w:ind w:firstLine="540"/>
        <w:jc w:val="both"/>
        <w:rPr>
          <w:sz w:val="27"/>
          <w:szCs w:val="27"/>
        </w:rPr>
      </w:pPr>
      <w:r w:rsidRPr="009A6DC7">
        <w:rPr>
          <w:sz w:val="27"/>
          <w:szCs w:val="27"/>
        </w:rPr>
        <w:t>16. Требования к содержанию знаков запрета.</w:t>
      </w:r>
    </w:p>
    <w:p w:rsidR="005F012B" w:rsidRPr="009A6DC7" w:rsidRDefault="005F012B" w:rsidP="0090473F">
      <w:pPr>
        <w:pStyle w:val="ConsPlusNormal"/>
        <w:ind w:firstLine="540"/>
        <w:jc w:val="both"/>
        <w:rPr>
          <w:sz w:val="27"/>
          <w:szCs w:val="27"/>
        </w:rPr>
      </w:pPr>
      <w:r w:rsidRPr="009A6DC7">
        <w:rPr>
          <w:sz w:val="27"/>
          <w:szCs w:val="27"/>
        </w:rPr>
        <w:t>Знаки запрета должны содержаться в технически исправном состоянии, быть очищенными от грязи и иного мусора.</w:t>
      </w:r>
    </w:p>
    <w:p w:rsidR="005F012B" w:rsidRPr="009A6DC7" w:rsidRDefault="005F012B" w:rsidP="0090473F">
      <w:pPr>
        <w:pStyle w:val="ConsPlusNormal"/>
        <w:ind w:firstLine="540"/>
        <w:jc w:val="both"/>
        <w:rPr>
          <w:sz w:val="27"/>
          <w:szCs w:val="27"/>
        </w:rPr>
      </w:pPr>
      <w:r w:rsidRPr="009A6DC7">
        <w:rPr>
          <w:sz w:val="27"/>
          <w:szCs w:val="27"/>
        </w:rPr>
        <w:t>Не допускается нарушение целостности знака запрета, наличие на информационных конструкциях (знаки запрета) механических повреждений, прорывов размещаемых на них полотен.</w:t>
      </w:r>
    </w:p>
    <w:p w:rsidR="005F012B" w:rsidRPr="009A6DC7" w:rsidRDefault="005F012B" w:rsidP="0090473F">
      <w:pPr>
        <w:pStyle w:val="ConsPlusNormal"/>
        <w:ind w:firstLine="540"/>
        <w:jc w:val="both"/>
        <w:rPr>
          <w:sz w:val="27"/>
          <w:szCs w:val="27"/>
        </w:rPr>
      </w:pPr>
      <w:r w:rsidRPr="009A6DC7">
        <w:rPr>
          <w:sz w:val="27"/>
          <w:szCs w:val="27"/>
        </w:rPr>
        <w:t>Металлические элементы информационных конструкций (знаки запрета) должны быть очищены от ржавчины и окрашены.</w:t>
      </w:r>
    </w:p>
    <w:p w:rsidR="005F012B" w:rsidRPr="009A6DC7" w:rsidRDefault="005F012B" w:rsidP="0090473F">
      <w:pPr>
        <w:pStyle w:val="ConsPlusNormal"/>
        <w:ind w:firstLine="540"/>
        <w:jc w:val="both"/>
        <w:rPr>
          <w:sz w:val="27"/>
          <w:szCs w:val="27"/>
        </w:rPr>
      </w:pPr>
      <w:r w:rsidRPr="009A6DC7">
        <w:rPr>
          <w:sz w:val="27"/>
          <w:szCs w:val="27"/>
        </w:rPr>
        <w:t>Запрещено размещение на информационных конструкциях (знаки запрета) объявлений, посторонних надписей, изображений и других сообщений, не относящихся к данной информационной конструкции.</w:t>
      </w:r>
    </w:p>
    <w:p w:rsidR="005F012B" w:rsidRPr="009A6DC7" w:rsidRDefault="005F012B" w:rsidP="0090473F">
      <w:pPr>
        <w:pStyle w:val="ConsPlusNormal"/>
        <w:ind w:firstLine="540"/>
        <w:jc w:val="both"/>
        <w:rPr>
          <w:sz w:val="27"/>
          <w:szCs w:val="27"/>
        </w:rPr>
      </w:pPr>
      <w:r w:rsidRPr="009A6DC7">
        <w:rPr>
          <w:sz w:val="27"/>
          <w:szCs w:val="27"/>
        </w:rPr>
        <w:t>Информационные конструкции (знаки запрета) подлежат промывке и очистке от грязи и мусора.</w:t>
      </w:r>
    </w:p>
    <w:p w:rsidR="005F012B" w:rsidRPr="009A6DC7" w:rsidRDefault="005F012B" w:rsidP="0090473F">
      <w:pPr>
        <w:pStyle w:val="ConsPlusNormal"/>
        <w:ind w:firstLine="540"/>
        <w:jc w:val="both"/>
        <w:rPr>
          <w:sz w:val="27"/>
          <w:szCs w:val="27"/>
        </w:rPr>
      </w:pPr>
      <w:r w:rsidRPr="009A6DC7">
        <w:rPr>
          <w:sz w:val="27"/>
          <w:szCs w:val="27"/>
        </w:rPr>
        <w:t>Очистка информационных конструкций от грязи и мусора проводится по мере необходимости (по мере загрязнения информационной конструкции).</w:t>
      </w:r>
    </w:p>
    <w:p w:rsidR="005F012B" w:rsidRPr="009A6DC7" w:rsidRDefault="005F012B" w:rsidP="0090473F">
      <w:pPr>
        <w:pStyle w:val="ConsPlusNormal"/>
        <w:ind w:firstLine="540"/>
        <w:jc w:val="both"/>
        <w:rPr>
          <w:sz w:val="27"/>
          <w:szCs w:val="27"/>
        </w:rPr>
      </w:pPr>
      <w:r w:rsidRPr="009A6DC7">
        <w:rPr>
          <w:sz w:val="27"/>
          <w:szCs w:val="27"/>
        </w:rPr>
        <w:t>17. Обязанность по установке, сохранности и обеспечению надлежащего состояния знаков запрета несут правообладатели территорий парков, скверов, детских дошкольных, общеобразовательных учреждений и медицинских учреждений, детских площадок, стадионов.</w:t>
      </w:r>
    </w:p>
    <w:p w:rsidR="005F012B" w:rsidRPr="009A6DC7" w:rsidRDefault="005F012B"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48. Общие требования к размещению объектов художественного оформления и информации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К объектам художественного оформления и информации относятся различные носители объектов художественного оформления и информации, </w:t>
      </w:r>
      <w:r w:rsidRPr="009A6DC7">
        <w:rPr>
          <w:sz w:val="27"/>
          <w:szCs w:val="27"/>
        </w:rPr>
        <w:lastRenderedPageBreak/>
        <w:t>размещаемые на всей территории Округа, независимо от ведомственной принадлежности или формы собственности зданий, сооружений, объектов или земельных участков и ориентированные на визуально-звуковое восприятие физическими лицами. К ним относятся объекты на крышах зданий, панно, щитовые установки, электронные табло, экраны, вывески, витрины, кронштейны, маркизы, штендеры, перетяжки.</w:t>
      </w:r>
    </w:p>
    <w:p w:rsidR="005D0D93" w:rsidRPr="009A6DC7" w:rsidRDefault="0017283A" w:rsidP="0090473F">
      <w:pPr>
        <w:pStyle w:val="ConsPlusNormal"/>
        <w:ind w:firstLine="540"/>
        <w:jc w:val="both"/>
        <w:rPr>
          <w:sz w:val="27"/>
          <w:szCs w:val="27"/>
        </w:rPr>
      </w:pPr>
      <w:r w:rsidRPr="009A6DC7">
        <w:rPr>
          <w:sz w:val="27"/>
          <w:szCs w:val="27"/>
        </w:rPr>
        <w:t>2. Средства объектов художественного оформления и информации подразделяются на следующие виды:</w:t>
      </w:r>
    </w:p>
    <w:p w:rsidR="005D0D93" w:rsidRPr="009A6DC7" w:rsidRDefault="0017283A" w:rsidP="0090473F">
      <w:pPr>
        <w:pStyle w:val="ConsPlusNormal"/>
        <w:ind w:firstLine="540"/>
        <w:jc w:val="both"/>
        <w:rPr>
          <w:sz w:val="27"/>
          <w:szCs w:val="27"/>
        </w:rPr>
      </w:pPr>
      <w:r w:rsidRPr="009A6DC7">
        <w:rPr>
          <w:sz w:val="27"/>
          <w:szCs w:val="27"/>
        </w:rPr>
        <w:t>- стационарные объекты художественного оформления и информации, характеризуются неизменным местом размещения и конструкцией в типовом или нестандартном исполнении;</w:t>
      </w:r>
    </w:p>
    <w:p w:rsidR="005D0D93" w:rsidRPr="009A6DC7" w:rsidRDefault="0017283A" w:rsidP="0090473F">
      <w:pPr>
        <w:pStyle w:val="ConsPlusNormal"/>
        <w:ind w:firstLine="540"/>
        <w:jc w:val="both"/>
        <w:rPr>
          <w:sz w:val="27"/>
          <w:szCs w:val="27"/>
        </w:rPr>
      </w:pPr>
      <w:r w:rsidRPr="009A6DC7">
        <w:rPr>
          <w:sz w:val="27"/>
          <w:szCs w:val="27"/>
        </w:rPr>
        <w:t>- временные объекты художественного оформления и информации, характеризуются периодом размещения и определенной зоной или участком территории, на котором они могут быть размещены на заявляемый период.</w:t>
      </w:r>
    </w:p>
    <w:p w:rsidR="005D0D93" w:rsidRPr="009A6DC7" w:rsidRDefault="0017283A" w:rsidP="0090473F">
      <w:pPr>
        <w:pStyle w:val="ConsPlusNormal"/>
        <w:ind w:firstLine="540"/>
        <w:jc w:val="both"/>
        <w:rPr>
          <w:sz w:val="27"/>
          <w:szCs w:val="27"/>
        </w:rPr>
      </w:pPr>
      <w:r w:rsidRPr="009A6DC7">
        <w:rPr>
          <w:sz w:val="27"/>
          <w:szCs w:val="27"/>
        </w:rPr>
        <w:t>Средства объектов художественного оформления и информации должны быть безопасны для окружающих людей и объектов собственности.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49. Порядок оформления согласований и разрешений на размещение объектов художественного оформления и информации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Объекты художественного оформления и информации и места их размещения, получившие положительное заключение согласующих организаций, считаются отвечающими требованиям настоящих Правил в части, относящейся к компетенции этих организаций.</w:t>
      </w:r>
    </w:p>
    <w:p w:rsidR="005D0D93" w:rsidRPr="009A6DC7" w:rsidRDefault="0017283A" w:rsidP="0090473F">
      <w:pPr>
        <w:pStyle w:val="ConsPlusNormal"/>
        <w:ind w:firstLine="540"/>
        <w:jc w:val="both"/>
        <w:rPr>
          <w:sz w:val="27"/>
          <w:szCs w:val="27"/>
        </w:rPr>
      </w:pPr>
      <w:r w:rsidRPr="009A6DC7">
        <w:rPr>
          <w:sz w:val="27"/>
          <w:szCs w:val="27"/>
        </w:rPr>
        <w:t>2. Размещение объектов художественного оформления и информации производится после оформления в установленном порядке соответствующей документации.</w:t>
      </w:r>
    </w:p>
    <w:p w:rsidR="005D0D93" w:rsidRPr="009A6DC7" w:rsidRDefault="0017283A" w:rsidP="0090473F">
      <w:pPr>
        <w:pStyle w:val="ConsPlusNormal"/>
        <w:ind w:firstLine="540"/>
        <w:jc w:val="both"/>
        <w:rPr>
          <w:sz w:val="27"/>
          <w:szCs w:val="27"/>
        </w:rPr>
      </w:pPr>
      <w:r w:rsidRPr="009A6DC7">
        <w:rPr>
          <w:sz w:val="27"/>
          <w:szCs w:val="27"/>
        </w:rPr>
        <w:t>Оформление документации производится на заявительной основе.</w:t>
      </w:r>
    </w:p>
    <w:p w:rsidR="005D0D93" w:rsidRPr="009A6DC7" w:rsidRDefault="0017283A" w:rsidP="0090473F">
      <w:pPr>
        <w:pStyle w:val="ConsPlusNormal"/>
        <w:ind w:firstLine="540"/>
        <w:jc w:val="both"/>
        <w:rPr>
          <w:sz w:val="27"/>
          <w:szCs w:val="27"/>
        </w:rPr>
      </w:pPr>
      <w:r w:rsidRPr="009A6DC7">
        <w:rPr>
          <w:sz w:val="27"/>
          <w:szCs w:val="27"/>
        </w:rPr>
        <w:t xml:space="preserve">Оформление документации на размещение объектов художественного оформления и информации осуществляет отдел </w:t>
      </w:r>
      <w:r w:rsidR="006D5BFE" w:rsidRPr="009A6DC7">
        <w:rPr>
          <w:sz w:val="27"/>
          <w:szCs w:val="27"/>
        </w:rPr>
        <w:t>архитектуры и градостроительства</w:t>
      </w:r>
      <w:r w:rsidRPr="009A6DC7">
        <w:rPr>
          <w:sz w:val="27"/>
          <w:szCs w:val="27"/>
        </w:rPr>
        <w:t xml:space="preserve">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 xml:space="preserve">Для оформления документации на размещение объектов художественного оформления и информации юридическое или физическое лицо (далее - заявитель) представляет в администрацию или отдел </w:t>
      </w:r>
      <w:r w:rsidR="006D5BFE" w:rsidRPr="009A6DC7">
        <w:rPr>
          <w:sz w:val="27"/>
          <w:szCs w:val="27"/>
        </w:rPr>
        <w:t>архитектуры и градостроительства</w:t>
      </w:r>
      <w:r w:rsidRPr="009A6DC7">
        <w:rPr>
          <w:sz w:val="27"/>
          <w:szCs w:val="27"/>
        </w:rPr>
        <w:t xml:space="preserve"> администрации Округа следующие документы:</w:t>
      </w:r>
    </w:p>
    <w:p w:rsidR="005D0D93" w:rsidRPr="009A6DC7" w:rsidRDefault="0017283A" w:rsidP="0090473F">
      <w:pPr>
        <w:pStyle w:val="ConsPlusNormal"/>
        <w:ind w:firstLine="540"/>
        <w:jc w:val="both"/>
        <w:rPr>
          <w:sz w:val="27"/>
          <w:szCs w:val="27"/>
        </w:rPr>
      </w:pPr>
      <w:r w:rsidRPr="009A6DC7">
        <w:rPr>
          <w:sz w:val="27"/>
          <w:szCs w:val="27"/>
        </w:rPr>
        <w:t>- заявление с указанием адреса и места привязки размещения предполагаемого объекта художественного оформления и информацию о типе объекта;</w:t>
      </w:r>
    </w:p>
    <w:p w:rsidR="005D0D93" w:rsidRPr="009A6DC7" w:rsidRDefault="0017283A" w:rsidP="0090473F">
      <w:pPr>
        <w:pStyle w:val="ConsPlusNormal"/>
        <w:ind w:firstLine="540"/>
        <w:jc w:val="both"/>
        <w:rPr>
          <w:sz w:val="27"/>
          <w:szCs w:val="27"/>
        </w:rPr>
      </w:pPr>
      <w:r w:rsidRPr="009A6DC7">
        <w:rPr>
          <w:sz w:val="27"/>
          <w:szCs w:val="27"/>
        </w:rPr>
        <w:t>- правоустанавливающие документы или договор с собственником об аренде здания, помещения - в случае размещения вывески;</w:t>
      </w:r>
    </w:p>
    <w:p w:rsidR="005D0D93" w:rsidRPr="009A6DC7" w:rsidRDefault="0017283A" w:rsidP="0090473F">
      <w:pPr>
        <w:pStyle w:val="ConsPlusNormal"/>
        <w:ind w:firstLine="540"/>
        <w:jc w:val="both"/>
        <w:rPr>
          <w:sz w:val="27"/>
          <w:szCs w:val="27"/>
        </w:rPr>
      </w:pPr>
      <w:r w:rsidRPr="009A6DC7">
        <w:rPr>
          <w:sz w:val="27"/>
          <w:szCs w:val="27"/>
        </w:rPr>
        <w:t>- эскиз изображения, размещаемого на информационном поле, в масштабе и цвете (в том числе для средств информационного оформл</w:t>
      </w:r>
      <w:r w:rsidR="005F012B" w:rsidRPr="009A6DC7">
        <w:rPr>
          <w:sz w:val="27"/>
          <w:szCs w:val="27"/>
        </w:rPr>
        <w:t>ения предприятий и организаций).</w:t>
      </w:r>
    </w:p>
    <w:p w:rsidR="005D0D93" w:rsidRPr="009A6DC7" w:rsidRDefault="0017283A" w:rsidP="0090473F">
      <w:pPr>
        <w:pStyle w:val="ConsPlusNormal"/>
        <w:ind w:firstLine="540"/>
        <w:jc w:val="both"/>
        <w:rPr>
          <w:sz w:val="27"/>
          <w:szCs w:val="27"/>
        </w:rPr>
      </w:pPr>
      <w:r w:rsidRPr="009A6DC7">
        <w:rPr>
          <w:sz w:val="27"/>
          <w:szCs w:val="27"/>
        </w:rPr>
        <w:t xml:space="preserve">3. Невозможность реализации заявителем размещения объектов художественного оформления и информации по не зависящим от сторон обстоятельствам является основанием для прекращения действия разрешения по </w:t>
      </w:r>
      <w:r w:rsidRPr="009A6DC7">
        <w:rPr>
          <w:sz w:val="27"/>
          <w:szCs w:val="27"/>
        </w:rPr>
        <w:lastRenderedPageBreak/>
        <w:t>соглашению сторон или по инициативе любой из них.</w:t>
      </w:r>
    </w:p>
    <w:p w:rsidR="005D0D93" w:rsidRPr="009A6DC7" w:rsidRDefault="0017283A" w:rsidP="0090473F">
      <w:pPr>
        <w:pStyle w:val="ConsPlusNormal"/>
        <w:ind w:firstLine="540"/>
        <w:jc w:val="both"/>
        <w:rPr>
          <w:sz w:val="27"/>
          <w:szCs w:val="27"/>
        </w:rPr>
      </w:pPr>
      <w:r w:rsidRPr="009A6DC7">
        <w:rPr>
          <w:sz w:val="27"/>
          <w:szCs w:val="27"/>
        </w:rPr>
        <w:t xml:space="preserve">4. В случае изменения характеристик конструкции, указанных в разрешении, заявитель обязан предварительно переоформить документацию в отделе </w:t>
      </w:r>
      <w:r w:rsidR="006D5BFE" w:rsidRPr="009A6DC7">
        <w:rPr>
          <w:sz w:val="27"/>
          <w:szCs w:val="27"/>
        </w:rPr>
        <w:t>архитектуры и градостроительства</w:t>
      </w:r>
      <w:r w:rsidRPr="009A6DC7">
        <w:rPr>
          <w:sz w:val="27"/>
          <w:szCs w:val="27"/>
        </w:rPr>
        <w:t xml:space="preserve">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5. После прекращения по любым основаниям права размещения объектов художественного оформления и информации заявитель обязан в 15-дневный срок произвести его демонтаж и восстановить место размещения в том виде, в котором оно было до монтажа. В противном случае эти работы выполняются соответствующими окружными организациями, а затраты взыскиваются с заявителя в установленном законом порядке.</w:t>
      </w:r>
    </w:p>
    <w:p w:rsidR="005D0D93" w:rsidRPr="009A6DC7" w:rsidRDefault="0017283A" w:rsidP="0090473F">
      <w:pPr>
        <w:pStyle w:val="ConsPlusNormal"/>
        <w:ind w:firstLine="540"/>
        <w:jc w:val="both"/>
        <w:rPr>
          <w:sz w:val="27"/>
          <w:szCs w:val="27"/>
        </w:rPr>
      </w:pPr>
      <w:r w:rsidRPr="009A6DC7">
        <w:rPr>
          <w:sz w:val="27"/>
          <w:szCs w:val="27"/>
        </w:rPr>
        <w:t>6. Заявитель обязан содержать объекты художественного оформления и информации в надлежащем состоянии, а также в установленном порядке обеспечивать уборку прилегающей территории за свой счет и своими силами или заключить договор об уборке с соответствующими организациями.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50. Размещение других информационных объектов и средств художественного оформления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Наружная реклама (без использования технических средств стабильного территориального размещения: объявления на бумажных и иных носителях, объявления, выполненные иным способом, афиши) размещается рекламодателями, рекламопроизводителями и рекламоносителями самостоятельно на специально оборудованных местах, перечень и схема которых устанавливается актом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2. Запрещается размещение наружной рекламы (без использования технических средств стабильного размещения) на зданиях, заборах, остановочных павильонах городского пассажирского транспорта, опорах освещения, деревьях и иных несанкционированных местах.</w:t>
      </w:r>
    </w:p>
    <w:p w:rsidR="005D0D93" w:rsidRPr="009A6DC7" w:rsidRDefault="0017283A" w:rsidP="0090473F">
      <w:pPr>
        <w:pStyle w:val="ConsPlusNormal"/>
        <w:ind w:firstLine="540"/>
        <w:jc w:val="both"/>
        <w:rPr>
          <w:sz w:val="27"/>
          <w:szCs w:val="27"/>
        </w:rPr>
      </w:pPr>
      <w:r w:rsidRPr="009A6DC7">
        <w:rPr>
          <w:sz w:val="27"/>
          <w:szCs w:val="27"/>
        </w:rPr>
        <w:t>3. Организация работ по удалению самовольно размещаемых рекламных и иных объявлений, надписей и изображений со всех объектов независимо от их ведомственной принадлежности возлагается на собственников, содержателей указанных объектов, а в случае коммерческого объявления (афиши), сопряженного с арендой зданий (помещений) на территории Округа, - арендодателя такого здания (помещения).</w:t>
      </w:r>
    </w:p>
    <w:p w:rsidR="005D0D93" w:rsidRPr="009A6DC7" w:rsidRDefault="0017283A" w:rsidP="0090473F">
      <w:pPr>
        <w:pStyle w:val="ConsPlusNormal"/>
        <w:ind w:firstLine="540"/>
        <w:jc w:val="both"/>
        <w:rPr>
          <w:sz w:val="27"/>
          <w:szCs w:val="27"/>
        </w:rPr>
      </w:pPr>
      <w:r w:rsidRPr="009A6DC7">
        <w:rPr>
          <w:sz w:val="27"/>
          <w:szCs w:val="27"/>
        </w:rPr>
        <w:t>4. Размещение рекламы на транспортном средстве осуществляется на основании договора, заключаемого рекламодателем с собственником транспортного средства.</w:t>
      </w:r>
    </w:p>
    <w:p w:rsidR="005D0D93" w:rsidRPr="009A6DC7" w:rsidRDefault="0017283A" w:rsidP="0090473F">
      <w:pPr>
        <w:pStyle w:val="ConsPlusNormal"/>
        <w:ind w:firstLine="540"/>
        <w:jc w:val="both"/>
        <w:rPr>
          <w:sz w:val="27"/>
          <w:szCs w:val="27"/>
        </w:rPr>
      </w:pPr>
      <w:r w:rsidRPr="009A6DC7">
        <w:rPr>
          <w:sz w:val="27"/>
          <w:szCs w:val="27"/>
        </w:rPr>
        <w:t>5. Распространение звуковой рекламы с использованием транспортного средства, а также звуковое сопровождение рекламы, распространяемой с использованием транспортного средства, не допускается.</w:t>
      </w:r>
    </w:p>
    <w:p w:rsidR="005D0D93" w:rsidRPr="009A6DC7" w:rsidRDefault="0017283A" w:rsidP="0090473F">
      <w:pPr>
        <w:pStyle w:val="ConsPlusNormal"/>
        <w:ind w:firstLine="540"/>
        <w:jc w:val="both"/>
        <w:rPr>
          <w:sz w:val="27"/>
          <w:szCs w:val="27"/>
        </w:rPr>
      </w:pPr>
      <w:r w:rsidRPr="009A6DC7">
        <w:rPr>
          <w:sz w:val="27"/>
          <w:szCs w:val="27"/>
        </w:rPr>
        <w:t>6. Размещение и демонтаж праздничного оформления территорий Округа производится в сроки, установленные администрацией Округа:</w:t>
      </w:r>
    </w:p>
    <w:p w:rsidR="005D0D93" w:rsidRPr="009A6DC7" w:rsidRDefault="0017283A" w:rsidP="0090473F">
      <w:pPr>
        <w:pStyle w:val="ConsPlusNormal"/>
        <w:ind w:firstLine="540"/>
        <w:jc w:val="both"/>
        <w:rPr>
          <w:sz w:val="27"/>
          <w:szCs w:val="27"/>
        </w:rPr>
      </w:pPr>
      <w:r w:rsidRPr="009A6DC7">
        <w:rPr>
          <w:sz w:val="27"/>
          <w:szCs w:val="27"/>
        </w:rPr>
        <w:t xml:space="preserve">- государственных флагов, флагов </w:t>
      </w:r>
      <w:r w:rsidR="005F012B" w:rsidRPr="009A6DC7">
        <w:rPr>
          <w:sz w:val="27"/>
          <w:szCs w:val="27"/>
        </w:rPr>
        <w:t>Вологодской области</w:t>
      </w:r>
      <w:r w:rsidRPr="009A6DC7">
        <w:rPr>
          <w:sz w:val="27"/>
          <w:szCs w:val="27"/>
        </w:rPr>
        <w:t>, флагов Округа на фасадах зданий, праздничного оформления фасадов и витрин - собственниками, содержателями и арендаторами зданий;</w:t>
      </w:r>
    </w:p>
    <w:p w:rsidR="005D0D93" w:rsidRPr="009A6DC7" w:rsidRDefault="0017283A" w:rsidP="0090473F">
      <w:pPr>
        <w:pStyle w:val="ConsPlusNormal"/>
        <w:ind w:firstLine="540"/>
        <w:jc w:val="both"/>
        <w:rPr>
          <w:sz w:val="27"/>
          <w:szCs w:val="27"/>
        </w:rPr>
      </w:pPr>
      <w:r w:rsidRPr="009A6DC7">
        <w:rPr>
          <w:sz w:val="27"/>
          <w:szCs w:val="27"/>
        </w:rPr>
        <w:t xml:space="preserve">- праздничного оформления улиц и магистралей в зоне общего значения - </w:t>
      </w:r>
      <w:r w:rsidRPr="009A6DC7">
        <w:rPr>
          <w:sz w:val="27"/>
          <w:szCs w:val="27"/>
        </w:rPr>
        <w:lastRenderedPageBreak/>
        <w:t>администрацией Округа.</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10. СОДЕРЖАНИЕ ОБЪЕКТОВ БЛАГОУСТРОЙСТВА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51. Общие положения об уборке территорий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bookmarkStart w:id="2" w:name="Par876"/>
      <w:bookmarkEnd w:id="2"/>
      <w:r w:rsidRPr="009A6DC7">
        <w:rPr>
          <w:sz w:val="27"/>
          <w:szCs w:val="27"/>
        </w:rPr>
        <w:t>1. Уборка территорий Округа производится в соответствии с требованиями настоящих Правил.</w:t>
      </w:r>
    </w:p>
    <w:p w:rsidR="005D0D93" w:rsidRPr="009A6DC7" w:rsidRDefault="0017283A" w:rsidP="0090473F">
      <w:pPr>
        <w:pStyle w:val="ConsPlusNormal"/>
        <w:ind w:firstLine="540"/>
        <w:jc w:val="both"/>
        <w:rPr>
          <w:sz w:val="27"/>
          <w:szCs w:val="27"/>
        </w:rPr>
      </w:pPr>
      <w:r w:rsidRPr="009A6DC7">
        <w:rPr>
          <w:sz w:val="27"/>
          <w:szCs w:val="27"/>
        </w:rPr>
        <w:t>Планирование уборки территории Округа необходимо осуществлять таким образом, чтобы каждая часть территории Округа была закреплена за территориальными подразделениями, ответственным за уборку этой территории.</w:t>
      </w:r>
    </w:p>
    <w:p w:rsidR="005D0D93" w:rsidRPr="009A6DC7" w:rsidRDefault="0017283A" w:rsidP="0090473F">
      <w:pPr>
        <w:pStyle w:val="ConsPlusNormal"/>
        <w:ind w:firstLine="540"/>
        <w:jc w:val="both"/>
        <w:rPr>
          <w:sz w:val="27"/>
          <w:szCs w:val="27"/>
        </w:rPr>
      </w:pPr>
      <w:r w:rsidRPr="009A6DC7">
        <w:rPr>
          <w:sz w:val="27"/>
          <w:szCs w:val="27"/>
        </w:rPr>
        <w:t>Уборке подлежат:</w:t>
      </w:r>
    </w:p>
    <w:p w:rsidR="005D0D93" w:rsidRPr="009A6DC7" w:rsidRDefault="0017283A" w:rsidP="0090473F">
      <w:pPr>
        <w:pStyle w:val="ConsPlusNormal"/>
        <w:ind w:firstLine="540"/>
        <w:jc w:val="both"/>
        <w:rPr>
          <w:sz w:val="27"/>
          <w:szCs w:val="27"/>
        </w:rPr>
      </w:pPr>
      <w:r w:rsidRPr="009A6DC7">
        <w:rPr>
          <w:sz w:val="27"/>
          <w:szCs w:val="27"/>
        </w:rPr>
        <w:t>- объекты благоустройства, в том числе территории общего пользования Округа и территории неразграниченной государственной собственности;</w:t>
      </w:r>
    </w:p>
    <w:p w:rsidR="005D0D93" w:rsidRPr="009A6DC7" w:rsidRDefault="0017283A" w:rsidP="0090473F">
      <w:pPr>
        <w:pStyle w:val="ConsPlusNormal"/>
        <w:ind w:firstLine="540"/>
        <w:jc w:val="both"/>
        <w:rPr>
          <w:sz w:val="27"/>
          <w:szCs w:val="27"/>
        </w:rPr>
      </w:pPr>
      <w:r w:rsidRPr="009A6DC7">
        <w:rPr>
          <w:sz w:val="27"/>
          <w:szCs w:val="27"/>
        </w:rPr>
        <w:t>- территории, прилегающие к элементам благоустройства, придомовые территории.</w:t>
      </w:r>
    </w:p>
    <w:p w:rsidR="005D0D93" w:rsidRPr="009A6DC7" w:rsidRDefault="0017283A" w:rsidP="0090473F">
      <w:pPr>
        <w:pStyle w:val="ConsPlusNormal"/>
        <w:ind w:firstLine="540"/>
        <w:jc w:val="both"/>
        <w:rPr>
          <w:sz w:val="27"/>
          <w:szCs w:val="27"/>
        </w:rPr>
      </w:pPr>
      <w:r w:rsidRPr="009A6DC7">
        <w:rPr>
          <w:sz w:val="27"/>
          <w:szCs w:val="27"/>
        </w:rPr>
        <w:t>Производить уборку обязаны в отношении:</w:t>
      </w:r>
    </w:p>
    <w:p w:rsidR="005D0D93" w:rsidRPr="009A6DC7" w:rsidRDefault="0017283A" w:rsidP="0090473F">
      <w:pPr>
        <w:pStyle w:val="ConsPlusNormal"/>
        <w:ind w:firstLine="540"/>
        <w:jc w:val="both"/>
        <w:rPr>
          <w:sz w:val="27"/>
          <w:szCs w:val="27"/>
        </w:rPr>
      </w:pPr>
      <w:r w:rsidRPr="009A6DC7">
        <w:rPr>
          <w:sz w:val="27"/>
          <w:szCs w:val="27"/>
        </w:rPr>
        <w:t>- объектов благоустройства - правообладатели объектов благоустройства.</w:t>
      </w:r>
    </w:p>
    <w:p w:rsidR="005D0D93" w:rsidRPr="009A6DC7" w:rsidRDefault="0017283A" w:rsidP="0090473F">
      <w:pPr>
        <w:pStyle w:val="ConsPlusNormal"/>
        <w:ind w:firstLine="540"/>
        <w:jc w:val="both"/>
        <w:rPr>
          <w:sz w:val="27"/>
          <w:szCs w:val="27"/>
        </w:rPr>
      </w:pPr>
      <w:r w:rsidRPr="009A6DC7">
        <w:rPr>
          <w:sz w:val="27"/>
          <w:szCs w:val="27"/>
        </w:rPr>
        <w:t>Уборка территорий общего пользования Округа и территории неразграниченной государственной собственности возлагается на организации, оказывающие услуги по уборке данной территории на основании муниципальных контрактов, заключенных с муниципальными заказчиками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 элементов благоустройства - правообладатели элементов благоустройства.</w:t>
      </w:r>
    </w:p>
    <w:p w:rsidR="005D0D93" w:rsidRPr="009A6DC7" w:rsidRDefault="0017283A" w:rsidP="0090473F">
      <w:pPr>
        <w:pStyle w:val="ConsPlusNormal"/>
        <w:ind w:firstLine="540"/>
        <w:jc w:val="both"/>
        <w:rPr>
          <w:sz w:val="27"/>
          <w:szCs w:val="27"/>
        </w:rPr>
      </w:pPr>
      <w:r w:rsidRPr="009A6DC7">
        <w:rPr>
          <w:sz w:val="27"/>
          <w:szCs w:val="27"/>
        </w:rPr>
        <w:t>Благоустройство объектов улично-дорожной сети и муниципальных автомобильных дорог осуществляется организациями, обслуживающими данные территории на основании муниципальных контрактов, заключенных с муниципальными заказчиками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На придомовых территориях многоквартирных домов, входящих в состав общего имущества собственников помещений в многоквартирном доме, ответственными за благоустройство прилегающей территории в пределах земельного участка, являются:</w:t>
      </w:r>
    </w:p>
    <w:p w:rsidR="005D0D93" w:rsidRPr="009A6DC7" w:rsidRDefault="0017283A" w:rsidP="0090473F">
      <w:pPr>
        <w:pStyle w:val="ConsPlusNormal"/>
        <w:ind w:firstLine="540"/>
        <w:jc w:val="both"/>
        <w:rPr>
          <w:sz w:val="27"/>
          <w:szCs w:val="27"/>
        </w:rPr>
      </w:pPr>
      <w:r w:rsidRPr="009A6DC7">
        <w:rPr>
          <w:sz w:val="27"/>
          <w:szCs w:val="27"/>
        </w:rPr>
        <w:t>- организации, осуществляющие управление многоквартирными домами;</w:t>
      </w:r>
    </w:p>
    <w:p w:rsidR="005D0D93" w:rsidRPr="009A6DC7" w:rsidRDefault="0017283A" w:rsidP="0090473F">
      <w:pPr>
        <w:pStyle w:val="ConsPlusNormal"/>
        <w:ind w:firstLine="540"/>
        <w:jc w:val="both"/>
        <w:rPr>
          <w:sz w:val="27"/>
          <w:szCs w:val="27"/>
        </w:rPr>
      </w:pPr>
      <w:r w:rsidRPr="009A6DC7">
        <w:rPr>
          <w:sz w:val="27"/>
          <w:szCs w:val="27"/>
        </w:rPr>
        <w:t>- товарищества собственников жилья или кооперативы (жилищные или иные специализированные потребительские кооперативы), осуществляющие управление многоквартирными домами;</w:t>
      </w:r>
    </w:p>
    <w:p w:rsidR="005D0D93" w:rsidRPr="009A6DC7" w:rsidRDefault="0017283A" w:rsidP="0090473F">
      <w:pPr>
        <w:pStyle w:val="ConsPlusNormal"/>
        <w:ind w:firstLine="540"/>
        <w:jc w:val="both"/>
        <w:rPr>
          <w:sz w:val="27"/>
          <w:szCs w:val="27"/>
        </w:rPr>
      </w:pPr>
      <w:r w:rsidRPr="009A6DC7">
        <w:rPr>
          <w:sz w:val="27"/>
          <w:szCs w:val="27"/>
        </w:rPr>
        <w:t>- собственники помещений, если они избрали непосредственную форму управления многоквартирным домом и если иное не установлено договором.</w:t>
      </w:r>
    </w:p>
    <w:p w:rsidR="005D0D93" w:rsidRPr="009A6DC7" w:rsidRDefault="0017283A" w:rsidP="0090473F">
      <w:pPr>
        <w:pStyle w:val="ConsPlusNormal"/>
        <w:ind w:firstLine="540"/>
        <w:jc w:val="both"/>
        <w:rPr>
          <w:sz w:val="27"/>
          <w:szCs w:val="27"/>
        </w:rPr>
      </w:pPr>
      <w:r w:rsidRPr="009A6DC7">
        <w:rPr>
          <w:sz w:val="27"/>
          <w:szCs w:val="27"/>
        </w:rPr>
        <w:t>Уборка и очистка территорий, отведенных для размещения и эксплуатации линий электропередачи, водопроводных и тепловых сетей, осуществляется силами и средствами организаций, эксплуатирующих указанные сети и линии электропередачи.</w:t>
      </w:r>
    </w:p>
    <w:p w:rsidR="005D0D93" w:rsidRPr="009A6DC7" w:rsidRDefault="0017283A" w:rsidP="0090473F">
      <w:pPr>
        <w:pStyle w:val="ConsPlusNormal"/>
        <w:ind w:firstLine="540"/>
        <w:jc w:val="both"/>
        <w:rPr>
          <w:sz w:val="27"/>
          <w:szCs w:val="27"/>
        </w:rPr>
      </w:pPr>
      <w:r w:rsidRPr="009A6DC7">
        <w:rPr>
          <w:sz w:val="27"/>
          <w:szCs w:val="27"/>
        </w:rPr>
        <w:t xml:space="preserve">2. Правообладатели элементов благоустройства, а также лица, осуществляющие управление многоквартирными домами на основании </w:t>
      </w:r>
      <w:r w:rsidRPr="009A6DC7">
        <w:rPr>
          <w:sz w:val="27"/>
          <w:szCs w:val="27"/>
        </w:rPr>
        <w:lastRenderedPageBreak/>
        <w:t>заключенного договора управления или договора оказания услуг и (или) выполнения работ по содержанию общего имущества в таких домах, при проведении уборки территории, занимаемой элементом благоустройства, обязаны обеспечивать беспрепятственные подходы и подъезды к элементам благоустройства, чистоту как самих объектов, так и их отдельных функциональных элементов (ступеньки, навесы, крышу, крыльца и другие элементы).</w:t>
      </w:r>
    </w:p>
    <w:p w:rsidR="005D0D93" w:rsidRPr="009A6DC7" w:rsidRDefault="0017283A" w:rsidP="0090473F">
      <w:pPr>
        <w:pStyle w:val="ConsPlusNormal"/>
        <w:ind w:firstLine="540"/>
        <w:jc w:val="both"/>
        <w:rPr>
          <w:sz w:val="27"/>
          <w:szCs w:val="27"/>
        </w:rPr>
      </w:pPr>
      <w:r w:rsidRPr="009A6DC7">
        <w:rPr>
          <w:sz w:val="27"/>
          <w:szCs w:val="27"/>
        </w:rPr>
        <w:t>Правообладатели элементов благоустройства обязаны поддерживать элементы благоустройства в технически исправном состоянии.</w:t>
      </w:r>
    </w:p>
    <w:p w:rsidR="005D0D93" w:rsidRPr="009A6DC7" w:rsidRDefault="0017283A" w:rsidP="0090473F">
      <w:pPr>
        <w:pStyle w:val="ConsPlusNormal"/>
        <w:ind w:firstLine="540"/>
        <w:jc w:val="both"/>
        <w:rPr>
          <w:sz w:val="27"/>
          <w:szCs w:val="27"/>
        </w:rPr>
      </w:pPr>
      <w:r w:rsidRPr="009A6DC7">
        <w:rPr>
          <w:sz w:val="27"/>
          <w:szCs w:val="27"/>
        </w:rPr>
        <w:t>Уборка территории, занимаемой элементами благоустройства, которую невозможно производить механизированным способом (из-за недостаточной ширины либо сложной конфигурации) производится вручную.</w:t>
      </w:r>
    </w:p>
    <w:p w:rsidR="005D0D93" w:rsidRPr="009A6DC7" w:rsidRDefault="0017283A" w:rsidP="0090473F">
      <w:pPr>
        <w:pStyle w:val="ConsPlusNormal"/>
        <w:ind w:firstLine="540"/>
        <w:jc w:val="both"/>
        <w:rPr>
          <w:sz w:val="27"/>
          <w:szCs w:val="27"/>
        </w:rPr>
      </w:pPr>
      <w:r w:rsidRPr="009A6DC7">
        <w:rPr>
          <w:sz w:val="27"/>
          <w:szCs w:val="27"/>
        </w:rPr>
        <w:t>В случае если объект или элемент благоустройства принадлежит на праве собственности либо ином законном основании двум и более лицам, обязанным осуществлять благоустройство, указанные лица обязаны осуществлять деятельность по благоустройству объекта совместно. Порядок исполнения данной обязанности определяется указанными лицами в соответствии с действующим гражданским законодательством.</w:t>
      </w:r>
    </w:p>
    <w:p w:rsidR="005D0D93" w:rsidRPr="009A6DC7" w:rsidRDefault="0017283A" w:rsidP="0090473F">
      <w:pPr>
        <w:pStyle w:val="ConsPlusNormal"/>
        <w:ind w:firstLine="540"/>
        <w:jc w:val="both"/>
        <w:rPr>
          <w:sz w:val="27"/>
          <w:szCs w:val="27"/>
        </w:rPr>
      </w:pPr>
      <w:r w:rsidRPr="009A6DC7">
        <w:rPr>
          <w:sz w:val="27"/>
          <w:szCs w:val="27"/>
        </w:rPr>
        <w:t xml:space="preserve">3. Уборка автомобильных дорог осуществляется в соответствии с законодательством Российской Федерации, нормативными правовыми актами </w:t>
      </w:r>
      <w:r w:rsidR="005F012B" w:rsidRPr="009A6DC7">
        <w:rPr>
          <w:sz w:val="27"/>
          <w:szCs w:val="27"/>
        </w:rPr>
        <w:t>Вологодской области</w:t>
      </w:r>
      <w:r w:rsidRPr="009A6DC7">
        <w:rPr>
          <w:sz w:val="27"/>
          <w:szCs w:val="27"/>
        </w:rPr>
        <w:t>, муниципальными нормативными правовыми актами Округа.</w:t>
      </w:r>
    </w:p>
    <w:p w:rsidR="005D0D93" w:rsidRPr="009A6DC7" w:rsidRDefault="0017283A" w:rsidP="0090473F">
      <w:pPr>
        <w:pStyle w:val="ConsPlusNormal"/>
        <w:ind w:firstLine="540"/>
        <w:jc w:val="both"/>
        <w:rPr>
          <w:sz w:val="27"/>
          <w:szCs w:val="27"/>
        </w:rPr>
      </w:pPr>
      <w:r w:rsidRPr="009A6DC7">
        <w:rPr>
          <w:sz w:val="27"/>
          <w:szCs w:val="27"/>
        </w:rPr>
        <w:t>Сбор брошенных на улицах и автомобильных дорогах предметов, создающих помехи дорожному движению, возлагается на дорожные организации, осуществляющие содержание данных объектов, на основании заключенных муниципальных контрактов, договоров.</w:t>
      </w:r>
    </w:p>
    <w:p w:rsidR="005D0D93" w:rsidRPr="009A6DC7" w:rsidRDefault="0017283A" w:rsidP="0090473F">
      <w:pPr>
        <w:pStyle w:val="ConsPlusNormal"/>
        <w:ind w:firstLine="540"/>
        <w:jc w:val="both"/>
        <w:rPr>
          <w:sz w:val="27"/>
          <w:szCs w:val="27"/>
        </w:rPr>
      </w:pPr>
      <w:r w:rsidRPr="009A6DC7">
        <w:rPr>
          <w:sz w:val="27"/>
          <w:szCs w:val="27"/>
        </w:rPr>
        <w:t>Ветхие и неиспользуемые хозяйственные (вспомогательные) постройки, портящие внешний облик Округа и угрожающие санитарной и пожарной безопасности, подлежат сносу силами и средствами субъектов благоустройства.</w:t>
      </w:r>
    </w:p>
    <w:p w:rsidR="005D0D93" w:rsidRPr="009A6DC7" w:rsidRDefault="0017283A" w:rsidP="0090473F">
      <w:pPr>
        <w:pStyle w:val="ConsPlusNormal"/>
        <w:ind w:firstLine="540"/>
        <w:jc w:val="both"/>
        <w:rPr>
          <w:sz w:val="27"/>
          <w:szCs w:val="27"/>
        </w:rPr>
      </w:pPr>
      <w:r w:rsidRPr="009A6DC7">
        <w:rPr>
          <w:sz w:val="27"/>
          <w:szCs w:val="27"/>
        </w:rPr>
        <w:t>4. Для предотвращения засорения территории Округа, его улиц, площадей, скверов отходами производства и потребления устанавливаются специально предназначенные для временного складирования отходов:</w:t>
      </w:r>
    </w:p>
    <w:p w:rsidR="005D0D93" w:rsidRPr="009A6DC7" w:rsidRDefault="0017283A" w:rsidP="0090473F">
      <w:pPr>
        <w:pStyle w:val="ConsPlusNormal"/>
        <w:ind w:firstLine="540"/>
        <w:jc w:val="both"/>
        <w:rPr>
          <w:sz w:val="27"/>
          <w:szCs w:val="27"/>
        </w:rPr>
      </w:pPr>
      <w:r w:rsidRPr="009A6DC7">
        <w:rPr>
          <w:sz w:val="27"/>
          <w:szCs w:val="27"/>
        </w:rPr>
        <w:t>- контейнеры, расположенные в мусороприемных камерах (при наличии соответствующей внутридомовой инженерной системы);</w:t>
      </w:r>
    </w:p>
    <w:p w:rsidR="005D0D93" w:rsidRPr="009A6DC7" w:rsidRDefault="0017283A" w:rsidP="0090473F">
      <w:pPr>
        <w:pStyle w:val="ConsPlusNormal"/>
        <w:ind w:firstLine="540"/>
        <w:jc w:val="both"/>
        <w:rPr>
          <w:sz w:val="27"/>
          <w:szCs w:val="27"/>
        </w:rPr>
      </w:pPr>
      <w:r w:rsidRPr="009A6DC7">
        <w:rPr>
          <w:sz w:val="27"/>
          <w:szCs w:val="27"/>
        </w:rPr>
        <w:t>- контейнеры, бункеры, расположенные на контейнерных площадках;</w:t>
      </w:r>
    </w:p>
    <w:p w:rsidR="005D0D93" w:rsidRPr="009A6DC7" w:rsidRDefault="0017283A" w:rsidP="0090473F">
      <w:pPr>
        <w:pStyle w:val="ConsPlusNormal"/>
        <w:ind w:firstLine="540"/>
        <w:jc w:val="both"/>
        <w:rPr>
          <w:sz w:val="27"/>
          <w:szCs w:val="27"/>
        </w:rPr>
      </w:pPr>
      <w:r w:rsidRPr="009A6DC7">
        <w:rPr>
          <w:sz w:val="27"/>
          <w:szCs w:val="27"/>
        </w:rPr>
        <w:t>- урны, баки для мусора.</w:t>
      </w:r>
    </w:p>
    <w:p w:rsidR="005D0D93" w:rsidRPr="009A6DC7" w:rsidRDefault="0017283A" w:rsidP="0090473F">
      <w:pPr>
        <w:pStyle w:val="ConsPlusNormal"/>
        <w:ind w:firstLine="540"/>
        <w:jc w:val="both"/>
        <w:rPr>
          <w:sz w:val="27"/>
          <w:szCs w:val="27"/>
        </w:rPr>
      </w:pPr>
      <w:r w:rsidRPr="009A6DC7">
        <w:rPr>
          <w:sz w:val="27"/>
          <w:szCs w:val="27"/>
        </w:rPr>
        <w:t>Количество контейнеров, бункеров, устанавливаемых на контейнерных площадках, определяется региональным оператором и должно соответствовать фактическому накоплению отходов в период их наибольшего образования на соответствующей территории Округа.</w:t>
      </w:r>
    </w:p>
    <w:p w:rsidR="005D0D93" w:rsidRPr="009A6DC7" w:rsidRDefault="0017283A" w:rsidP="0090473F">
      <w:pPr>
        <w:pStyle w:val="ConsPlusNormal"/>
        <w:ind w:firstLine="540"/>
        <w:jc w:val="both"/>
        <w:rPr>
          <w:sz w:val="27"/>
          <w:szCs w:val="27"/>
        </w:rPr>
      </w:pPr>
      <w:r w:rsidRPr="009A6DC7">
        <w:rPr>
          <w:sz w:val="27"/>
          <w:szCs w:val="27"/>
        </w:rPr>
        <w:t>5. Субъекты благоустройства обязаны обеспечивать своевременную и качественную очистку и уборку принадлежащих им на праве собственности, ином вещном праве или на иных законных основаниях объектов и элементов благоустройства, для чего, в том числе, необходимо:</w:t>
      </w:r>
    </w:p>
    <w:p w:rsidR="005D0D93" w:rsidRPr="009A6DC7" w:rsidRDefault="0017283A" w:rsidP="0090473F">
      <w:pPr>
        <w:pStyle w:val="ConsPlusNormal"/>
        <w:ind w:firstLine="540"/>
        <w:jc w:val="both"/>
        <w:rPr>
          <w:sz w:val="27"/>
          <w:szCs w:val="27"/>
        </w:rPr>
      </w:pPr>
      <w:r w:rsidRPr="009A6DC7">
        <w:rPr>
          <w:sz w:val="27"/>
          <w:szCs w:val="27"/>
        </w:rPr>
        <w:t>- организовать установку емкостей для временного складирования отходов производства и потребления и их очистку;</w:t>
      </w:r>
    </w:p>
    <w:p w:rsidR="005D0D93" w:rsidRPr="009A6DC7" w:rsidRDefault="0017283A" w:rsidP="0090473F">
      <w:pPr>
        <w:pStyle w:val="ConsPlusNormal"/>
        <w:ind w:firstLine="540"/>
        <w:jc w:val="both"/>
        <w:rPr>
          <w:sz w:val="27"/>
          <w:szCs w:val="27"/>
        </w:rPr>
      </w:pPr>
      <w:r w:rsidRPr="009A6DC7">
        <w:rPr>
          <w:sz w:val="27"/>
          <w:szCs w:val="27"/>
        </w:rPr>
        <w:lastRenderedPageBreak/>
        <w:t>- транспортирование отходов осуществлять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5D0D93" w:rsidRPr="009A6DC7" w:rsidRDefault="0017283A" w:rsidP="0090473F">
      <w:pPr>
        <w:pStyle w:val="ConsPlusNormal"/>
        <w:ind w:firstLine="540"/>
        <w:jc w:val="both"/>
        <w:rPr>
          <w:sz w:val="27"/>
          <w:szCs w:val="27"/>
        </w:rPr>
      </w:pPr>
      <w:r w:rsidRPr="009A6DC7">
        <w:rPr>
          <w:sz w:val="27"/>
          <w:szCs w:val="27"/>
        </w:rPr>
        <w:t>- при уборке в ночное время принимать меры, предупреждающие шум;</w:t>
      </w:r>
    </w:p>
    <w:p w:rsidR="005D0D93" w:rsidRPr="009A6DC7" w:rsidRDefault="0017283A" w:rsidP="0090473F">
      <w:pPr>
        <w:pStyle w:val="ConsPlusNormal"/>
        <w:ind w:firstLine="540"/>
        <w:jc w:val="both"/>
        <w:rPr>
          <w:sz w:val="27"/>
          <w:szCs w:val="27"/>
        </w:rPr>
      </w:pPr>
      <w:r w:rsidRPr="009A6DC7">
        <w:rPr>
          <w:sz w:val="27"/>
          <w:szCs w:val="27"/>
        </w:rPr>
        <w:t>- не допускать установку устройств наливных помоек, разлив помоев и нечистот на территории домов и улиц, вынос отходов на уличные проезды;</w:t>
      </w:r>
    </w:p>
    <w:p w:rsidR="005D0D93" w:rsidRPr="009A6DC7" w:rsidRDefault="0017283A" w:rsidP="0090473F">
      <w:pPr>
        <w:pStyle w:val="ConsPlusNormal"/>
        <w:ind w:firstLine="540"/>
        <w:jc w:val="both"/>
        <w:rPr>
          <w:sz w:val="27"/>
          <w:szCs w:val="27"/>
        </w:rPr>
      </w:pPr>
      <w:r w:rsidRPr="009A6DC7">
        <w:rPr>
          <w:sz w:val="27"/>
          <w:szCs w:val="27"/>
        </w:rPr>
        <w:t>- обеспечивать свободный подъезд непосредственно к мусоросборникам и выгребным ямам.</w:t>
      </w:r>
    </w:p>
    <w:p w:rsidR="005D0D93" w:rsidRPr="009A6DC7" w:rsidRDefault="0017283A" w:rsidP="0090473F">
      <w:pPr>
        <w:pStyle w:val="ConsPlusNormal"/>
        <w:ind w:firstLine="540"/>
        <w:jc w:val="both"/>
        <w:rPr>
          <w:sz w:val="27"/>
          <w:szCs w:val="27"/>
        </w:rPr>
      </w:pPr>
      <w:r w:rsidRPr="009A6DC7">
        <w:rPr>
          <w:sz w:val="27"/>
          <w:szCs w:val="27"/>
        </w:rPr>
        <w:t xml:space="preserve">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аренды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возлагается на собственника вышеперечисленных объектов недвижимости, ответственного за уборку территорий в соответствии с </w:t>
      </w:r>
      <w:hyperlink w:anchor="Par876" w:tooltip="1. Уборка территорий Округа производится в соответствии с требованиями настоящих Правил." w:history="1">
        <w:r w:rsidRPr="009A6DC7">
          <w:rPr>
            <w:color w:val="0000FF"/>
            <w:sz w:val="27"/>
            <w:szCs w:val="27"/>
          </w:rPr>
          <w:t>частью 1</w:t>
        </w:r>
      </w:hyperlink>
      <w:r w:rsidRPr="009A6DC7">
        <w:rPr>
          <w:sz w:val="27"/>
          <w:szCs w:val="27"/>
        </w:rPr>
        <w:t xml:space="preserve"> настоящей статьи Правил.</w:t>
      </w:r>
    </w:p>
    <w:p w:rsidR="005D0D93" w:rsidRPr="009A6DC7" w:rsidRDefault="0017283A" w:rsidP="0090473F">
      <w:pPr>
        <w:pStyle w:val="ConsPlusNormal"/>
        <w:ind w:firstLine="540"/>
        <w:jc w:val="both"/>
        <w:rPr>
          <w:sz w:val="27"/>
          <w:szCs w:val="27"/>
        </w:rPr>
      </w:pPr>
      <w:r w:rsidRPr="009A6DC7">
        <w:rPr>
          <w:sz w:val="27"/>
          <w:szCs w:val="27"/>
        </w:rPr>
        <w:t>Промышленные организации обязаны создавать защитные зеленые полосы, ограждать жилые кварталы от производственных сооружений, благоустраивать и содержать в исправности и чистоте выезды из организации и строек на магистрали и улицы.</w:t>
      </w:r>
    </w:p>
    <w:p w:rsidR="005D0D93" w:rsidRPr="009A6DC7" w:rsidRDefault="0017283A" w:rsidP="0090473F">
      <w:pPr>
        <w:pStyle w:val="ConsPlusNormal"/>
        <w:ind w:firstLine="540"/>
        <w:jc w:val="both"/>
        <w:rPr>
          <w:sz w:val="27"/>
          <w:szCs w:val="27"/>
        </w:rPr>
      </w:pPr>
      <w:r w:rsidRPr="009A6DC7">
        <w:rPr>
          <w:sz w:val="27"/>
          <w:szCs w:val="27"/>
        </w:rPr>
        <w:t>6. Удаление с контейнерной площадки и прилегающей к ней территории отходов производства и потребления, высыпавшихся при выгрузке из контейнеров в мусоровозный транспорт, производится работниками организации, осуществляющей транспортирование отходов.</w:t>
      </w:r>
    </w:p>
    <w:p w:rsidR="005D0D93" w:rsidRPr="009A6DC7" w:rsidRDefault="0017283A" w:rsidP="0090473F">
      <w:pPr>
        <w:pStyle w:val="ConsPlusNormal"/>
        <w:ind w:firstLine="540"/>
        <w:jc w:val="both"/>
        <w:rPr>
          <w:sz w:val="27"/>
          <w:szCs w:val="27"/>
        </w:rPr>
      </w:pPr>
      <w:r w:rsidRPr="009A6DC7">
        <w:rPr>
          <w:sz w:val="27"/>
          <w:szCs w:val="27"/>
        </w:rPr>
        <w:t>7. Органы местного самоуправления могут на добровольной основе привлекать граждан для выполнения работ по уборке, благоустройству и озеленению территории Округа в период проведения общеокружных мероприятий (двухмесячника по благоустройству, субботников, акции "Чистые берега", и другие).</w:t>
      </w:r>
    </w:p>
    <w:p w:rsidR="005D0D93" w:rsidRPr="009A6DC7" w:rsidRDefault="0017283A" w:rsidP="0090473F">
      <w:pPr>
        <w:pStyle w:val="ConsPlusNormal"/>
        <w:ind w:firstLine="540"/>
        <w:jc w:val="both"/>
        <w:rPr>
          <w:sz w:val="27"/>
          <w:szCs w:val="27"/>
        </w:rPr>
      </w:pPr>
      <w:r w:rsidRPr="009A6DC7">
        <w:rPr>
          <w:sz w:val="27"/>
          <w:szCs w:val="27"/>
        </w:rPr>
        <w:t>Привлечение граждан к выполнению работ по уборке, благоустройству и озеленению территории Округа осуществляется на основании нормативно-правовых актов администрации Округа в порядке, предусмотренном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Для проведения повсеместной, добровольной, общественной уборки, благоустройства и озеленения территории Округа может устанавливаться единый санитарный день.</w:t>
      </w:r>
    </w:p>
    <w:p w:rsidR="005D0D93" w:rsidRPr="009A6DC7" w:rsidRDefault="0017283A" w:rsidP="0090473F">
      <w:pPr>
        <w:pStyle w:val="ConsPlusNormal"/>
        <w:ind w:firstLine="540"/>
        <w:jc w:val="both"/>
        <w:rPr>
          <w:sz w:val="27"/>
          <w:szCs w:val="27"/>
        </w:rPr>
      </w:pPr>
      <w:r w:rsidRPr="009A6DC7">
        <w:rPr>
          <w:sz w:val="27"/>
          <w:szCs w:val="27"/>
        </w:rPr>
        <w:t>8. В целях обеспечения чистоты на территории Округа субъектам благоустройства запрещается:</w:t>
      </w:r>
    </w:p>
    <w:p w:rsidR="005D0D93" w:rsidRPr="009A6DC7" w:rsidRDefault="0017283A" w:rsidP="0090473F">
      <w:pPr>
        <w:pStyle w:val="ConsPlusNormal"/>
        <w:ind w:firstLine="540"/>
        <w:jc w:val="both"/>
        <w:rPr>
          <w:sz w:val="27"/>
          <w:szCs w:val="27"/>
        </w:rPr>
      </w:pPr>
      <w:r w:rsidRPr="009A6DC7">
        <w:rPr>
          <w:sz w:val="27"/>
          <w:szCs w:val="27"/>
        </w:rPr>
        <w:t>- складирование мусора на территории муниципального образования (в том числе на территориях, занимаемых элементами благоустройства и земельных участках, смежных с земельным участком, на котором расположен элемент благоустройства) вне специально отведенных для этих целей мест и без использования специальных емкостей для сбора мусора (урны, контейнеры);</w:t>
      </w:r>
    </w:p>
    <w:p w:rsidR="005D0D93" w:rsidRPr="009A6DC7" w:rsidRDefault="0017283A" w:rsidP="0090473F">
      <w:pPr>
        <w:pStyle w:val="ConsPlusNormal"/>
        <w:ind w:firstLine="540"/>
        <w:jc w:val="both"/>
        <w:rPr>
          <w:sz w:val="27"/>
          <w:szCs w:val="27"/>
        </w:rPr>
      </w:pPr>
      <w:r w:rsidRPr="009A6DC7">
        <w:rPr>
          <w:sz w:val="27"/>
          <w:szCs w:val="27"/>
        </w:rPr>
        <w:t>- сбрасывать отходы в водоемы, на площадки временного складирования снега;</w:t>
      </w:r>
    </w:p>
    <w:p w:rsidR="005D0D93" w:rsidRPr="009A6DC7" w:rsidRDefault="0017283A" w:rsidP="0090473F">
      <w:pPr>
        <w:pStyle w:val="ConsPlusNormal"/>
        <w:ind w:firstLine="540"/>
        <w:jc w:val="both"/>
        <w:rPr>
          <w:sz w:val="27"/>
          <w:szCs w:val="27"/>
        </w:rPr>
      </w:pPr>
      <w:r w:rsidRPr="009A6DC7">
        <w:rPr>
          <w:sz w:val="27"/>
          <w:szCs w:val="27"/>
        </w:rPr>
        <w:lastRenderedPageBreak/>
        <w:t>- оставлять на улицах, в парках, скверах и на других территориях общего пользования после окончания торговли используемое торговое оборудование, отходы и тару;</w:t>
      </w:r>
    </w:p>
    <w:p w:rsidR="005D0D93" w:rsidRPr="009A6DC7" w:rsidRDefault="0017283A" w:rsidP="0090473F">
      <w:pPr>
        <w:pStyle w:val="ConsPlusNormal"/>
        <w:ind w:firstLine="540"/>
        <w:jc w:val="both"/>
        <w:rPr>
          <w:sz w:val="27"/>
          <w:szCs w:val="27"/>
        </w:rPr>
      </w:pPr>
      <w:r w:rsidRPr="009A6DC7">
        <w:rPr>
          <w:sz w:val="27"/>
          <w:szCs w:val="27"/>
        </w:rPr>
        <w:t>- складировать крупногабаритные отходы вне площадки для размещения крупногабаритных отходов;</w:t>
      </w:r>
    </w:p>
    <w:p w:rsidR="005D0D93" w:rsidRPr="009A6DC7" w:rsidRDefault="0017283A" w:rsidP="0090473F">
      <w:pPr>
        <w:pStyle w:val="ConsPlusNormal"/>
        <w:ind w:firstLine="540"/>
        <w:jc w:val="both"/>
        <w:rPr>
          <w:sz w:val="27"/>
          <w:szCs w:val="27"/>
        </w:rPr>
      </w:pPr>
      <w:r w:rsidRPr="009A6DC7">
        <w:rPr>
          <w:sz w:val="27"/>
          <w:szCs w:val="27"/>
        </w:rPr>
        <w:t>- сжигать отходы в контейнерах, на контейнерных площадках, а также на территории Округа;</w:t>
      </w:r>
    </w:p>
    <w:p w:rsidR="005D0D93" w:rsidRPr="009A6DC7" w:rsidRDefault="0017283A" w:rsidP="0090473F">
      <w:pPr>
        <w:pStyle w:val="ConsPlusNormal"/>
        <w:ind w:firstLine="540"/>
        <w:jc w:val="both"/>
        <w:rPr>
          <w:sz w:val="27"/>
          <w:szCs w:val="27"/>
        </w:rPr>
      </w:pPr>
      <w:r w:rsidRPr="009A6DC7">
        <w:rPr>
          <w:sz w:val="27"/>
          <w:szCs w:val="27"/>
        </w:rPr>
        <w:t>- содержать нестационарные торговые объекты, нестационарные объекты общественного питания и летние детские аттракционы в нарушение требований настоящих Правил;</w:t>
      </w:r>
    </w:p>
    <w:p w:rsidR="005D0D93" w:rsidRPr="009A6DC7" w:rsidRDefault="0017283A" w:rsidP="0090473F">
      <w:pPr>
        <w:pStyle w:val="ConsPlusNormal"/>
        <w:ind w:firstLine="540"/>
        <w:jc w:val="both"/>
        <w:rPr>
          <w:sz w:val="27"/>
          <w:szCs w:val="27"/>
        </w:rPr>
      </w:pPr>
      <w:r w:rsidRPr="009A6DC7">
        <w:rPr>
          <w:sz w:val="27"/>
          <w:szCs w:val="27"/>
        </w:rPr>
        <w:t>- размещать рекламные и информационные материалы на зеленых насаждениях (деревьях, кустарниках и т.д.), уличных ограждениях, на асфальтовых и плиточных покрытиях и иных не отведенных для этих целей местах;</w:t>
      </w:r>
    </w:p>
    <w:p w:rsidR="005D0D93" w:rsidRPr="009A6DC7" w:rsidRDefault="0017283A" w:rsidP="0090473F">
      <w:pPr>
        <w:pStyle w:val="ConsPlusNormal"/>
        <w:ind w:firstLine="540"/>
        <w:jc w:val="both"/>
        <w:rPr>
          <w:sz w:val="27"/>
          <w:szCs w:val="27"/>
        </w:rPr>
      </w:pPr>
      <w:r w:rsidRPr="009A6DC7">
        <w:rPr>
          <w:sz w:val="27"/>
          <w:szCs w:val="27"/>
        </w:rPr>
        <w:t>- мыть и чистить автомототранспортные средства, ковровые изделия во дворах и на улицах, в местах массового посещения, на берегах рек и водоемов;</w:t>
      </w:r>
    </w:p>
    <w:p w:rsidR="005D0D93" w:rsidRPr="009A6DC7" w:rsidRDefault="0017283A" w:rsidP="0090473F">
      <w:pPr>
        <w:pStyle w:val="ConsPlusNormal"/>
        <w:ind w:firstLine="540"/>
        <w:jc w:val="both"/>
        <w:rPr>
          <w:sz w:val="27"/>
          <w:szCs w:val="27"/>
        </w:rPr>
      </w:pPr>
      <w:r w:rsidRPr="009A6DC7">
        <w:rPr>
          <w:sz w:val="27"/>
          <w:szCs w:val="27"/>
        </w:rPr>
        <w:t>- транспортировать грузы волоком, перегонять тракторы на гусеничном ходу в населенных пунктах по улицам, покрытым асфальтом;</w:t>
      </w:r>
    </w:p>
    <w:p w:rsidR="005D0D93" w:rsidRPr="009A6DC7" w:rsidRDefault="0017283A" w:rsidP="0090473F">
      <w:pPr>
        <w:pStyle w:val="ConsPlusNormal"/>
        <w:ind w:firstLine="540"/>
        <w:jc w:val="both"/>
        <w:rPr>
          <w:sz w:val="27"/>
          <w:szCs w:val="27"/>
        </w:rPr>
      </w:pPr>
      <w:r w:rsidRPr="009A6DC7">
        <w:rPr>
          <w:sz w:val="27"/>
          <w:szCs w:val="27"/>
        </w:rPr>
        <w:t>- перевозить сыпучие, пылевидные грузы, растворы, отходы без покрытия брезентом или другим материалом, исключающим загрязнение дорог, жидкие грузы в не оборудованных для этих целей машинах;</w:t>
      </w:r>
    </w:p>
    <w:p w:rsidR="005D0D93" w:rsidRPr="009A6DC7" w:rsidRDefault="0017283A" w:rsidP="0090473F">
      <w:pPr>
        <w:pStyle w:val="ConsPlusNormal"/>
        <w:ind w:firstLine="540"/>
        <w:jc w:val="both"/>
        <w:rPr>
          <w:sz w:val="27"/>
          <w:szCs w:val="27"/>
        </w:rPr>
      </w:pPr>
      <w:r w:rsidRPr="009A6DC7">
        <w:rPr>
          <w:sz w:val="27"/>
          <w:szCs w:val="27"/>
        </w:rPr>
        <w:t>- производить без соответствующего разрешения (ордера) на проведение земляных работ раскопки улиц, площадей, дворовых территорий общего пользования, а также не принимать меры к приведению в надлежащее состояние мест раскопок в установленные разрешением на проведение земляных работ сроки;</w:t>
      </w:r>
    </w:p>
    <w:p w:rsidR="005D0D93" w:rsidRPr="009A6DC7" w:rsidRDefault="0017283A" w:rsidP="0090473F">
      <w:pPr>
        <w:pStyle w:val="ConsPlusNormal"/>
        <w:ind w:firstLine="540"/>
        <w:jc w:val="both"/>
        <w:rPr>
          <w:sz w:val="27"/>
          <w:szCs w:val="27"/>
        </w:rPr>
      </w:pPr>
      <w:r w:rsidRPr="009A6DC7">
        <w:rPr>
          <w:sz w:val="27"/>
          <w:szCs w:val="27"/>
        </w:rPr>
        <w:t>- вывозить и сваливать грунт, мусор, отходы, снег, лед в места, не предназначенные для этих целей;</w:t>
      </w:r>
    </w:p>
    <w:p w:rsidR="005D0D93" w:rsidRPr="009A6DC7" w:rsidRDefault="0017283A" w:rsidP="0090473F">
      <w:pPr>
        <w:pStyle w:val="ConsPlusNormal"/>
        <w:ind w:firstLine="540"/>
        <w:jc w:val="both"/>
        <w:rPr>
          <w:sz w:val="27"/>
          <w:szCs w:val="27"/>
        </w:rPr>
      </w:pPr>
      <w:r w:rsidRPr="009A6DC7">
        <w:rPr>
          <w:sz w:val="27"/>
          <w:szCs w:val="27"/>
        </w:rPr>
        <w:t>- складировать строительные материалы на улицах, тротуарах, газонах, перекрывать внутриквартальные проезды и подъезды к домам в нарушение действующего законодательства;</w:t>
      </w:r>
    </w:p>
    <w:p w:rsidR="005D0D93" w:rsidRPr="009A6DC7" w:rsidRDefault="0017283A" w:rsidP="0090473F">
      <w:pPr>
        <w:pStyle w:val="ConsPlusNormal"/>
        <w:ind w:firstLine="540"/>
        <w:jc w:val="both"/>
        <w:rPr>
          <w:sz w:val="27"/>
          <w:szCs w:val="27"/>
        </w:rPr>
      </w:pPr>
      <w:r w:rsidRPr="009A6DC7">
        <w:rPr>
          <w:sz w:val="27"/>
          <w:szCs w:val="27"/>
        </w:rPr>
        <w:t>- бросать окурки, бумагу, мусор на газоны, тротуары, территории улиц, площадей, дворов, в общественных местах и в водные устройства;</w:t>
      </w:r>
    </w:p>
    <w:p w:rsidR="005D0D93" w:rsidRPr="009A6DC7" w:rsidRDefault="0017283A" w:rsidP="0090473F">
      <w:pPr>
        <w:pStyle w:val="ConsPlusNormal"/>
        <w:ind w:firstLine="540"/>
        <w:jc w:val="both"/>
        <w:rPr>
          <w:sz w:val="27"/>
          <w:szCs w:val="27"/>
        </w:rPr>
      </w:pPr>
      <w:r w:rsidRPr="009A6DC7">
        <w:rPr>
          <w:sz w:val="27"/>
          <w:szCs w:val="27"/>
        </w:rPr>
        <w:t>- сидеть на спинках скамеек, пачкать, портить или уничтожать урны, фонари уличного освещения, другие малые архитектурные формы;</w:t>
      </w:r>
    </w:p>
    <w:p w:rsidR="005D0D93" w:rsidRPr="009A6DC7" w:rsidRDefault="0017283A" w:rsidP="0090473F">
      <w:pPr>
        <w:pStyle w:val="ConsPlusNormal"/>
        <w:ind w:firstLine="540"/>
        <w:jc w:val="both"/>
        <w:rPr>
          <w:sz w:val="27"/>
          <w:szCs w:val="27"/>
        </w:rPr>
      </w:pPr>
      <w:r w:rsidRPr="009A6DC7">
        <w:rPr>
          <w:sz w:val="27"/>
          <w:szCs w:val="27"/>
        </w:rPr>
        <w:t>- организовывать уличную торговлю в местах, не отведенных для этих целей;</w:t>
      </w:r>
    </w:p>
    <w:p w:rsidR="005D0D93" w:rsidRPr="009A6DC7" w:rsidRDefault="0017283A" w:rsidP="0090473F">
      <w:pPr>
        <w:pStyle w:val="ConsPlusNormal"/>
        <w:ind w:firstLine="540"/>
        <w:jc w:val="both"/>
        <w:rPr>
          <w:sz w:val="27"/>
          <w:szCs w:val="27"/>
        </w:rPr>
      </w:pPr>
      <w:r w:rsidRPr="009A6DC7">
        <w:rPr>
          <w:sz w:val="27"/>
          <w:szCs w:val="27"/>
        </w:rPr>
        <w:t>- самовольно подключаться к сетям и коммуникациям;</w:t>
      </w:r>
    </w:p>
    <w:p w:rsidR="005D0D93" w:rsidRPr="009A6DC7" w:rsidRDefault="0017283A" w:rsidP="0090473F">
      <w:pPr>
        <w:pStyle w:val="ConsPlusNormal"/>
        <w:ind w:firstLine="540"/>
        <w:jc w:val="both"/>
        <w:rPr>
          <w:sz w:val="27"/>
          <w:szCs w:val="27"/>
        </w:rPr>
      </w:pPr>
      <w:r w:rsidRPr="009A6DC7">
        <w:rPr>
          <w:sz w:val="27"/>
          <w:szCs w:val="27"/>
        </w:rPr>
        <w:t>- размещать транспортные средства, их разукомплектованные части и иные механизмы, кроме спецтехники, осуществляющей обслуживание территорий, на земельных участках (землях), предназначенных для озеленения придомовых территорий или административных зданий, с зелеными насаждениями, в том числе на газонах, цветниках, озелененных площадках придомовых территорий или административных зданий, а также на детских, спортивных площадках;</w:t>
      </w:r>
    </w:p>
    <w:p w:rsidR="005D0D93" w:rsidRPr="009A6DC7" w:rsidRDefault="0017283A" w:rsidP="0090473F">
      <w:pPr>
        <w:pStyle w:val="ConsPlusNormal"/>
        <w:ind w:firstLine="540"/>
        <w:jc w:val="both"/>
        <w:rPr>
          <w:sz w:val="27"/>
          <w:szCs w:val="27"/>
        </w:rPr>
      </w:pPr>
      <w:r w:rsidRPr="009A6DC7">
        <w:rPr>
          <w:sz w:val="27"/>
          <w:szCs w:val="27"/>
        </w:rPr>
        <w:t>- ломать, портить и уничтожать зеленые насаждения;</w:t>
      </w:r>
    </w:p>
    <w:p w:rsidR="005D0D93" w:rsidRPr="009A6DC7" w:rsidRDefault="0017283A" w:rsidP="0090473F">
      <w:pPr>
        <w:pStyle w:val="ConsPlusNormal"/>
        <w:ind w:firstLine="540"/>
        <w:jc w:val="both"/>
        <w:rPr>
          <w:sz w:val="27"/>
          <w:szCs w:val="27"/>
        </w:rPr>
      </w:pPr>
      <w:r w:rsidRPr="009A6DC7">
        <w:rPr>
          <w:sz w:val="27"/>
          <w:szCs w:val="27"/>
        </w:rPr>
        <w:t>- повреждать и уничтожать газоны и элементы благоустройства;</w:t>
      </w:r>
    </w:p>
    <w:p w:rsidR="005D0D93" w:rsidRPr="009A6DC7" w:rsidRDefault="0017283A" w:rsidP="0090473F">
      <w:pPr>
        <w:pStyle w:val="ConsPlusNormal"/>
        <w:ind w:firstLine="540"/>
        <w:jc w:val="both"/>
        <w:rPr>
          <w:sz w:val="27"/>
          <w:szCs w:val="27"/>
        </w:rPr>
      </w:pPr>
      <w:r w:rsidRPr="009A6DC7">
        <w:rPr>
          <w:sz w:val="27"/>
          <w:szCs w:val="27"/>
        </w:rPr>
        <w:lastRenderedPageBreak/>
        <w:t>- выгуливать животных на детских и спортивных площадках, на территориях общественных пространств, на территориях детских дошкольных учреждений, школ и других учебных заведений, на территориях объектов здравоохранения и административных учреждений, на газонах и иных общественных территориях, за исключением специально отведенных мест.</w:t>
      </w:r>
    </w:p>
    <w:p w:rsidR="005D0D93" w:rsidRPr="009A6DC7" w:rsidRDefault="0017283A" w:rsidP="0090473F">
      <w:pPr>
        <w:pStyle w:val="ConsPlusNormal"/>
        <w:ind w:firstLine="540"/>
        <w:jc w:val="both"/>
        <w:rPr>
          <w:sz w:val="27"/>
          <w:szCs w:val="27"/>
        </w:rPr>
      </w:pPr>
      <w:r w:rsidRPr="009A6DC7">
        <w:rPr>
          <w:sz w:val="27"/>
          <w:szCs w:val="27"/>
        </w:rPr>
        <w:t>9. Вывоз отходов осуществляется способами, исключающими возможность их потери при перевозке, создания аварийной ситуации, причинения отходами вреда здоровью людей и окружающей среде.</w:t>
      </w:r>
    </w:p>
    <w:p w:rsidR="005D0D93" w:rsidRPr="009A6DC7" w:rsidRDefault="0017283A" w:rsidP="0090473F">
      <w:pPr>
        <w:pStyle w:val="ConsPlusNormal"/>
        <w:ind w:firstLine="540"/>
        <w:jc w:val="both"/>
        <w:rPr>
          <w:sz w:val="27"/>
          <w:szCs w:val="27"/>
        </w:rPr>
      </w:pPr>
      <w:r w:rsidRPr="009A6DC7">
        <w:rPr>
          <w:sz w:val="27"/>
          <w:szCs w:val="27"/>
        </w:rPr>
        <w:t>Вывоз опасных, токсичных отходов осуществляется организациями, имеющими лицензию, в соответствии с требованиями законодательства Российской Федерации.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52. Уборка территории в весенне-летний период</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Весенне-летняя уборка территории проводится с учетом климатических условий и предусматривает мойку, полив и подметание проезжей части улиц, тротуаров, площадей.</w:t>
      </w:r>
    </w:p>
    <w:p w:rsidR="005D0D93" w:rsidRPr="009A6DC7" w:rsidRDefault="0017283A" w:rsidP="0090473F">
      <w:pPr>
        <w:pStyle w:val="ConsPlusNormal"/>
        <w:ind w:firstLine="540"/>
        <w:jc w:val="both"/>
        <w:rPr>
          <w:sz w:val="27"/>
          <w:szCs w:val="27"/>
        </w:rPr>
      </w:pPr>
      <w:r w:rsidRPr="009A6DC7">
        <w:rPr>
          <w:sz w:val="27"/>
          <w:szCs w:val="27"/>
        </w:rPr>
        <w:t>2. Мойка осуществляется по всей ширине проезжей части улиц и площадей, пешеходной зоны скверов.</w:t>
      </w:r>
    </w:p>
    <w:p w:rsidR="005D0D93" w:rsidRPr="009A6DC7" w:rsidRDefault="0017283A" w:rsidP="0090473F">
      <w:pPr>
        <w:pStyle w:val="ConsPlusNormal"/>
        <w:ind w:firstLine="540"/>
        <w:jc w:val="both"/>
        <w:rPr>
          <w:sz w:val="27"/>
          <w:szCs w:val="27"/>
        </w:rPr>
      </w:pPr>
      <w:r w:rsidRPr="009A6DC7">
        <w:rPr>
          <w:sz w:val="27"/>
          <w:szCs w:val="27"/>
        </w:rPr>
        <w:t>3. В летний период юридическими лицами и индивидуальными предпринимателями, помимо уборки в границах земельных участков, принадлежащих им на праве собственности, ином вещном праве или находящихся у них в аренде, необходимо осуществлять кошение травянистого покрова высотой более 20 см (с периодичностью не реже 2 раз за сезон), регулярный сбор случайного мусора с газонов и цветников (вазонов), находящихся на данных участках.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53. Уборка территории в осенне-зимний период</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Осенне-зимнюю уборку территории необходимо проводить с учетом климатических условий и предусматривать уборку и вывоз мусора, снега и льда, грязи, посыпку улиц противогололедными материалами.</w:t>
      </w:r>
    </w:p>
    <w:p w:rsidR="005D0D93" w:rsidRPr="009A6DC7" w:rsidRDefault="0017283A" w:rsidP="0090473F">
      <w:pPr>
        <w:pStyle w:val="ConsPlusNormal"/>
        <w:ind w:firstLine="540"/>
        <w:jc w:val="both"/>
        <w:rPr>
          <w:sz w:val="27"/>
          <w:szCs w:val="27"/>
        </w:rPr>
      </w:pPr>
      <w:r w:rsidRPr="009A6DC7">
        <w:rPr>
          <w:sz w:val="27"/>
          <w:szCs w:val="27"/>
        </w:rPr>
        <w:t>2. Укладка свежевыпавшего снега в валы и кучи осуществляется на всех улицах, площадях и скверах с последующей вывозкой в специально отведенные места.</w:t>
      </w:r>
    </w:p>
    <w:p w:rsidR="005D0D93" w:rsidRPr="009A6DC7" w:rsidRDefault="0017283A" w:rsidP="0090473F">
      <w:pPr>
        <w:pStyle w:val="ConsPlusNormal"/>
        <w:ind w:firstLine="540"/>
        <w:jc w:val="both"/>
        <w:rPr>
          <w:sz w:val="27"/>
          <w:szCs w:val="27"/>
        </w:rPr>
      </w:pPr>
      <w:r w:rsidRPr="009A6DC7">
        <w:rPr>
          <w:sz w:val="27"/>
          <w:szCs w:val="27"/>
        </w:rPr>
        <w:t>Места отвала снега оснащаются удобными подъездами, необходимыми механизмами для складирования снега.</w:t>
      </w:r>
    </w:p>
    <w:p w:rsidR="005D0D93" w:rsidRPr="009A6DC7" w:rsidRDefault="0017283A" w:rsidP="0090473F">
      <w:pPr>
        <w:pStyle w:val="ConsPlusNormal"/>
        <w:ind w:firstLine="540"/>
        <w:jc w:val="both"/>
        <w:rPr>
          <w:sz w:val="27"/>
          <w:szCs w:val="27"/>
        </w:rPr>
      </w:pPr>
      <w:r w:rsidRPr="009A6DC7">
        <w:rPr>
          <w:sz w:val="27"/>
          <w:szCs w:val="27"/>
        </w:rPr>
        <w:t>Места временного складирования снега после снеготаяния должны быть очищены от мусора.</w:t>
      </w:r>
    </w:p>
    <w:p w:rsidR="005D0D93" w:rsidRPr="009A6DC7" w:rsidRDefault="0017283A" w:rsidP="0090473F">
      <w:pPr>
        <w:pStyle w:val="ConsPlusNormal"/>
        <w:ind w:firstLine="540"/>
        <w:jc w:val="both"/>
        <w:rPr>
          <w:sz w:val="27"/>
          <w:szCs w:val="27"/>
        </w:rPr>
      </w:pPr>
      <w:r w:rsidRPr="009A6DC7">
        <w:rPr>
          <w:sz w:val="27"/>
          <w:szCs w:val="27"/>
        </w:rPr>
        <w:t>Формирование снежных валов не допускается:</w:t>
      </w:r>
    </w:p>
    <w:p w:rsidR="005D0D93" w:rsidRPr="009A6DC7" w:rsidRDefault="0017283A" w:rsidP="0090473F">
      <w:pPr>
        <w:pStyle w:val="ConsPlusNormal"/>
        <w:ind w:firstLine="540"/>
        <w:jc w:val="both"/>
        <w:rPr>
          <w:sz w:val="27"/>
          <w:szCs w:val="27"/>
        </w:rPr>
      </w:pPr>
      <w:r w:rsidRPr="009A6DC7">
        <w:rPr>
          <w:sz w:val="27"/>
          <w:szCs w:val="27"/>
        </w:rPr>
        <w:t>- на пересечениях всех дорог и улиц и проездов в одном уровне и вблизи переездов;</w:t>
      </w:r>
    </w:p>
    <w:p w:rsidR="005D0D93" w:rsidRPr="009A6DC7" w:rsidRDefault="0017283A" w:rsidP="0090473F">
      <w:pPr>
        <w:pStyle w:val="ConsPlusNormal"/>
        <w:ind w:firstLine="540"/>
        <w:jc w:val="both"/>
        <w:rPr>
          <w:sz w:val="27"/>
          <w:szCs w:val="27"/>
        </w:rPr>
      </w:pPr>
      <w:r w:rsidRPr="009A6DC7">
        <w:rPr>
          <w:sz w:val="27"/>
          <w:szCs w:val="27"/>
        </w:rPr>
        <w:t>- на участках дорог, оборудованных транспортными ограждениями или повышенным бордюром;</w:t>
      </w:r>
    </w:p>
    <w:p w:rsidR="005D0D93" w:rsidRPr="009A6DC7" w:rsidRDefault="0017283A" w:rsidP="0090473F">
      <w:pPr>
        <w:pStyle w:val="ConsPlusNormal"/>
        <w:ind w:firstLine="540"/>
        <w:jc w:val="both"/>
        <w:rPr>
          <w:sz w:val="27"/>
          <w:szCs w:val="27"/>
        </w:rPr>
      </w:pPr>
      <w:r w:rsidRPr="009A6DC7">
        <w:rPr>
          <w:sz w:val="27"/>
          <w:szCs w:val="27"/>
        </w:rPr>
        <w:t>- на тротуарах.</w:t>
      </w:r>
    </w:p>
    <w:p w:rsidR="005D0D93" w:rsidRPr="009A6DC7" w:rsidRDefault="0017283A" w:rsidP="0090473F">
      <w:pPr>
        <w:pStyle w:val="ConsPlusNormal"/>
        <w:ind w:firstLine="540"/>
        <w:jc w:val="both"/>
        <w:rPr>
          <w:sz w:val="27"/>
          <w:szCs w:val="27"/>
        </w:rPr>
      </w:pPr>
      <w:r w:rsidRPr="009A6DC7">
        <w:rPr>
          <w:sz w:val="27"/>
          <w:szCs w:val="27"/>
        </w:rPr>
        <w:t xml:space="preserve">При формировании снежных валов в кюветах не допускается перемещение </w:t>
      </w:r>
      <w:r w:rsidRPr="009A6DC7">
        <w:rPr>
          <w:sz w:val="27"/>
          <w:szCs w:val="27"/>
        </w:rPr>
        <w:lastRenderedPageBreak/>
        <w:t>снега на тротуары и газоны.</w:t>
      </w:r>
    </w:p>
    <w:p w:rsidR="005D0D93" w:rsidRPr="009A6DC7" w:rsidRDefault="0017283A" w:rsidP="0090473F">
      <w:pPr>
        <w:pStyle w:val="ConsPlusNormal"/>
        <w:ind w:firstLine="540"/>
        <w:jc w:val="both"/>
        <w:rPr>
          <w:sz w:val="27"/>
          <w:szCs w:val="27"/>
        </w:rPr>
      </w:pPr>
      <w:r w:rsidRPr="009A6DC7">
        <w:rPr>
          <w:sz w:val="27"/>
          <w:szCs w:val="27"/>
        </w:rPr>
        <w:t>Высота складируемого снега на "треугольниках видимости", т.е. нерегулируемых перекрестках и примыканиях улиц и дорог, а также пешеходных переходах, не должна превышать 0,5 м, а при превышении - вывозиться в течение четырех часов на центральных улицах и дорогах и в течение суток с второстепенных улиц и проездов.</w:t>
      </w:r>
    </w:p>
    <w:p w:rsidR="005D0D93" w:rsidRPr="009A6DC7" w:rsidRDefault="0017283A" w:rsidP="0090473F">
      <w:pPr>
        <w:pStyle w:val="ConsPlusNormal"/>
        <w:ind w:firstLine="540"/>
        <w:jc w:val="both"/>
        <w:rPr>
          <w:sz w:val="27"/>
          <w:szCs w:val="27"/>
        </w:rPr>
      </w:pPr>
      <w:r w:rsidRPr="009A6DC7">
        <w:rPr>
          <w:sz w:val="27"/>
          <w:szCs w:val="27"/>
        </w:rPr>
        <w:t>На улицах и проездах с односторонним движением транспорта двухметровые прикюветные зоны, со стороны которых начинается подметание проезжей части, должны быть в течение всего зимнего периода постоянно очищены от снега и наледи.</w:t>
      </w:r>
    </w:p>
    <w:p w:rsidR="005D0D93" w:rsidRPr="009A6DC7" w:rsidRDefault="0017283A" w:rsidP="0090473F">
      <w:pPr>
        <w:pStyle w:val="ConsPlusNormal"/>
        <w:ind w:firstLine="540"/>
        <w:jc w:val="both"/>
        <w:rPr>
          <w:sz w:val="27"/>
          <w:szCs w:val="27"/>
        </w:rPr>
      </w:pPr>
      <w:r w:rsidRPr="009A6DC7">
        <w:rPr>
          <w:sz w:val="27"/>
          <w:szCs w:val="27"/>
        </w:rPr>
        <w:t>3. В период хранения снежного вала и возможной оттепели для пропуска талых вод, а также во время работ по вывозу снега на двухметровой прикюветной полосе проезжей части должен быть расчищен кюветный пропуск шириной не менее 0,5 метра между валом и пешеходной частью.</w:t>
      </w:r>
    </w:p>
    <w:p w:rsidR="005D0D93" w:rsidRPr="009A6DC7" w:rsidRDefault="0017283A" w:rsidP="0090473F">
      <w:pPr>
        <w:pStyle w:val="ConsPlusNormal"/>
        <w:ind w:firstLine="540"/>
        <w:jc w:val="both"/>
        <w:rPr>
          <w:sz w:val="27"/>
          <w:szCs w:val="27"/>
        </w:rPr>
      </w:pPr>
      <w:r w:rsidRPr="009A6DC7">
        <w:rPr>
          <w:sz w:val="27"/>
          <w:szCs w:val="27"/>
        </w:rPr>
        <w:t>4. Посыпку противогололедными материалам начинают немедленно с начала снегопада или появления гололеда.</w:t>
      </w:r>
    </w:p>
    <w:p w:rsidR="005D0D93" w:rsidRPr="009A6DC7" w:rsidRDefault="0017283A" w:rsidP="0090473F">
      <w:pPr>
        <w:pStyle w:val="ConsPlusNormal"/>
        <w:ind w:firstLine="540"/>
        <w:jc w:val="both"/>
        <w:rPr>
          <w:sz w:val="27"/>
          <w:szCs w:val="27"/>
        </w:rPr>
      </w:pPr>
      <w:r w:rsidRPr="009A6DC7">
        <w:rPr>
          <w:sz w:val="27"/>
          <w:szCs w:val="27"/>
        </w:rPr>
        <w:t>При гололеде противогололедными материалами в первую очередь посыпаются спуски, подъемы, перекрестки, места остановок общественного транспорта, пешеходные переходы.</w:t>
      </w:r>
    </w:p>
    <w:p w:rsidR="005D0D93" w:rsidRPr="009A6DC7" w:rsidRDefault="0017283A" w:rsidP="0090473F">
      <w:pPr>
        <w:pStyle w:val="ConsPlusNormal"/>
        <w:ind w:firstLine="540"/>
        <w:jc w:val="both"/>
        <w:rPr>
          <w:sz w:val="27"/>
          <w:szCs w:val="27"/>
        </w:rPr>
      </w:pPr>
      <w:r w:rsidRPr="009A6DC7">
        <w:rPr>
          <w:sz w:val="27"/>
          <w:szCs w:val="27"/>
        </w:rPr>
        <w:t>5. Все тротуары, дворы, лотки проезжей части улиц, площадей, набережных, рыночные площади и другие участки с асфальтовым покрытием, а также пространство вокруг них и подходы к ним очищаются от снега и наледи и посыпаются песком. Садовые диваны и малые архитектурные формы очищаются от снега и наледи.</w:t>
      </w:r>
    </w:p>
    <w:p w:rsidR="005D0D93" w:rsidRPr="009A6DC7" w:rsidRDefault="0017283A" w:rsidP="0090473F">
      <w:pPr>
        <w:pStyle w:val="ConsPlusNormal"/>
        <w:ind w:firstLine="540"/>
        <w:jc w:val="both"/>
        <w:rPr>
          <w:sz w:val="27"/>
          <w:szCs w:val="27"/>
        </w:rPr>
      </w:pPr>
      <w:r w:rsidRPr="009A6DC7">
        <w:rPr>
          <w:sz w:val="27"/>
          <w:szCs w:val="27"/>
        </w:rPr>
        <w:t>6. Уборка и вывозка снега и льда с улиц, площадей, мостов производится с начала снегопада и осуществляется в первую очередь с магистральных улиц, автобусных трасс, мостов, для обеспечения бесперебойного движения транспорта во избежание наката.</w:t>
      </w:r>
    </w:p>
    <w:p w:rsidR="005D0D93" w:rsidRPr="009A6DC7" w:rsidRDefault="0017283A" w:rsidP="0090473F">
      <w:pPr>
        <w:pStyle w:val="ConsPlusNormal"/>
        <w:ind w:firstLine="540"/>
        <w:jc w:val="both"/>
        <w:rPr>
          <w:sz w:val="27"/>
          <w:szCs w:val="27"/>
        </w:rPr>
      </w:pPr>
      <w:r w:rsidRPr="009A6DC7">
        <w:rPr>
          <w:sz w:val="27"/>
          <w:szCs w:val="27"/>
        </w:rPr>
        <w:t>При уборке улиц, проездов, площадей специализированными организациями лицам, ответственным за содержание соответствующих территорий, надлежит обеспечить после прохождения снегоочистительной техники уборку прибордюрных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5D0D93" w:rsidRPr="009A6DC7" w:rsidRDefault="0017283A" w:rsidP="0090473F">
      <w:pPr>
        <w:pStyle w:val="ConsPlusNormal"/>
        <w:ind w:firstLine="540"/>
        <w:jc w:val="both"/>
        <w:rPr>
          <w:sz w:val="27"/>
          <w:szCs w:val="27"/>
        </w:rPr>
      </w:pPr>
      <w:r w:rsidRPr="009A6DC7">
        <w:rPr>
          <w:sz w:val="27"/>
          <w:szCs w:val="27"/>
        </w:rPr>
        <w:t>Запрещается выдвигать, перемещать или складировать на проезжую часть улиц и проездов снег, счищаемый с внутриквартальных, придомовых территорий, территорий хозяйствующих субъектов, уменьшая при этом фактическую ширину проезжей части дороги.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54. Зимняя уборка дворовых территорий многоквартирных домов, частных домовладений и крыш зданий и очистка их от снега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Юридическими лицами, индивидуальными предпринимателями, являющимися собственниками и (или) пользователями зданий, сооружений, нестационарных торговых объектов, помещений в зданиях, нестационарных торговых объектах, в жилых многоквартирных домах, управляющими </w:t>
      </w:r>
      <w:r w:rsidRPr="009A6DC7">
        <w:rPr>
          <w:sz w:val="27"/>
          <w:szCs w:val="27"/>
        </w:rPr>
        <w:lastRenderedPageBreak/>
        <w:t>компаниями жилищного фонда, собственниками и (или) пользователями индивидуальных жилых домов, должна быть организована очистка кровель зданий, сооружений, нестационарных торговых объектов, козырьков помещений в зданиях, нестационарных торговых объектах, в жилых многоквартирных домах, находящихся в их собственности и (или) пользовании, от снега, наледи и сосулек, не позволяющая допускать скопления снега, образования наледи, обеспечивающая незамедлительное устранение сосулек. Также производить очистку существующих водоотводных канав, кюветов и соединительных труб водостоков, предназначенных для отвода поверхностных и грунтовых вод из дворов, от мусора, грязи с последующим вывозом мусора.</w:t>
      </w:r>
    </w:p>
    <w:p w:rsidR="005D0D93" w:rsidRPr="009A6DC7" w:rsidRDefault="0017283A" w:rsidP="0090473F">
      <w:pPr>
        <w:pStyle w:val="ConsPlusNormal"/>
        <w:ind w:firstLine="540"/>
        <w:jc w:val="both"/>
        <w:rPr>
          <w:sz w:val="27"/>
          <w:szCs w:val="27"/>
        </w:rPr>
      </w:pPr>
      <w:r w:rsidRPr="009A6DC7">
        <w:rPr>
          <w:sz w:val="27"/>
          <w:szCs w:val="27"/>
        </w:rPr>
        <w:t>2. Пешеходная часть (тротуары), дворовые территории, проезды должны быть очищены от снега и наледи до твердого покрытия (асфальт, брусчатка, гравийная подушка и т.п.) собственниками, владельцами (пользователями) земельных участков на любом вещном или ином праве или управляющей организацией. При возникновении наледи (гололеда) производится обработка мелким песком. Очистка производится ежесуточно.</w:t>
      </w:r>
    </w:p>
    <w:p w:rsidR="005D0D93" w:rsidRPr="009A6DC7" w:rsidRDefault="0017283A" w:rsidP="0090473F">
      <w:pPr>
        <w:pStyle w:val="ConsPlusNormal"/>
        <w:ind w:firstLine="540"/>
        <w:jc w:val="both"/>
        <w:rPr>
          <w:sz w:val="27"/>
          <w:szCs w:val="27"/>
        </w:rPr>
      </w:pPr>
      <w:r w:rsidRPr="009A6DC7">
        <w:rPr>
          <w:sz w:val="27"/>
          <w:szCs w:val="27"/>
        </w:rPr>
        <w:t>3. Снег, счищаемый с дворовых территорий МКД и внутриквартальных проездов, разрешается складировать на территориях дворов в местах, не препятствующих свободному проезду автотранспорта и движению пешеходов. Не допускается повреждение зеленых насаждений при складировании снега.</w:t>
      </w:r>
    </w:p>
    <w:p w:rsidR="005D0D93" w:rsidRPr="009A6DC7" w:rsidRDefault="0017283A" w:rsidP="0090473F">
      <w:pPr>
        <w:pStyle w:val="ConsPlusNormal"/>
        <w:ind w:firstLine="540"/>
        <w:jc w:val="both"/>
        <w:rPr>
          <w:sz w:val="27"/>
          <w:szCs w:val="27"/>
        </w:rPr>
      </w:pPr>
      <w:r w:rsidRPr="009A6DC7">
        <w:rPr>
          <w:sz w:val="27"/>
          <w:szCs w:val="27"/>
        </w:rPr>
        <w:t>Складирование снега на внутридворовых территориях должно предусматривать отвод талых вод. Если отвод талых вод невозможен, производится вывоз снега.</w:t>
      </w:r>
    </w:p>
    <w:p w:rsidR="005D0D93" w:rsidRPr="009A6DC7" w:rsidRDefault="0017283A" w:rsidP="0090473F">
      <w:pPr>
        <w:pStyle w:val="ConsPlusNormal"/>
        <w:ind w:firstLine="540"/>
        <w:jc w:val="both"/>
        <w:rPr>
          <w:sz w:val="27"/>
          <w:szCs w:val="27"/>
        </w:rPr>
      </w:pPr>
      <w:r w:rsidRPr="009A6DC7">
        <w:rPr>
          <w:sz w:val="27"/>
          <w:szCs w:val="27"/>
        </w:rPr>
        <w:t>4. В зимнее время собственниками, владельцами (пользователями) зданий, управляющими компаниями жилищного фонда должна быть организована своевременная очистка кровель от снега, наледи и сосулек.</w:t>
      </w:r>
    </w:p>
    <w:p w:rsidR="005D0D93" w:rsidRPr="009A6DC7" w:rsidRDefault="0017283A" w:rsidP="0090473F">
      <w:pPr>
        <w:pStyle w:val="ConsPlusNormal"/>
        <w:ind w:firstLine="540"/>
        <w:jc w:val="both"/>
        <w:rPr>
          <w:sz w:val="27"/>
          <w:szCs w:val="27"/>
        </w:rPr>
      </w:pPr>
      <w:r w:rsidRPr="009A6DC7">
        <w:rPr>
          <w:sz w:val="27"/>
          <w:szCs w:val="27"/>
        </w:rPr>
        <w:t>Очистка крыш зданий, сооружений, помещений, нестационарных торговых объектов, козырьков помещений в зданиях, нестационарных торговых объектах, в жилых многоквартирных домах, собственниками и (или) пользователями индивидуальных жилых домов, от снега, наледеобразований, сосулек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а также плоских кровель должен производиться на внутренние дворовые территории.</w:t>
      </w:r>
    </w:p>
    <w:p w:rsidR="005D0D93" w:rsidRPr="009A6DC7" w:rsidRDefault="0017283A" w:rsidP="0090473F">
      <w:pPr>
        <w:pStyle w:val="ConsPlusNormal"/>
        <w:ind w:firstLine="540"/>
        <w:jc w:val="both"/>
        <w:rPr>
          <w:sz w:val="27"/>
          <w:szCs w:val="27"/>
        </w:rPr>
      </w:pPr>
      <w:r w:rsidRPr="009A6DC7">
        <w:rPr>
          <w:sz w:val="27"/>
          <w:szCs w:val="27"/>
        </w:rPr>
        <w:t>Очистка от снега крыш и удаление сосулек производится с обеспечением следующих мер безопасности: назначение дежурных, ограждение тротуаров, оснащение страховочным оборудованием лиц, работающих на высоте.</w:t>
      </w:r>
    </w:p>
    <w:p w:rsidR="005D0D93" w:rsidRPr="009A6DC7" w:rsidRDefault="0017283A" w:rsidP="0090473F">
      <w:pPr>
        <w:pStyle w:val="ConsPlusNormal"/>
        <w:ind w:firstLine="540"/>
        <w:jc w:val="both"/>
        <w:rPr>
          <w:sz w:val="27"/>
          <w:szCs w:val="27"/>
        </w:rPr>
      </w:pPr>
      <w:r w:rsidRPr="009A6DC7">
        <w:rPr>
          <w:sz w:val="27"/>
          <w:szCs w:val="27"/>
        </w:rPr>
        <w:t>После очистки от снега и сосулек крыш, организацией, осуществлявшей очистку, производится вывоз сброшенных снега и льда не позднее трех часов после сброса.</w:t>
      </w:r>
    </w:p>
    <w:p w:rsidR="005D0D93" w:rsidRPr="009A6DC7" w:rsidRDefault="0017283A" w:rsidP="0090473F">
      <w:pPr>
        <w:pStyle w:val="ConsPlusNormal"/>
        <w:ind w:firstLine="540"/>
        <w:jc w:val="both"/>
        <w:rPr>
          <w:sz w:val="27"/>
          <w:szCs w:val="27"/>
        </w:rPr>
      </w:pPr>
      <w:r w:rsidRPr="009A6DC7">
        <w:rPr>
          <w:sz w:val="27"/>
          <w:szCs w:val="27"/>
        </w:rPr>
        <w:t>При проведении работ по уборке, благоустройству придомовой территории необходимо заранее информировать жителей многоквартирных домов, находящихся в управлении, о сроках и месте проведения работ по уборке и вывозу снега с придомовой территории и о необходимости перемещения транспортных средств, препятствующих уборке спецтехникой придомовой территории в случае, если такое перемещение необходимо.</w:t>
      </w:r>
    </w:p>
    <w:p w:rsidR="005D0D93" w:rsidRPr="009A6DC7" w:rsidRDefault="0017283A" w:rsidP="0090473F">
      <w:pPr>
        <w:pStyle w:val="ConsPlusNormal"/>
        <w:ind w:firstLine="540"/>
        <w:jc w:val="both"/>
        <w:rPr>
          <w:sz w:val="27"/>
          <w:szCs w:val="27"/>
        </w:rPr>
      </w:pPr>
      <w:r w:rsidRPr="009A6DC7">
        <w:rPr>
          <w:sz w:val="27"/>
          <w:szCs w:val="27"/>
        </w:rPr>
        <w:lastRenderedPageBreak/>
        <w:t>Крыши с наружным водоотводом необходимо периодически очищать от снега, не допуская его накопления более 30 сантиметров.</w:t>
      </w:r>
    </w:p>
    <w:p w:rsidR="005D0D93" w:rsidRPr="009A6DC7" w:rsidRDefault="0017283A" w:rsidP="0090473F">
      <w:pPr>
        <w:pStyle w:val="ConsPlusNormal"/>
        <w:ind w:firstLine="540"/>
        <w:jc w:val="both"/>
        <w:rPr>
          <w:sz w:val="27"/>
          <w:szCs w:val="27"/>
        </w:rPr>
      </w:pPr>
      <w:r w:rsidRPr="009A6DC7">
        <w:rPr>
          <w:sz w:val="27"/>
          <w:szCs w:val="27"/>
        </w:rPr>
        <w:t>Запрещается сбрасывать снег, лед и мусор в воронки водосточных труб.</w:t>
      </w:r>
    </w:p>
    <w:p w:rsidR="005D0D93" w:rsidRPr="009A6DC7" w:rsidRDefault="0017283A" w:rsidP="0090473F">
      <w:pPr>
        <w:pStyle w:val="ConsPlusNormal"/>
        <w:ind w:firstLine="540"/>
        <w:jc w:val="both"/>
        <w:rPr>
          <w:sz w:val="27"/>
          <w:szCs w:val="27"/>
        </w:rPr>
      </w:pPr>
      <w:r w:rsidRPr="009A6DC7">
        <w:rPr>
          <w:sz w:val="27"/>
          <w:szCs w:val="27"/>
        </w:rPr>
        <w:t>При сбрасывании снега с крыш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 и иных объектов, находящихся в месте сбрасывания снега.</w:t>
      </w:r>
    </w:p>
    <w:p w:rsidR="005D0D93" w:rsidRPr="009A6DC7" w:rsidRDefault="0017283A" w:rsidP="0090473F">
      <w:pPr>
        <w:pStyle w:val="ConsPlusNormal"/>
        <w:ind w:firstLine="540"/>
        <w:jc w:val="both"/>
        <w:rPr>
          <w:sz w:val="27"/>
          <w:szCs w:val="27"/>
        </w:rPr>
      </w:pPr>
      <w:r w:rsidRPr="009A6DC7">
        <w:rPr>
          <w:sz w:val="27"/>
          <w:szCs w:val="27"/>
        </w:rPr>
        <w:t>Очистка крыш зданий от наледеобразований, сосулек производится по мере необходимости, но не реже одного раза в десять дней. Очистка крыш от снега производится по мере необходимости, но должна быть проведена не менее одного раза за снежный сезон и закончена до оттепелей, провоцирующих самопроизвольный сход снега и наледи.</w:t>
      </w:r>
    </w:p>
    <w:p w:rsidR="005D0D93" w:rsidRPr="009A6DC7" w:rsidRDefault="0017283A" w:rsidP="0090473F">
      <w:pPr>
        <w:pStyle w:val="ConsPlusNormal"/>
        <w:ind w:firstLine="540"/>
        <w:jc w:val="both"/>
        <w:rPr>
          <w:sz w:val="27"/>
          <w:szCs w:val="27"/>
        </w:rPr>
      </w:pPr>
      <w:r w:rsidRPr="009A6DC7">
        <w:rPr>
          <w:sz w:val="27"/>
          <w:szCs w:val="27"/>
        </w:rPr>
        <w:t>Физические лица, владельцы индивидуальных жилых домов обязаны расчищать въезды во дворы и пешеходные дорожки (тротуары) вдоль всей длины домовладения.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55. Содержание элементов благоустройства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Содержание элементов благоустройства, включая работы по восстановлению и ремонту памятников, мемориалов, осуществляются физическим и (или) юридическим лицом, независимо от их организационно-правовых форм, владеющим соответствующими элементами благоустройства на праве собственности, хозяйственного ведения, оперативного управления, либо на основании соглашений с собственником или лицом, уполномоченным собственником.</w:t>
      </w:r>
    </w:p>
    <w:p w:rsidR="005D0D93" w:rsidRPr="009A6DC7" w:rsidRDefault="0017283A" w:rsidP="0090473F">
      <w:pPr>
        <w:pStyle w:val="ConsPlusNormal"/>
        <w:ind w:firstLine="540"/>
        <w:jc w:val="both"/>
        <w:rPr>
          <w:sz w:val="27"/>
          <w:szCs w:val="27"/>
        </w:rPr>
      </w:pPr>
      <w:r w:rsidRPr="009A6DC7">
        <w:rPr>
          <w:sz w:val="27"/>
          <w:szCs w:val="27"/>
        </w:rPr>
        <w:t>Физические и юридические лица осуществляют организацию содержания элементов благоустройства, расположенных на земельных участках, находящихся в собственности, владении или пользовании данных лиц.</w:t>
      </w:r>
    </w:p>
    <w:p w:rsidR="005D0D93" w:rsidRPr="009A6DC7" w:rsidRDefault="0017283A" w:rsidP="0090473F">
      <w:pPr>
        <w:pStyle w:val="ConsPlusNormal"/>
        <w:ind w:firstLine="540"/>
        <w:jc w:val="both"/>
        <w:rPr>
          <w:sz w:val="27"/>
          <w:szCs w:val="27"/>
        </w:rPr>
      </w:pPr>
      <w:r w:rsidRPr="009A6DC7">
        <w:rPr>
          <w:sz w:val="27"/>
          <w:szCs w:val="27"/>
        </w:rPr>
        <w:t xml:space="preserve">2. Строительство и установка оград, заборов, газонных и тротуарных ограждений, киосков, палаток, павильонов, ларьков, стендов для объявлений и других устройств осуществляется в порядке, установленном законодательством Российской Федерации, нормативными правовыми актами </w:t>
      </w:r>
      <w:r w:rsidR="00B76EF3" w:rsidRPr="009A6DC7">
        <w:rPr>
          <w:sz w:val="27"/>
          <w:szCs w:val="27"/>
        </w:rPr>
        <w:t>Вологодской области</w:t>
      </w:r>
      <w:r w:rsidRPr="009A6DC7">
        <w:rPr>
          <w:sz w:val="27"/>
          <w:szCs w:val="27"/>
        </w:rPr>
        <w:t>, муниципальными нормативными правовыми актами органов местного самоуправления.</w:t>
      </w:r>
    </w:p>
    <w:p w:rsidR="005D0D93" w:rsidRPr="009A6DC7" w:rsidRDefault="0017283A" w:rsidP="0090473F">
      <w:pPr>
        <w:pStyle w:val="ConsPlusNormal"/>
        <w:ind w:firstLine="540"/>
        <w:jc w:val="both"/>
        <w:rPr>
          <w:sz w:val="27"/>
          <w:szCs w:val="27"/>
        </w:rPr>
      </w:pPr>
      <w:r w:rsidRPr="009A6DC7">
        <w:rPr>
          <w:sz w:val="27"/>
          <w:szCs w:val="27"/>
        </w:rPr>
        <w:t>3. Строительные площадки должны ограждаться по всему периметру плотным забором установленного образца. В ограждениях необходимо предусмотреть минимальное количество проездов.</w:t>
      </w:r>
    </w:p>
    <w:p w:rsidR="005D0D93" w:rsidRPr="009A6DC7" w:rsidRDefault="0017283A" w:rsidP="0090473F">
      <w:pPr>
        <w:pStyle w:val="ConsPlusNormal"/>
        <w:ind w:firstLine="540"/>
        <w:jc w:val="both"/>
        <w:rPr>
          <w:sz w:val="27"/>
          <w:szCs w:val="27"/>
        </w:rPr>
      </w:pPr>
      <w:r w:rsidRPr="009A6DC7">
        <w:rPr>
          <w:sz w:val="27"/>
          <w:szCs w:val="27"/>
        </w:rPr>
        <w:t>Проезды должны выходить на второстепенные улицы и оборудоваться шлагбаумами или воротами.</w:t>
      </w:r>
    </w:p>
    <w:p w:rsidR="005D0D93" w:rsidRPr="009A6DC7" w:rsidRDefault="0017283A" w:rsidP="0090473F">
      <w:pPr>
        <w:pStyle w:val="ConsPlusNormal"/>
        <w:ind w:firstLine="540"/>
        <w:jc w:val="both"/>
        <w:rPr>
          <w:sz w:val="27"/>
          <w:szCs w:val="27"/>
        </w:rPr>
      </w:pPr>
      <w:r w:rsidRPr="009A6DC7">
        <w:rPr>
          <w:sz w:val="27"/>
          <w:szCs w:val="27"/>
        </w:rPr>
        <w:t>Строительные площадки необходимо обеспечить благоустроенной проезжей частью не менее 20 метров у каждого выезда с оборудованием для очистки колес, исключающим вынос грязи транспортом на проезжую часть улиц и дорог.</w:t>
      </w:r>
    </w:p>
    <w:p w:rsidR="005D0D93" w:rsidRPr="009A6DC7" w:rsidRDefault="0017283A" w:rsidP="0090473F">
      <w:pPr>
        <w:pStyle w:val="ConsPlusNormal"/>
        <w:ind w:firstLine="540"/>
        <w:jc w:val="both"/>
        <w:rPr>
          <w:sz w:val="27"/>
          <w:szCs w:val="27"/>
        </w:rPr>
      </w:pPr>
      <w:r w:rsidRPr="009A6DC7">
        <w:rPr>
          <w:sz w:val="27"/>
          <w:szCs w:val="27"/>
        </w:rPr>
        <w:t xml:space="preserve">4. Перечень материалов, применяемых при устройстве ограждения, не ограничивается, но запрещается применение в конструкции ограждения </w:t>
      </w:r>
      <w:r w:rsidRPr="009A6DC7">
        <w:rPr>
          <w:sz w:val="27"/>
          <w:szCs w:val="27"/>
        </w:rPr>
        <w:lastRenderedPageBreak/>
        <w:t>колючей проволоки, нефугованных досок, отходов промышленного производства.</w:t>
      </w:r>
    </w:p>
    <w:p w:rsidR="005D0D93" w:rsidRPr="009A6DC7" w:rsidRDefault="0017283A" w:rsidP="0090473F">
      <w:pPr>
        <w:pStyle w:val="ConsPlusNormal"/>
        <w:ind w:firstLine="540"/>
        <w:jc w:val="both"/>
        <w:rPr>
          <w:sz w:val="27"/>
          <w:szCs w:val="27"/>
        </w:rPr>
      </w:pPr>
      <w:r w:rsidRPr="009A6DC7">
        <w:rPr>
          <w:sz w:val="27"/>
          <w:szCs w:val="27"/>
        </w:rPr>
        <w:t>5. Физические или юридические лица при содержании малых архитектурных форм производят их ремонт и окраску.</w:t>
      </w:r>
    </w:p>
    <w:p w:rsidR="005D0D93" w:rsidRPr="009A6DC7" w:rsidRDefault="0017283A" w:rsidP="0090473F">
      <w:pPr>
        <w:pStyle w:val="ConsPlusNormal"/>
        <w:ind w:firstLine="540"/>
        <w:jc w:val="both"/>
        <w:rPr>
          <w:sz w:val="27"/>
          <w:szCs w:val="27"/>
        </w:rPr>
      </w:pPr>
      <w:r w:rsidRPr="009A6DC7">
        <w:rPr>
          <w:sz w:val="27"/>
          <w:szCs w:val="27"/>
        </w:rPr>
        <w:t>6. Окраска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должна производиться по мере необходимости, но не реже одного раза в 3 года.</w:t>
      </w:r>
    </w:p>
    <w:p w:rsidR="005D0D93" w:rsidRPr="009A6DC7" w:rsidRDefault="0017283A" w:rsidP="0090473F">
      <w:pPr>
        <w:pStyle w:val="ConsPlusNormal"/>
        <w:ind w:firstLine="540"/>
        <w:jc w:val="both"/>
        <w:rPr>
          <w:sz w:val="27"/>
          <w:szCs w:val="27"/>
        </w:rPr>
      </w:pPr>
      <w:r w:rsidRPr="009A6DC7">
        <w:rPr>
          <w:sz w:val="27"/>
          <w:szCs w:val="27"/>
        </w:rPr>
        <w:t>7. Окраска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производится по мере необходимости, но не реже одного раза в два года, а ремонт - по мере необходимости.</w:t>
      </w:r>
    </w:p>
    <w:p w:rsidR="005D0D93" w:rsidRPr="009A6DC7" w:rsidRDefault="0017283A" w:rsidP="0090473F">
      <w:pPr>
        <w:pStyle w:val="ConsPlusNormal"/>
        <w:ind w:firstLine="540"/>
        <w:jc w:val="both"/>
        <w:rPr>
          <w:sz w:val="27"/>
          <w:szCs w:val="27"/>
        </w:rPr>
      </w:pPr>
      <w:r w:rsidRPr="009A6DC7">
        <w:rPr>
          <w:sz w:val="27"/>
          <w:szCs w:val="27"/>
        </w:rPr>
        <w:t>8. Эксплуатация зданий и сооружений, их ремонт производится в соответствии с установленными правилами и нормами технической эксплуатации.</w:t>
      </w:r>
    </w:p>
    <w:p w:rsidR="005D0D93" w:rsidRPr="009A6DC7" w:rsidRDefault="0017283A" w:rsidP="0090473F">
      <w:pPr>
        <w:pStyle w:val="ConsPlusNormal"/>
        <w:ind w:firstLine="540"/>
        <w:jc w:val="both"/>
        <w:rPr>
          <w:sz w:val="27"/>
          <w:szCs w:val="27"/>
        </w:rPr>
      </w:pPr>
      <w:r w:rsidRPr="009A6DC7">
        <w:rPr>
          <w:sz w:val="27"/>
          <w:szCs w:val="27"/>
        </w:rPr>
        <w:t>9. Текущий и капитальный ремонт, окраска фасадов зданий и сооружений производится в зависимости от их технического состояния собственником здания и сооружения либо иными лицами с согласия собственника.</w:t>
      </w:r>
    </w:p>
    <w:p w:rsidR="005D0D93" w:rsidRPr="009A6DC7" w:rsidRDefault="0017283A" w:rsidP="0090473F">
      <w:pPr>
        <w:pStyle w:val="ConsPlusNormal"/>
        <w:ind w:firstLine="540"/>
        <w:jc w:val="both"/>
        <w:rPr>
          <w:sz w:val="27"/>
          <w:szCs w:val="27"/>
        </w:rPr>
      </w:pPr>
      <w:r w:rsidRPr="009A6DC7">
        <w:rPr>
          <w:sz w:val="27"/>
          <w:szCs w:val="27"/>
        </w:rPr>
        <w:t xml:space="preserve">Всякие изменения фасадов зданий, связанные с ликвидацией или изменением отдельных деталей, а также устройство новых и реконструкция существующих оконных и дверных проемов, выходящих на главный фасад, производятся по согласованию с Администрацией </w:t>
      </w:r>
      <w:r w:rsidR="00C57DBA" w:rsidRPr="009A6DC7">
        <w:rPr>
          <w:sz w:val="27"/>
          <w:szCs w:val="27"/>
        </w:rPr>
        <w:t>округа</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10.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p>
    <w:p w:rsidR="005D0D93" w:rsidRPr="009A6DC7" w:rsidRDefault="0017283A" w:rsidP="0090473F">
      <w:pPr>
        <w:pStyle w:val="ConsPlusNormal"/>
        <w:ind w:firstLine="540"/>
        <w:jc w:val="both"/>
        <w:rPr>
          <w:sz w:val="27"/>
          <w:szCs w:val="27"/>
        </w:rPr>
      </w:pPr>
      <w:r w:rsidRPr="009A6DC7">
        <w:rPr>
          <w:sz w:val="27"/>
          <w:szCs w:val="27"/>
        </w:rPr>
        <w:t>11. Содержание строительных площадок и территорий, прилегающих к ним, возлагается на подрядные строительные организации. При расторжении договора между подрядчиком и заказчиком в период строительства, ответственность за содержание строительной площадки возлагается на заказчика.</w:t>
      </w:r>
    </w:p>
    <w:p w:rsidR="005D0D93" w:rsidRPr="009A6DC7" w:rsidRDefault="0017283A" w:rsidP="0090473F">
      <w:pPr>
        <w:pStyle w:val="ConsPlusNormal"/>
        <w:ind w:firstLine="540"/>
        <w:jc w:val="both"/>
        <w:rPr>
          <w:sz w:val="27"/>
          <w:szCs w:val="27"/>
        </w:rPr>
      </w:pPr>
      <w:r w:rsidRPr="009A6DC7">
        <w:rPr>
          <w:sz w:val="27"/>
          <w:szCs w:val="27"/>
        </w:rPr>
        <w:t>12. Складирование строительных материалов, оборудования, грунта, стоянка техники осуществляется в соответствии с проектом организации работ. Складирование в иных местах за пределами установленных ограждений запрещается.</w:t>
      </w:r>
    </w:p>
    <w:p w:rsidR="005D0D93" w:rsidRPr="009A6DC7" w:rsidRDefault="0017283A" w:rsidP="0090473F">
      <w:pPr>
        <w:pStyle w:val="ConsPlusNormal"/>
        <w:ind w:firstLine="540"/>
        <w:jc w:val="both"/>
        <w:rPr>
          <w:sz w:val="27"/>
          <w:szCs w:val="27"/>
        </w:rPr>
      </w:pPr>
      <w:r w:rsidRPr="009A6DC7">
        <w:rPr>
          <w:sz w:val="27"/>
          <w:szCs w:val="27"/>
        </w:rPr>
        <w:t>13. Запрещается повреждение расположенных в границах муниципального образования деревьев, живых изгородей, кустарников, газонов, цветников и иных территорий, занятых травянистыми растениями, любым способом, в том числе путем размещения на указанных территориях транспортных средств (также и разукомплектованных, неисправных), кроме дорожно-строительной и (или) коммунальной техники, связанной с эксплуатацией и уходом за указанными территориями.</w:t>
      </w:r>
    </w:p>
    <w:p w:rsidR="005D0D93" w:rsidRPr="009A6DC7" w:rsidRDefault="005D0D93" w:rsidP="0090473F">
      <w:pPr>
        <w:pStyle w:val="ConsPlusNormal"/>
        <w:ind w:firstLine="540"/>
        <w:jc w:val="both"/>
        <w:rPr>
          <w:sz w:val="27"/>
          <w:szCs w:val="27"/>
        </w:rPr>
      </w:pPr>
    </w:p>
    <w:p w:rsidR="000366A6" w:rsidRDefault="000366A6"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56. Ввод в эксплуатацию детских, игровых, спортивных (физкультурно-оздоровительных) площадок и их содержание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При установке на территориях общего пользования нового оборудования детских, игровых, спортивных (физкультурно-оздоровительных) площадок (далее - площадок), место их размещения согласовывается с администрацией </w:t>
      </w:r>
      <w:r w:rsidR="00C57DBA" w:rsidRPr="009A6DC7">
        <w:rPr>
          <w:sz w:val="27"/>
          <w:szCs w:val="27"/>
        </w:rPr>
        <w:t>округа</w:t>
      </w:r>
      <w:r w:rsidRPr="009A6DC7">
        <w:rPr>
          <w:sz w:val="27"/>
          <w:szCs w:val="27"/>
        </w:rPr>
        <w:t xml:space="preserve"> путем рассмотрения соответствующего заявления.</w:t>
      </w:r>
    </w:p>
    <w:p w:rsidR="005D0D93" w:rsidRPr="009A6DC7" w:rsidRDefault="0017283A" w:rsidP="0090473F">
      <w:pPr>
        <w:pStyle w:val="ConsPlusNormal"/>
        <w:ind w:firstLine="540"/>
        <w:jc w:val="both"/>
        <w:rPr>
          <w:sz w:val="27"/>
          <w:szCs w:val="27"/>
        </w:rPr>
      </w:pPr>
      <w:r w:rsidRPr="009A6DC7">
        <w:rPr>
          <w:sz w:val="27"/>
          <w:szCs w:val="27"/>
        </w:rPr>
        <w:t>2. Монтаж оборудования должен производиться в соответствии с инструкцией изготовителя, организациями, имеющими опыт и профессионально осуществляющими данный вид работ.</w:t>
      </w:r>
    </w:p>
    <w:p w:rsidR="005D0D93" w:rsidRPr="009A6DC7" w:rsidRDefault="0017283A" w:rsidP="0090473F">
      <w:pPr>
        <w:pStyle w:val="ConsPlusNormal"/>
        <w:ind w:firstLine="540"/>
        <w:jc w:val="both"/>
        <w:rPr>
          <w:sz w:val="27"/>
          <w:szCs w:val="27"/>
        </w:rPr>
      </w:pPr>
      <w:r w:rsidRPr="009A6DC7">
        <w:rPr>
          <w:sz w:val="27"/>
          <w:szCs w:val="27"/>
        </w:rPr>
        <w:t>3. Оборудование (отдельные элементы или комплекты), установленное (устанавливаемое) на площадках, а также покрытие площадок должны соответствовать государственным стандартам, требованиям безопасности, иметь соответствующие подтверждающие документы (акты (копии) добровольной сертификации (декларирования) и/или лабораторных испытаний и другие), а также маркировку и эксплуатационную документацию.</w:t>
      </w:r>
    </w:p>
    <w:p w:rsidR="005D0D93" w:rsidRPr="009A6DC7" w:rsidRDefault="0017283A" w:rsidP="0090473F">
      <w:pPr>
        <w:pStyle w:val="ConsPlusNormal"/>
        <w:ind w:firstLine="540"/>
        <w:jc w:val="both"/>
        <w:rPr>
          <w:sz w:val="27"/>
          <w:szCs w:val="27"/>
        </w:rPr>
      </w:pPr>
      <w:r w:rsidRPr="009A6DC7">
        <w:rPr>
          <w:sz w:val="27"/>
          <w:szCs w:val="27"/>
        </w:rPr>
        <w:t>4. Содержание оборудования и покрытия площадок осуществляется в соответствии с рекомендациями изготовителя и/или требованиями, установленными государственными стандартами и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5. Лицо, эксплуатирующее площадку, является ответственным за состояние и содержание оборудования и покрытия площадки (контроль соответствия требованиям безопасности, техническое обслуживание и ремонт), наличие и состояние документации и информационное обеспечение безопасности площадки.</w:t>
      </w:r>
    </w:p>
    <w:p w:rsidR="005D0D93" w:rsidRPr="009A6DC7" w:rsidRDefault="0017283A" w:rsidP="0090473F">
      <w:pPr>
        <w:pStyle w:val="ConsPlusNormal"/>
        <w:ind w:firstLine="540"/>
        <w:jc w:val="both"/>
        <w:rPr>
          <w:sz w:val="27"/>
          <w:szCs w:val="27"/>
        </w:rPr>
      </w:pPr>
      <w:r w:rsidRPr="009A6DC7">
        <w:rPr>
          <w:sz w:val="27"/>
          <w:szCs w:val="27"/>
        </w:rPr>
        <w:t>6. В случае, если лицо, эксплуатирующее площадку, отсутствует, контроль за техническим состоянием оборудования и покрытия площадки, техническим обслуживанием и ремонтом, наличием и состоянием документации и информационным обеспечением безопасности площадки осуществляет правообладатель земельного участка, на котором она расположена.</w:t>
      </w:r>
    </w:p>
    <w:p w:rsidR="005D0D93" w:rsidRPr="009A6DC7" w:rsidRDefault="0017283A" w:rsidP="0090473F">
      <w:pPr>
        <w:pStyle w:val="ConsPlusNormal"/>
        <w:ind w:firstLine="540"/>
        <w:jc w:val="both"/>
        <w:rPr>
          <w:sz w:val="27"/>
          <w:szCs w:val="27"/>
        </w:rPr>
      </w:pPr>
      <w:r w:rsidRPr="009A6DC7">
        <w:rPr>
          <w:sz w:val="27"/>
          <w:szCs w:val="27"/>
        </w:rPr>
        <w:t>7. Территория площадки и прилегающая территория ежедневно очищаются от мусора и посторонних предметов лицом, ответственным за уборку этой территории. Своевременно производится обрезка деревьев, кустарника и скос травы.</w:t>
      </w:r>
    </w:p>
    <w:p w:rsidR="005D0D93" w:rsidRPr="009A6DC7" w:rsidRDefault="0017283A" w:rsidP="0090473F">
      <w:pPr>
        <w:pStyle w:val="ConsPlusNormal"/>
        <w:ind w:firstLine="540"/>
        <w:jc w:val="both"/>
        <w:rPr>
          <w:sz w:val="27"/>
          <w:szCs w:val="27"/>
        </w:rPr>
      </w:pPr>
      <w:r w:rsidRPr="009A6DC7">
        <w:rPr>
          <w:sz w:val="27"/>
          <w:szCs w:val="27"/>
        </w:rPr>
        <w:t>8. Ограждения и калитки, скамейки, урны для мусора должны быть окрашены и находиться в исправном состоянии. Мусор из урн удаляется по мере необходимости, но не реже одного раза в сутки.</w:t>
      </w:r>
    </w:p>
    <w:p w:rsidR="005D0D93" w:rsidRPr="009A6DC7" w:rsidRDefault="0017283A" w:rsidP="0090473F">
      <w:pPr>
        <w:pStyle w:val="ConsPlusNormal"/>
        <w:ind w:firstLine="540"/>
        <w:jc w:val="both"/>
        <w:rPr>
          <w:sz w:val="27"/>
          <w:szCs w:val="27"/>
        </w:rPr>
      </w:pPr>
      <w:r w:rsidRPr="009A6DC7">
        <w:rPr>
          <w:sz w:val="27"/>
          <w:szCs w:val="27"/>
        </w:rPr>
        <w:t>9. Средства наружного освещения должны содержаться в исправном состоянии, осветительная арматура и/или опора освещения не должны иметь механических повреждений и ржавчины, плафоны должны быть чистыми и не иметь трещин и сколов.</w:t>
      </w:r>
    </w:p>
    <w:p w:rsidR="005D0D93" w:rsidRPr="009A6DC7" w:rsidRDefault="0017283A" w:rsidP="0090473F">
      <w:pPr>
        <w:pStyle w:val="ConsPlusNormal"/>
        <w:ind w:firstLine="540"/>
        <w:jc w:val="both"/>
        <w:rPr>
          <w:sz w:val="27"/>
          <w:szCs w:val="27"/>
        </w:rPr>
      </w:pPr>
      <w:r w:rsidRPr="009A6DC7">
        <w:rPr>
          <w:sz w:val="27"/>
          <w:szCs w:val="27"/>
        </w:rPr>
        <w:t>10. Контроль за техническим состоянием оборудования площадок включает:</w:t>
      </w:r>
    </w:p>
    <w:p w:rsidR="005D0D93" w:rsidRPr="009A6DC7" w:rsidRDefault="0017283A" w:rsidP="0090473F">
      <w:pPr>
        <w:pStyle w:val="ConsPlusNormal"/>
        <w:ind w:firstLine="540"/>
        <w:jc w:val="both"/>
        <w:rPr>
          <w:sz w:val="27"/>
          <w:szCs w:val="27"/>
        </w:rPr>
      </w:pPr>
      <w:r w:rsidRPr="009A6DC7">
        <w:rPr>
          <w:sz w:val="27"/>
          <w:szCs w:val="27"/>
        </w:rPr>
        <w:t>- первичный осмотр и проверку оборудования перед вводом в эксплуатацию;</w:t>
      </w:r>
    </w:p>
    <w:p w:rsidR="005D0D93" w:rsidRPr="009A6DC7" w:rsidRDefault="0017283A" w:rsidP="0090473F">
      <w:pPr>
        <w:pStyle w:val="ConsPlusNormal"/>
        <w:ind w:firstLine="540"/>
        <w:jc w:val="both"/>
        <w:rPr>
          <w:sz w:val="27"/>
          <w:szCs w:val="27"/>
        </w:rPr>
      </w:pPr>
      <w:r w:rsidRPr="009A6DC7">
        <w:rPr>
          <w:sz w:val="27"/>
          <w:szCs w:val="27"/>
        </w:rPr>
        <w:t xml:space="preserve">- визуальный осмотр, который позволяет обнаружить очевидные неисправности и посторонние предметы, представляющие опасности, </w:t>
      </w:r>
      <w:r w:rsidRPr="009A6DC7">
        <w:rPr>
          <w:sz w:val="27"/>
          <w:szCs w:val="27"/>
        </w:rPr>
        <w:lastRenderedPageBreak/>
        <w:t>вызванные пользованием оборудования, климатическими условиями, актами вандализма;</w:t>
      </w:r>
    </w:p>
    <w:p w:rsidR="005D0D93" w:rsidRPr="009A6DC7" w:rsidRDefault="0017283A" w:rsidP="0090473F">
      <w:pPr>
        <w:pStyle w:val="ConsPlusNormal"/>
        <w:ind w:firstLine="540"/>
        <w:jc w:val="both"/>
        <w:rPr>
          <w:sz w:val="27"/>
          <w:szCs w:val="27"/>
        </w:rPr>
      </w:pPr>
      <w:r w:rsidRPr="009A6DC7">
        <w:rPr>
          <w:sz w:val="27"/>
          <w:szCs w:val="27"/>
        </w:rPr>
        <w:t>- основной осмотр - представляет собой осмотр для целей оценки соответствия технического состояния оборудования требованиям безопасности.</w:t>
      </w:r>
    </w:p>
    <w:p w:rsidR="005D0D93" w:rsidRPr="009A6DC7" w:rsidRDefault="0017283A" w:rsidP="0090473F">
      <w:pPr>
        <w:pStyle w:val="ConsPlusNormal"/>
        <w:ind w:firstLine="540"/>
        <w:jc w:val="both"/>
        <w:rPr>
          <w:sz w:val="27"/>
          <w:szCs w:val="27"/>
        </w:rPr>
      </w:pPr>
      <w:r w:rsidRPr="009A6DC7">
        <w:rPr>
          <w:sz w:val="27"/>
          <w:szCs w:val="27"/>
        </w:rPr>
        <w:t>11. Периодичность осмотров устанавливает собственник на основе учета условий эксплуатации. В целях контроля периодичности, полноты и правильности выполняемых работ при осмотрах различного вида лицом, осуществляющим эксплуатацию площадки, должны быть разработаны графики проведения осмотров.</w:t>
      </w:r>
    </w:p>
    <w:p w:rsidR="005D0D93" w:rsidRPr="009A6DC7" w:rsidRDefault="0017283A" w:rsidP="0090473F">
      <w:pPr>
        <w:pStyle w:val="ConsPlusNormal"/>
        <w:ind w:firstLine="540"/>
        <w:jc w:val="both"/>
        <w:rPr>
          <w:sz w:val="27"/>
          <w:szCs w:val="27"/>
        </w:rPr>
      </w:pPr>
      <w:r w:rsidRPr="009A6DC7">
        <w:rPr>
          <w:sz w:val="27"/>
          <w:szCs w:val="27"/>
        </w:rPr>
        <w:t>12. При обнаружении в процессе осмотра оборудования дефектов, влияющих на безопасность оборудования, дефекты должны быть незамедлительно устранены. Если это невозможно, эксплуатация оборудования прекращается, оборудование демонтируется и удаляется с площадки.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57. Содержание ограждений (заборов)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Установка ограждений должна производиться из необходимости условиям эксплуатации и (или) охраны территорий, зданий и иных объектов, с учетом архитектурно-художественных требований к внешнему виду ограждений.</w:t>
      </w:r>
    </w:p>
    <w:p w:rsidR="005D0D93" w:rsidRPr="009A6DC7" w:rsidRDefault="0017283A" w:rsidP="0090473F">
      <w:pPr>
        <w:pStyle w:val="ConsPlusNormal"/>
        <w:ind w:firstLine="540"/>
        <w:jc w:val="both"/>
        <w:rPr>
          <w:sz w:val="27"/>
          <w:szCs w:val="27"/>
        </w:rPr>
      </w:pPr>
      <w:r w:rsidRPr="009A6DC7">
        <w:rPr>
          <w:sz w:val="27"/>
          <w:szCs w:val="27"/>
        </w:rPr>
        <w:t>При установке ограждений должны быть обеспечены прочность, обеспечивающая защиту пешеходов от наезда автомобилей, модульность, позволяющая создавать конструкции любой формы.</w:t>
      </w:r>
    </w:p>
    <w:p w:rsidR="005D0D93" w:rsidRPr="009A6DC7" w:rsidRDefault="0017283A" w:rsidP="0090473F">
      <w:pPr>
        <w:pStyle w:val="ConsPlusNormal"/>
        <w:ind w:firstLine="540"/>
        <w:jc w:val="both"/>
        <w:rPr>
          <w:sz w:val="27"/>
          <w:szCs w:val="27"/>
        </w:rPr>
      </w:pPr>
      <w:r w:rsidRPr="009A6DC7">
        <w:rPr>
          <w:sz w:val="27"/>
          <w:szCs w:val="27"/>
        </w:rPr>
        <w:t>Не допускается отклонение ограждения от вертикали. Запрещается эксплуатация ветхого и аварийного ограждения, а также отдельных элементов ограждения без проведения срочного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5D0D93" w:rsidRPr="009A6DC7" w:rsidRDefault="0017283A" w:rsidP="0090473F">
      <w:pPr>
        <w:pStyle w:val="ConsPlusNormal"/>
        <w:ind w:firstLine="540"/>
        <w:jc w:val="both"/>
        <w:rPr>
          <w:sz w:val="27"/>
          <w:szCs w:val="27"/>
        </w:rPr>
      </w:pPr>
      <w:r w:rsidRPr="009A6DC7">
        <w:rPr>
          <w:sz w:val="27"/>
          <w:szCs w:val="27"/>
        </w:rPr>
        <w:t>На территориях общественного, жилого и рекреационного назначения рекомендуется применение декоративных, ажурных металлических ограждений (кованые, сварные, бетонные, деревянные решетки и пр.).</w:t>
      </w:r>
    </w:p>
    <w:p w:rsidR="005D0D93" w:rsidRPr="009A6DC7" w:rsidRDefault="0017283A" w:rsidP="0090473F">
      <w:pPr>
        <w:pStyle w:val="ConsPlusNormal"/>
        <w:ind w:firstLine="540"/>
        <w:jc w:val="both"/>
        <w:rPr>
          <w:sz w:val="27"/>
          <w:szCs w:val="27"/>
        </w:rPr>
      </w:pPr>
      <w:r w:rsidRPr="009A6DC7">
        <w:rPr>
          <w:sz w:val="27"/>
          <w:szCs w:val="27"/>
        </w:rP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предусматриваются защитные приствольные ограждения, высота которых определяется в зависимости от возраста, породы дерева и прочих характеристик.</w:t>
      </w:r>
    </w:p>
    <w:p w:rsidR="005D0D93" w:rsidRPr="009A6DC7" w:rsidRDefault="0017283A" w:rsidP="0090473F">
      <w:pPr>
        <w:pStyle w:val="ConsPlusNormal"/>
        <w:ind w:firstLine="540"/>
        <w:jc w:val="both"/>
        <w:rPr>
          <w:sz w:val="27"/>
          <w:szCs w:val="27"/>
        </w:rPr>
      </w:pPr>
      <w:r w:rsidRPr="009A6DC7">
        <w:rPr>
          <w:sz w:val="27"/>
          <w:szCs w:val="27"/>
        </w:rPr>
        <w:t>Внешний вид и цвет ограждений должны соответствовать стилистике окружающих архитектурных объектов и элементов благоустройства. Ограждения соседних участков индивидуальных жилых домов и иных частных домовладений, выходящие на одну сторону центральных дорог, магистралей и влияющие на формирование облика улицы, должны быть выдержаны в едином стилистическом решении, единой (гармоничной) цветовой гамме, схожи по типу, высоте и форме.</w:t>
      </w:r>
    </w:p>
    <w:p w:rsidR="005D0D93" w:rsidRPr="009A6DC7" w:rsidRDefault="0017283A" w:rsidP="0090473F">
      <w:pPr>
        <w:pStyle w:val="ConsPlusNormal"/>
        <w:ind w:firstLine="540"/>
        <w:jc w:val="both"/>
        <w:rPr>
          <w:sz w:val="27"/>
          <w:szCs w:val="27"/>
        </w:rPr>
      </w:pPr>
      <w:r w:rsidRPr="009A6DC7">
        <w:rPr>
          <w:sz w:val="27"/>
          <w:szCs w:val="27"/>
        </w:rPr>
        <w:t>При установке ограждения учитывается наличие на земельном участке инженерных сетей и коммуникаций, а также существующих зеленых насаждений.</w:t>
      </w:r>
    </w:p>
    <w:p w:rsidR="005D0D93" w:rsidRPr="009A6DC7" w:rsidRDefault="0017283A" w:rsidP="0090473F">
      <w:pPr>
        <w:pStyle w:val="ConsPlusNormal"/>
        <w:ind w:firstLine="540"/>
        <w:jc w:val="both"/>
        <w:rPr>
          <w:sz w:val="27"/>
          <w:szCs w:val="27"/>
        </w:rPr>
      </w:pPr>
      <w:r w:rsidRPr="009A6DC7">
        <w:rPr>
          <w:sz w:val="27"/>
          <w:szCs w:val="27"/>
        </w:rPr>
        <w:lastRenderedPageBreak/>
        <w:t>Установка ограждения выполняется на основании разрешения на земляные работы (в случае выполнения работ, связанных со вскрытием грунта и нарушением благоустройства территории).</w:t>
      </w:r>
    </w:p>
    <w:p w:rsidR="005D0D93" w:rsidRPr="009A6DC7" w:rsidRDefault="0017283A" w:rsidP="0090473F">
      <w:pPr>
        <w:pStyle w:val="ConsPlusNormal"/>
        <w:ind w:firstLine="540"/>
        <w:jc w:val="both"/>
        <w:rPr>
          <w:sz w:val="27"/>
          <w:szCs w:val="27"/>
        </w:rPr>
      </w:pPr>
      <w:r w:rsidRPr="009A6DC7">
        <w:rPr>
          <w:sz w:val="27"/>
          <w:szCs w:val="27"/>
        </w:rPr>
        <w:t>2. Ограждение должно содержаться в чистоте и порядке собственниками (правообладателями) земельного участка, на котором данное ограждение установлено. Мойка производится по мере загрязнения, ремонт, окрашивание ограждения и его элементов производится по мере необходимости, но не реже одного раза в пять лет.</w:t>
      </w:r>
    </w:p>
    <w:p w:rsidR="005D0D93" w:rsidRPr="009A6DC7" w:rsidRDefault="0017283A" w:rsidP="0090473F">
      <w:pPr>
        <w:pStyle w:val="ConsPlusNormal"/>
        <w:ind w:firstLine="540"/>
        <w:jc w:val="both"/>
        <w:rPr>
          <w:sz w:val="27"/>
          <w:szCs w:val="27"/>
        </w:rPr>
      </w:pPr>
      <w:r w:rsidRPr="009A6DC7">
        <w:rPr>
          <w:sz w:val="27"/>
          <w:szCs w:val="27"/>
        </w:rPr>
        <w:t xml:space="preserve">3. Ограждения объектов улично-дорожной сети и автомобильных дорог должны проектироваться согласно </w:t>
      </w:r>
      <w:hyperlink r:id="rId23" w:history="1">
        <w:r w:rsidRPr="009A6DC7">
          <w:rPr>
            <w:color w:val="0000FF"/>
            <w:sz w:val="27"/>
            <w:szCs w:val="27"/>
          </w:rPr>
          <w:t>ГОСТ Р 52289-2019</w:t>
        </w:r>
      </w:hyperlink>
      <w:r w:rsidRPr="009A6DC7">
        <w:rPr>
          <w:sz w:val="27"/>
          <w:szCs w:val="27"/>
        </w:rPr>
        <w:t xml:space="preserve">. "Национальный стандарт Российской Федерации. Технические средства организации дорожного движения. </w:t>
      </w:r>
      <w:hyperlink r:id="rId24" w:history="1">
        <w:r w:rsidRPr="009A6DC7">
          <w:rPr>
            <w:color w:val="0000FF"/>
            <w:sz w:val="27"/>
            <w:szCs w:val="27"/>
          </w:rPr>
          <w:t>Правила</w:t>
        </w:r>
      </w:hyperlink>
      <w:r w:rsidRPr="009A6DC7">
        <w:rPr>
          <w:sz w:val="27"/>
          <w:szCs w:val="27"/>
        </w:rPr>
        <w:t xml:space="preserve"> применения дорожных знаков, разметки, светофоров, дорожных ограждений и направляющих устройств", утвержденному Приказом Росстандарта от 20.12.2019 </w:t>
      </w:r>
      <w:r w:rsidR="0090473F" w:rsidRPr="009A6DC7">
        <w:rPr>
          <w:sz w:val="27"/>
          <w:szCs w:val="27"/>
        </w:rPr>
        <w:t>№</w:t>
      </w:r>
      <w:r w:rsidRPr="009A6DC7">
        <w:rPr>
          <w:sz w:val="27"/>
          <w:szCs w:val="27"/>
        </w:rPr>
        <w:t xml:space="preserve"> 1425-ст.</w:t>
      </w:r>
    </w:p>
    <w:p w:rsidR="005D0D93" w:rsidRPr="009A6DC7" w:rsidRDefault="0017283A" w:rsidP="0090473F">
      <w:pPr>
        <w:pStyle w:val="ConsPlusNormal"/>
        <w:ind w:firstLine="540"/>
        <w:jc w:val="both"/>
        <w:rPr>
          <w:sz w:val="27"/>
          <w:szCs w:val="27"/>
        </w:rPr>
      </w:pPr>
      <w:r w:rsidRPr="009A6DC7">
        <w:rPr>
          <w:sz w:val="27"/>
          <w:szCs w:val="27"/>
        </w:rPr>
        <w:t>Допускается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вытаптывания троп через газон, в соответствии с нормами и правилами по безопасности дорожного движения.</w:t>
      </w:r>
    </w:p>
    <w:p w:rsidR="005D0D93" w:rsidRPr="009A6DC7" w:rsidRDefault="0017283A" w:rsidP="0090473F">
      <w:pPr>
        <w:pStyle w:val="ConsPlusNormal"/>
        <w:ind w:firstLine="540"/>
        <w:jc w:val="both"/>
        <w:rPr>
          <w:sz w:val="27"/>
          <w:szCs w:val="27"/>
        </w:rPr>
      </w:pPr>
      <w:r w:rsidRPr="009A6DC7">
        <w:rPr>
          <w:sz w:val="27"/>
          <w:szCs w:val="27"/>
        </w:rPr>
        <w:t>4. Не допускается:</w:t>
      </w:r>
    </w:p>
    <w:p w:rsidR="005D0D93" w:rsidRPr="009A6DC7" w:rsidRDefault="0017283A" w:rsidP="0090473F">
      <w:pPr>
        <w:pStyle w:val="ConsPlusNormal"/>
        <w:ind w:firstLine="540"/>
        <w:jc w:val="both"/>
        <w:rPr>
          <w:sz w:val="27"/>
          <w:szCs w:val="27"/>
        </w:rPr>
      </w:pPr>
      <w:r w:rsidRPr="009A6DC7">
        <w:rPr>
          <w:sz w:val="27"/>
          <w:szCs w:val="27"/>
        </w:rPr>
        <w:t>- установка ограждения, исключающая проезд спецтехники (технических средств ГО и ЧС, скорой помощи, аварийных служб) к объектам; расположенным на территории застройки;</w:t>
      </w:r>
    </w:p>
    <w:p w:rsidR="005D0D93" w:rsidRPr="009A6DC7" w:rsidRDefault="0017283A" w:rsidP="0090473F">
      <w:pPr>
        <w:pStyle w:val="ConsPlusNormal"/>
        <w:ind w:firstLine="540"/>
        <w:jc w:val="both"/>
        <w:rPr>
          <w:sz w:val="27"/>
          <w:szCs w:val="27"/>
        </w:rPr>
      </w:pPr>
      <w:r w:rsidRPr="009A6DC7">
        <w:rPr>
          <w:sz w:val="27"/>
          <w:szCs w:val="27"/>
        </w:rPr>
        <w:t>- установка ограждения, препятствующая передвижению по существующим пешеходным дорожкам;</w:t>
      </w:r>
    </w:p>
    <w:p w:rsidR="005D0D93" w:rsidRPr="009A6DC7" w:rsidRDefault="0017283A" w:rsidP="0090473F">
      <w:pPr>
        <w:pStyle w:val="ConsPlusNormal"/>
        <w:ind w:firstLine="540"/>
        <w:jc w:val="both"/>
        <w:rPr>
          <w:sz w:val="27"/>
          <w:szCs w:val="27"/>
        </w:rPr>
      </w:pPr>
      <w:r w:rsidRPr="009A6DC7">
        <w:rPr>
          <w:sz w:val="27"/>
          <w:szCs w:val="27"/>
        </w:rPr>
        <w:t>- установка ограждения в местах размещения инженерных сетей и коммуникаций;</w:t>
      </w:r>
    </w:p>
    <w:p w:rsidR="005D0D93" w:rsidRPr="009A6DC7" w:rsidRDefault="0017283A" w:rsidP="0090473F">
      <w:pPr>
        <w:pStyle w:val="ConsPlusNormal"/>
        <w:ind w:firstLine="540"/>
        <w:jc w:val="both"/>
        <w:rPr>
          <w:sz w:val="27"/>
          <w:szCs w:val="27"/>
        </w:rPr>
      </w:pPr>
      <w:r w:rsidRPr="009A6DC7">
        <w:rPr>
          <w:sz w:val="27"/>
          <w:szCs w:val="27"/>
        </w:rPr>
        <w:t>- эксплуатация различных по типу или виду секций ограждения одной территории, участка или объекта;</w:t>
      </w:r>
    </w:p>
    <w:p w:rsidR="005D0D93" w:rsidRPr="009A6DC7" w:rsidRDefault="0017283A" w:rsidP="0090473F">
      <w:pPr>
        <w:pStyle w:val="ConsPlusNormal"/>
        <w:ind w:firstLine="540"/>
        <w:jc w:val="both"/>
        <w:rPr>
          <w:sz w:val="27"/>
          <w:szCs w:val="27"/>
        </w:rPr>
      </w:pPr>
      <w:r w:rsidRPr="009A6DC7">
        <w:rPr>
          <w:sz w:val="27"/>
          <w:szCs w:val="27"/>
        </w:rPr>
        <w:t>- изготовление и устройство ограждений из подручных материалов непроизводственного изготовления, элементов бытовых отходов (пластиковые и стеклянные бутылки и т.д.), если иное не предусмотрено проектной документацией, согласованной в установленном порядке.</w:t>
      </w:r>
    </w:p>
    <w:p w:rsidR="005D0D93" w:rsidRPr="009A6DC7" w:rsidRDefault="0017283A" w:rsidP="0090473F">
      <w:pPr>
        <w:pStyle w:val="ConsPlusNormal"/>
        <w:ind w:firstLine="540"/>
        <w:jc w:val="both"/>
        <w:rPr>
          <w:sz w:val="27"/>
          <w:szCs w:val="27"/>
        </w:rPr>
      </w:pPr>
      <w:r w:rsidRPr="009A6DC7">
        <w:rPr>
          <w:sz w:val="27"/>
          <w:szCs w:val="27"/>
        </w:rPr>
        <w:t>5. Основными видами ограждений на территориях являются:</w:t>
      </w:r>
    </w:p>
    <w:p w:rsidR="005D0D93" w:rsidRPr="009A6DC7" w:rsidRDefault="0017283A" w:rsidP="0090473F">
      <w:pPr>
        <w:pStyle w:val="ConsPlusNormal"/>
        <w:ind w:firstLine="540"/>
        <w:jc w:val="both"/>
        <w:rPr>
          <w:sz w:val="27"/>
          <w:szCs w:val="27"/>
        </w:rPr>
      </w:pPr>
      <w:r w:rsidRPr="009A6DC7">
        <w:rPr>
          <w:sz w:val="27"/>
          <w:szCs w:val="27"/>
        </w:rPr>
        <w:t>- газонные ограждения - высота 0,3 - 0,5 м;</w:t>
      </w:r>
    </w:p>
    <w:p w:rsidR="005D0D93" w:rsidRPr="009A6DC7" w:rsidRDefault="0017283A" w:rsidP="0090473F">
      <w:pPr>
        <w:pStyle w:val="ConsPlusNormal"/>
        <w:ind w:firstLine="540"/>
        <w:jc w:val="both"/>
        <w:rPr>
          <w:sz w:val="27"/>
          <w:szCs w:val="27"/>
        </w:rPr>
      </w:pPr>
      <w:r w:rsidRPr="009A6DC7">
        <w:rPr>
          <w:sz w:val="27"/>
          <w:szCs w:val="27"/>
        </w:rPr>
        <w:t>- ограды (заборы): максимальная высота огр</w:t>
      </w:r>
      <w:r w:rsidR="00307797" w:rsidRPr="009A6DC7">
        <w:rPr>
          <w:sz w:val="27"/>
          <w:szCs w:val="27"/>
        </w:rPr>
        <w:t>ад по границам участка 1,5 - 1,7</w:t>
      </w:r>
      <w:r w:rsidRPr="009A6DC7">
        <w:rPr>
          <w:sz w:val="27"/>
          <w:szCs w:val="27"/>
        </w:rPr>
        <w:t xml:space="preserve"> м;</w:t>
      </w:r>
    </w:p>
    <w:p w:rsidR="005D0D93" w:rsidRPr="009A6DC7" w:rsidRDefault="0017283A" w:rsidP="0090473F">
      <w:pPr>
        <w:pStyle w:val="ConsPlusNormal"/>
        <w:ind w:firstLine="540"/>
        <w:jc w:val="both"/>
        <w:rPr>
          <w:sz w:val="27"/>
          <w:szCs w:val="27"/>
        </w:rPr>
      </w:pPr>
      <w:r w:rsidRPr="009A6DC7">
        <w:rPr>
          <w:sz w:val="27"/>
          <w:szCs w:val="27"/>
        </w:rPr>
        <w:t>- ограждения-тумбы для транспортных проездов и автостоянок (высота 0,3 - 0,4 м);</w:t>
      </w:r>
    </w:p>
    <w:p w:rsidR="005D0D93" w:rsidRPr="009A6DC7" w:rsidRDefault="0017283A" w:rsidP="0090473F">
      <w:pPr>
        <w:pStyle w:val="ConsPlusNormal"/>
        <w:ind w:firstLine="540"/>
        <w:jc w:val="both"/>
        <w:rPr>
          <w:sz w:val="27"/>
          <w:szCs w:val="27"/>
        </w:rPr>
      </w:pPr>
      <w:r w:rsidRPr="009A6DC7">
        <w:rPr>
          <w:sz w:val="27"/>
          <w:szCs w:val="27"/>
        </w:rPr>
        <w:t>- ограждения спортивных площадок (высота 2,5 - 3,0 м);</w:t>
      </w:r>
    </w:p>
    <w:p w:rsidR="005D0D93" w:rsidRPr="009A6DC7" w:rsidRDefault="0017283A" w:rsidP="0090473F">
      <w:pPr>
        <w:pStyle w:val="ConsPlusNormal"/>
        <w:ind w:firstLine="540"/>
        <w:jc w:val="both"/>
        <w:rPr>
          <w:sz w:val="27"/>
          <w:szCs w:val="27"/>
        </w:rPr>
      </w:pPr>
      <w:r w:rsidRPr="009A6DC7">
        <w:rPr>
          <w:sz w:val="27"/>
          <w:szCs w:val="27"/>
        </w:rPr>
        <w:t>- ограждения хозяйственных площадок (высота не менее 1,2 м);</w:t>
      </w:r>
    </w:p>
    <w:p w:rsidR="005D0D93" w:rsidRPr="009A6DC7" w:rsidRDefault="0017283A" w:rsidP="0090473F">
      <w:pPr>
        <w:pStyle w:val="ConsPlusNormal"/>
        <w:ind w:firstLine="540"/>
        <w:jc w:val="both"/>
        <w:rPr>
          <w:sz w:val="27"/>
          <w:szCs w:val="27"/>
        </w:rPr>
      </w:pPr>
      <w:r w:rsidRPr="009A6DC7">
        <w:rPr>
          <w:sz w:val="27"/>
          <w:szCs w:val="27"/>
        </w:rPr>
        <w:t>- декоративные ограждения (высота 1,2 - 2,0 м);</w:t>
      </w:r>
    </w:p>
    <w:p w:rsidR="005D0D93" w:rsidRPr="009A6DC7" w:rsidRDefault="0017283A" w:rsidP="0090473F">
      <w:pPr>
        <w:pStyle w:val="ConsPlusNormal"/>
        <w:ind w:firstLine="540"/>
        <w:jc w:val="both"/>
        <w:rPr>
          <w:sz w:val="27"/>
          <w:szCs w:val="27"/>
        </w:rPr>
      </w:pPr>
      <w:r w:rsidRPr="009A6DC7">
        <w:rPr>
          <w:sz w:val="27"/>
          <w:szCs w:val="27"/>
        </w:rPr>
        <w:t>- технические ограждения (высота в соответствии с действующими нормами);</w:t>
      </w:r>
    </w:p>
    <w:p w:rsidR="005D0D93" w:rsidRPr="009A6DC7" w:rsidRDefault="0017283A" w:rsidP="0090473F">
      <w:pPr>
        <w:pStyle w:val="ConsPlusNormal"/>
        <w:ind w:firstLine="540"/>
        <w:jc w:val="both"/>
        <w:rPr>
          <w:sz w:val="27"/>
          <w:szCs w:val="27"/>
        </w:rPr>
      </w:pPr>
      <w:r w:rsidRPr="009A6DC7">
        <w:rPr>
          <w:sz w:val="27"/>
          <w:szCs w:val="27"/>
        </w:rPr>
        <w:t>- временные ограждения строительных площадок (высота в соответствии с действующими нормами).</w:t>
      </w: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58. Специальные требования к ограждениям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Фасадные заборные ограждения зданий, сооружений земельных участков любой формы собственности или находящихся в пользовании, выходящие внешним углом на нерегулируемые перекрестки и примыкания улиц и дорог, а также пешеходных переходов на расстояниях менее 25 м от главенствующих дорог, так называемые "треугольники видимости", должны быть сетчатые или решетчатые на высоту заборного ограждения от 0,5 м и выше от уровня земли.</w:t>
      </w:r>
    </w:p>
    <w:p w:rsidR="005D0D93" w:rsidRPr="009A6DC7" w:rsidRDefault="0017283A" w:rsidP="0090473F">
      <w:pPr>
        <w:pStyle w:val="ConsPlusNormal"/>
        <w:ind w:firstLine="540"/>
        <w:jc w:val="both"/>
        <w:rPr>
          <w:sz w:val="27"/>
          <w:szCs w:val="27"/>
        </w:rPr>
      </w:pPr>
      <w:r w:rsidRPr="009A6DC7">
        <w:rPr>
          <w:sz w:val="27"/>
          <w:szCs w:val="27"/>
        </w:rPr>
        <w:t>2. Предельная высота фасадных заборных огражден</w:t>
      </w:r>
      <w:r w:rsidR="00307797" w:rsidRPr="009A6DC7">
        <w:rPr>
          <w:sz w:val="27"/>
          <w:szCs w:val="27"/>
        </w:rPr>
        <w:t>ий устанавливается в размере 1,7</w:t>
      </w:r>
      <w:r w:rsidRPr="009A6DC7">
        <w:rPr>
          <w:sz w:val="27"/>
          <w:szCs w:val="27"/>
        </w:rPr>
        <w:t xml:space="preserve"> м в просвечиваемом исполнении или сплошном заплотном, декоративном исполнении.</w:t>
      </w:r>
    </w:p>
    <w:p w:rsidR="005D0D93" w:rsidRPr="009A6DC7" w:rsidRDefault="0017283A" w:rsidP="0090473F">
      <w:pPr>
        <w:pStyle w:val="ConsPlusNormal"/>
        <w:ind w:firstLine="540"/>
        <w:jc w:val="both"/>
        <w:rPr>
          <w:sz w:val="27"/>
          <w:szCs w:val="27"/>
        </w:rPr>
      </w:pPr>
      <w:r w:rsidRPr="009A6DC7">
        <w:rPr>
          <w:sz w:val="27"/>
          <w:szCs w:val="27"/>
        </w:rPr>
        <w:t>3. Внутриквартальные заборные ограждения, проходящие по границе территории соседних приусадебных земельных участков с целью минимального затенения территории, должны быть сетчатые или решетчатые, высотой не более 1,5 м.</w:t>
      </w:r>
    </w:p>
    <w:p w:rsidR="005D0D93" w:rsidRPr="009A6DC7" w:rsidRDefault="0017283A" w:rsidP="0090473F">
      <w:pPr>
        <w:pStyle w:val="ConsPlusNormal"/>
        <w:ind w:firstLine="540"/>
        <w:jc w:val="both"/>
        <w:rPr>
          <w:sz w:val="27"/>
          <w:szCs w:val="27"/>
        </w:rPr>
      </w:pPr>
      <w:r w:rsidRPr="009A6DC7">
        <w:rPr>
          <w:sz w:val="27"/>
          <w:szCs w:val="27"/>
        </w:rPr>
        <w:t xml:space="preserve">4. Ограждение строительных площадок является обязательным на период строительства, реконструкции или ремонта объекта при этом должно соответствовать проектной документации объекта строительства, в соответствии с требованиями </w:t>
      </w:r>
      <w:hyperlink r:id="rId25" w:history="1">
        <w:r w:rsidRPr="009A6DC7">
          <w:rPr>
            <w:color w:val="0000FF"/>
            <w:sz w:val="27"/>
            <w:szCs w:val="27"/>
          </w:rPr>
          <w:t>ГОСТ 23407</w:t>
        </w:r>
      </w:hyperlink>
      <w:r w:rsidRPr="009A6DC7">
        <w:rPr>
          <w:sz w:val="27"/>
          <w:szCs w:val="27"/>
        </w:rPr>
        <w:t xml:space="preserve"> "Ограждения инвентарных строительных площадок и участков производства строительно-монтажных работ. Технические условия" и </w:t>
      </w:r>
      <w:hyperlink r:id="rId26" w:history="1">
        <w:r w:rsidRPr="009A6DC7">
          <w:rPr>
            <w:color w:val="0000FF"/>
            <w:sz w:val="27"/>
            <w:szCs w:val="27"/>
          </w:rPr>
          <w:t>пунктом 6.2.2</w:t>
        </w:r>
      </w:hyperlink>
      <w:r w:rsidRPr="009A6DC7">
        <w:rPr>
          <w:sz w:val="27"/>
          <w:szCs w:val="27"/>
        </w:rPr>
        <w:t xml:space="preserve"> СНиП 12-03 "Безопасность труда в строительстве". Строительные площадки ограждаются по всему периметру плотным забором установленного образца.</w:t>
      </w:r>
    </w:p>
    <w:p w:rsidR="005D0D93" w:rsidRPr="009A6DC7" w:rsidRDefault="0017283A" w:rsidP="0090473F">
      <w:pPr>
        <w:pStyle w:val="ConsPlusNormal"/>
        <w:ind w:firstLine="540"/>
        <w:jc w:val="both"/>
        <w:rPr>
          <w:sz w:val="27"/>
          <w:szCs w:val="27"/>
        </w:rPr>
      </w:pPr>
      <w:r w:rsidRPr="009A6DC7">
        <w:rPr>
          <w:sz w:val="27"/>
          <w:szCs w:val="27"/>
        </w:rPr>
        <w:t>5. Владельцы земельных участков для индивидуального жилищного строительства, личного подсобного хозяйства, огородничества, приусадебных земельных участков обязаны их огородить в срок, не превышающий шесть месяцев с момента приобретения прав на участок.</w:t>
      </w:r>
    </w:p>
    <w:p w:rsidR="005D0D93" w:rsidRPr="009A6DC7" w:rsidRDefault="0017283A" w:rsidP="0090473F">
      <w:pPr>
        <w:pStyle w:val="ConsPlusNormal"/>
        <w:ind w:firstLine="540"/>
        <w:jc w:val="both"/>
        <w:rPr>
          <w:sz w:val="27"/>
          <w:szCs w:val="27"/>
        </w:rPr>
      </w:pPr>
      <w:r w:rsidRPr="009A6DC7">
        <w:rPr>
          <w:sz w:val="27"/>
          <w:szCs w:val="27"/>
        </w:rPr>
        <w:t xml:space="preserve">При строительстве индивидуального жилого дома земельный участок должен быть огорожен сплошным забором высотой от 1,5 до </w:t>
      </w:r>
      <w:r w:rsidR="0003399A" w:rsidRPr="009A6DC7">
        <w:rPr>
          <w:sz w:val="27"/>
          <w:szCs w:val="27"/>
        </w:rPr>
        <w:t>1,7</w:t>
      </w:r>
      <w:r w:rsidRPr="009A6DC7">
        <w:rPr>
          <w:sz w:val="27"/>
          <w:szCs w:val="27"/>
        </w:rPr>
        <w:t xml:space="preserve"> метров. Собственник земельного участка обязан поддерживать забор, ворота, калитки, подъездные пути, прилегающую территорию в надлежащем эстетическом, исправном состоянии.</w:t>
      </w:r>
    </w:p>
    <w:p w:rsidR="005D0D93" w:rsidRPr="009A6DC7" w:rsidRDefault="0017283A" w:rsidP="0090473F">
      <w:pPr>
        <w:pStyle w:val="ConsPlusNormal"/>
        <w:ind w:firstLine="540"/>
        <w:jc w:val="both"/>
        <w:rPr>
          <w:sz w:val="27"/>
          <w:szCs w:val="27"/>
        </w:rPr>
      </w:pPr>
      <w:r w:rsidRPr="009A6DC7">
        <w:rPr>
          <w:sz w:val="27"/>
          <w:szCs w:val="27"/>
        </w:rPr>
        <w:t>6. Собственники, правообладатели, арендаторы объектов капитального строительства, зданий, сооружений, помещений, пострадавших в результате бедствия (пожара, наводнения и т.п.) полностью или частично утративших свои эксплуатационные характеристики, должны ограничить свободный несанкционированный доступ третьих лиц на земельный участок и расположенные на нем объекты путем установки ограждений по периметру земельного участка и заколачивания дверных и оконных проемов, за счет собственных средств.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59. Содержание урн для мусора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Установка и очистка урн производится организациями, эксплуатирующими территории, и хозяйствующими субъектами, во владении или пользовании которых находятся территории. Очистка урн производится </w:t>
      </w:r>
      <w:r w:rsidRPr="009A6DC7">
        <w:rPr>
          <w:sz w:val="27"/>
          <w:szCs w:val="27"/>
        </w:rPr>
        <w:lastRenderedPageBreak/>
        <w:t>этими организациями по мере их заполнения, но не реже одного раза в неделю.</w:t>
      </w:r>
    </w:p>
    <w:p w:rsidR="005D0D93" w:rsidRPr="009A6DC7" w:rsidRDefault="0017283A" w:rsidP="0090473F">
      <w:pPr>
        <w:pStyle w:val="ConsPlusNormal"/>
        <w:ind w:firstLine="540"/>
        <w:jc w:val="both"/>
        <w:rPr>
          <w:sz w:val="27"/>
          <w:szCs w:val="27"/>
        </w:rPr>
      </w:pPr>
      <w:r w:rsidRPr="009A6DC7">
        <w:rPr>
          <w:sz w:val="27"/>
          <w:szCs w:val="27"/>
        </w:rPr>
        <w:t>2. Мойка урн производится по мере загрязнения, но не реже одного раза в квартал. Урны, расположенные на остановках городского пассажирского транспорта, очищаются и дезинфицируются организациями, осуществляющими уборку остановок, а урны, установленные у торговых объектов, - торговыми организациями.</w:t>
      </w:r>
    </w:p>
    <w:p w:rsidR="005D0D93" w:rsidRPr="009A6DC7" w:rsidRDefault="0017283A" w:rsidP="0090473F">
      <w:pPr>
        <w:pStyle w:val="ConsPlusNormal"/>
        <w:ind w:firstLine="540"/>
        <w:jc w:val="both"/>
        <w:rPr>
          <w:sz w:val="27"/>
          <w:szCs w:val="27"/>
        </w:rPr>
      </w:pPr>
      <w:r w:rsidRPr="009A6DC7">
        <w:rPr>
          <w:sz w:val="27"/>
          <w:szCs w:val="27"/>
        </w:rPr>
        <w:t>3. Ремонт урн производится владельцами один раз в год по мере необходимости или по предписаниям контролирующих органов.</w:t>
      </w:r>
    </w:p>
    <w:p w:rsidR="005D0D93" w:rsidRPr="009A6DC7" w:rsidRDefault="0017283A" w:rsidP="0090473F">
      <w:pPr>
        <w:pStyle w:val="ConsPlusNormal"/>
        <w:ind w:firstLine="540"/>
        <w:jc w:val="both"/>
        <w:rPr>
          <w:sz w:val="27"/>
          <w:szCs w:val="27"/>
        </w:rPr>
      </w:pPr>
      <w:r w:rsidRPr="009A6DC7">
        <w:rPr>
          <w:sz w:val="27"/>
          <w:szCs w:val="27"/>
        </w:rPr>
        <w:t>4. Урны должны быть удобными для использования и обработки и иметь защиту от разлетания мусора и водонаполнения.</w:t>
      </w:r>
    </w:p>
    <w:p w:rsidR="000366A6" w:rsidRDefault="000366A6"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60. Содержание контейнерных площадок</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Хозяйствующие субъекты, на обслуживании которых находятся контейнерные площадки, а также контейнерные площадки, расположенные вне территорий многоквартирных домов, обязаны обеспечить:</w:t>
      </w:r>
    </w:p>
    <w:p w:rsidR="005D0D93" w:rsidRPr="009A6DC7" w:rsidRDefault="0017283A" w:rsidP="0090473F">
      <w:pPr>
        <w:pStyle w:val="ConsPlusNormal"/>
        <w:ind w:firstLine="540"/>
        <w:jc w:val="both"/>
        <w:rPr>
          <w:sz w:val="27"/>
          <w:szCs w:val="27"/>
        </w:rPr>
      </w:pPr>
      <w:r w:rsidRPr="009A6DC7">
        <w:rPr>
          <w:sz w:val="27"/>
          <w:szCs w:val="27"/>
        </w:rPr>
        <w:t>- надлежащее санитарное содержание контейнерной площадки и прилегающей к ней территории;</w:t>
      </w:r>
    </w:p>
    <w:p w:rsidR="005D0D93" w:rsidRPr="009A6DC7" w:rsidRDefault="0017283A" w:rsidP="0090473F">
      <w:pPr>
        <w:pStyle w:val="ConsPlusNormal"/>
        <w:ind w:firstLine="540"/>
        <w:jc w:val="both"/>
        <w:rPr>
          <w:sz w:val="27"/>
          <w:szCs w:val="27"/>
        </w:rPr>
      </w:pPr>
      <w:r w:rsidRPr="009A6DC7">
        <w:rPr>
          <w:sz w:val="27"/>
          <w:szCs w:val="27"/>
        </w:rPr>
        <w:t>- в зимний период - очистку от снега и наледи подходов и подъездов к ней с целью создания нормальных условий для специализированного автотранспорта и пользования населения;</w:t>
      </w:r>
    </w:p>
    <w:p w:rsidR="005D0D93" w:rsidRPr="009A6DC7" w:rsidRDefault="0017283A" w:rsidP="0090473F">
      <w:pPr>
        <w:pStyle w:val="ConsPlusNormal"/>
        <w:ind w:firstLine="540"/>
        <w:jc w:val="both"/>
        <w:rPr>
          <w:sz w:val="27"/>
          <w:szCs w:val="27"/>
        </w:rPr>
      </w:pPr>
      <w:r w:rsidRPr="009A6DC7">
        <w:rPr>
          <w:sz w:val="27"/>
          <w:szCs w:val="27"/>
        </w:rPr>
        <w:t>- контроль за вывозом бытовых отходов предприятием, осуществляющим данный вид деятельности;</w:t>
      </w:r>
    </w:p>
    <w:p w:rsidR="005D0D93" w:rsidRPr="009A6DC7" w:rsidRDefault="0017283A" w:rsidP="0090473F">
      <w:pPr>
        <w:pStyle w:val="ConsPlusNormal"/>
        <w:ind w:firstLine="540"/>
        <w:jc w:val="both"/>
        <w:rPr>
          <w:sz w:val="27"/>
          <w:szCs w:val="27"/>
        </w:rPr>
      </w:pPr>
      <w:r w:rsidRPr="009A6DC7">
        <w:rPr>
          <w:sz w:val="27"/>
          <w:szCs w:val="27"/>
        </w:rPr>
        <w:t>- дезинфекцию мусоросборников (согласно СанПиН).</w:t>
      </w:r>
    </w:p>
    <w:p w:rsidR="005D0D93" w:rsidRPr="009A6DC7" w:rsidRDefault="0017283A" w:rsidP="0090473F">
      <w:pPr>
        <w:pStyle w:val="ConsPlusNormal"/>
        <w:ind w:firstLine="540"/>
        <w:jc w:val="both"/>
        <w:rPr>
          <w:sz w:val="27"/>
          <w:szCs w:val="27"/>
        </w:rPr>
      </w:pPr>
      <w:r w:rsidRPr="009A6DC7">
        <w:rPr>
          <w:sz w:val="27"/>
          <w:szCs w:val="27"/>
        </w:rPr>
        <w:t>2. Запрещается сжигание бытовых отходов в контейнерах.</w:t>
      </w:r>
    </w:p>
    <w:p w:rsidR="005D0D93" w:rsidRPr="009A6DC7" w:rsidRDefault="0017283A" w:rsidP="0090473F">
      <w:pPr>
        <w:pStyle w:val="ConsPlusNormal"/>
        <w:ind w:firstLine="540"/>
        <w:jc w:val="both"/>
        <w:rPr>
          <w:sz w:val="27"/>
          <w:szCs w:val="27"/>
        </w:rPr>
      </w:pPr>
      <w:r w:rsidRPr="009A6DC7">
        <w:rPr>
          <w:sz w:val="27"/>
          <w:szCs w:val="27"/>
        </w:rPr>
        <w:t>3. Запрещается устанавливать мусорные контейнеры на не оборудованных в соответствии с СанПиН площадках.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61. Содержание дворовых уборных, зольников и выгребов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Дворовые уборные должны быть удалены от жилых зданий, детских учреждений, школ, площадок для игр детей и отдыха населения на расстояние не менее 20 и не более 100 метров и не должны находиться в водоохранной зоне.</w:t>
      </w:r>
    </w:p>
    <w:p w:rsidR="005D0D93" w:rsidRPr="009A6DC7" w:rsidRDefault="0017283A" w:rsidP="0090473F">
      <w:pPr>
        <w:pStyle w:val="ConsPlusNormal"/>
        <w:ind w:firstLine="540"/>
        <w:jc w:val="both"/>
        <w:rPr>
          <w:sz w:val="27"/>
          <w:szCs w:val="27"/>
        </w:rPr>
      </w:pPr>
      <w:r w:rsidRPr="009A6DC7">
        <w:rPr>
          <w:sz w:val="27"/>
          <w:szCs w:val="27"/>
        </w:rPr>
        <w:t>2. Дворовая уборная должна иметь надземную часть и утепленный выгреб. Надземную часть сооружают из плотно пригнанных материалов (досок, кирпичей, блоков). Выгреб должен быть водонепроницаемым.</w:t>
      </w:r>
    </w:p>
    <w:p w:rsidR="005D0D93" w:rsidRPr="009A6DC7" w:rsidRDefault="0017283A" w:rsidP="0090473F">
      <w:pPr>
        <w:pStyle w:val="ConsPlusNormal"/>
        <w:ind w:firstLine="540"/>
        <w:jc w:val="both"/>
        <w:rPr>
          <w:sz w:val="27"/>
          <w:szCs w:val="27"/>
        </w:rPr>
      </w:pPr>
      <w:r w:rsidRPr="009A6DC7">
        <w:rPr>
          <w:sz w:val="27"/>
          <w:szCs w:val="27"/>
        </w:rPr>
        <w:t>3. Глубина выгреба зависит от уровня стояния грунтовых вод. Не допускается наполнение выгреба нечистотами выше чем до 0,35 метра от поверхности земли.</w:t>
      </w:r>
    </w:p>
    <w:p w:rsidR="005D0D93" w:rsidRPr="009A6DC7" w:rsidRDefault="0017283A" w:rsidP="0090473F">
      <w:pPr>
        <w:pStyle w:val="ConsPlusNormal"/>
        <w:ind w:firstLine="540"/>
        <w:jc w:val="both"/>
        <w:rPr>
          <w:sz w:val="27"/>
          <w:szCs w:val="27"/>
        </w:rPr>
      </w:pPr>
      <w:r w:rsidRPr="009A6DC7">
        <w:rPr>
          <w:sz w:val="27"/>
          <w:szCs w:val="27"/>
        </w:rPr>
        <w:t>4. Помещения дворовых уборных должны содержаться в чистоте. Уборку их следует производить ежедневно. Не реже одного раза в неделю помещение необходимо промывать горячей водой с дезинфицирующими средствами.</w:t>
      </w:r>
    </w:p>
    <w:p w:rsidR="005D0D93" w:rsidRPr="009A6DC7" w:rsidRDefault="0017283A" w:rsidP="0090473F">
      <w:pPr>
        <w:pStyle w:val="ConsPlusNormal"/>
        <w:ind w:firstLine="540"/>
        <w:jc w:val="both"/>
        <w:rPr>
          <w:sz w:val="27"/>
          <w:szCs w:val="27"/>
        </w:rPr>
      </w:pPr>
      <w:r w:rsidRPr="009A6DC7">
        <w:rPr>
          <w:sz w:val="27"/>
          <w:szCs w:val="27"/>
        </w:rPr>
        <w:t>Наземная часть дворовых уборных должна быть непроницаемой для грызунов и насекомых, удобна для мойки и дезинфекции, к заборному люку должен быть обеспечен свободный доступ спецавтотранспорта.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62. Вывоз ТКО, КГМ и жидких бытовых отходов, очистка выгребов дворовых уборных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Вывоз ТКО и КГМ осуществляется организациями в сроки, указываемые в графике - приложении к договору на вывоз ТКО, КГМ. Правообладатели, пользователи или иные хозяйствующие субъекты при установке урн обеспечивают их содержание и очистку за счет своих сил и средств.</w:t>
      </w:r>
    </w:p>
    <w:p w:rsidR="005D0D93" w:rsidRPr="009A6DC7" w:rsidRDefault="0017283A" w:rsidP="0090473F">
      <w:pPr>
        <w:pStyle w:val="ConsPlusNormal"/>
        <w:ind w:firstLine="540"/>
        <w:jc w:val="both"/>
        <w:rPr>
          <w:sz w:val="27"/>
          <w:szCs w:val="27"/>
        </w:rPr>
      </w:pPr>
      <w:r w:rsidRPr="009A6DC7">
        <w:rPr>
          <w:sz w:val="27"/>
          <w:szCs w:val="27"/>
        </w:rPr>
        <w:t>2. Срок вывоза отходов определяется с учетом нормативных сроков хранения отходов:</w:t>
      </w:r>
    </w:p>
    <w:p w:rsidR="005D0D93" w:rsidRPr="009A6DC7" w:rsidRDefault="0017283A" w:rsidP="0090473F">
      <w:pPr>
        <w:pStyle w:val="ConsPlusNormal"/>
        <w:ind w:firstLine="540"/>
        <w:jc w:val="both"/>
        <w:rPr>
          <w:sz w:val="27"/>
          <w:szCs w:val="27"/>
        </w:rPr>
      </w:pPr>
      <w:r w:rsidRPr="009A6DC7">
        <w:rPr>
          <w:sz w:val="27"/>
          <w:szCs w:val="27"/>
        </w:rPr>
        <w:t>- в холодное время (при температуре -5 градусов и ниже) - не более трех суток;</w:t>
      </w:r>
    </w:p>
    <w:p w:rsidR="005D0D93" w:rsidRPr="009A6DC7" w:rsidRDefault="0017283A" w:rsidP="0090473F">
      <w:pPr>
        <w:pStyle w:val="ConsPlusNormal"/>
        <w:ind w:firstLine="540"/>
        <w:jc w:val="both"/>
        <w:rPr>
          <w:sz w:val="27"/>
          <w:szCs w:val="27"/>
        </w:rPr>
      </w:pPr>
      <w:r w:rsidRPr="009A6DC7">
        <w:rPr>
          <w:sz w:val="27"/>
          <w:szCs w:val="27"/>
        </w:rPr>
        <w:t>- в теплое время года (при температуре +5 градусов и выше) - не более суток.</w:t>
      </w:r>
    </w:p>
    <w:p w:rsidR="005D0D93" w:rsidRPr="009A6DC7" w:rsidRDefault="0017283A" w:rsidP="0090473F">
      <w:pPr>
        <w:pStyle w:val="ConsPlusNormal"/>
        <w:ind w:firstLine="540"/>
        <w:jc w:val="both"/>
        <w:rPr>
          <w:sz w:val="27"/>
          <w:szCs w:val="27"/>
        </w:rPr>
      </w:pPr>
      <w:r w:rsidRPr="009A6DC7">
        <w:rPr>
          <w:sz w:val="27"/>
          <w:szCs w:val="27"/>
        </w:rPr>
        <w:t>3. Уборку мусора, просыпавшегося при выгрузке из контейнеров в мусоровоз или загрузке бункера, производят работники организации, осуществляющей вывоз ТБО, КГМ.</w:t>
      </w:r>
    </w:p>
    <w:p w:rsidR="005D0D93" w:rsidRPr="009A6DC7" w:rsidRDefault="0017283A" w:rsidP="0090473F">
      <w:pPr>
        <w:pStyle w:val="ConsPlusNormal"/>
        <w:ind w:firstLine="540"/>
        <w:jc w:val="both"/>
        <w:rPr>
          <w:sz w:val="27"/>
          <w:szCs w:val="27"/>
        </w:rPr>
      </w:pPr>
      <w:r w:rsidRPr="009A6DC7">
        <w:rPr>
          <w:sz w:val="27"/>
          <w:szCs w:val="27"/>
        </w:rPr>
        <w:t>4. Выгребы дворовых уборных следует очищать по мере их заполнения, но не реже одного раза в год.</w:t>
      </w:r>
    </w:p>
    <w:p w:rsidR="005D0D93" w:rsidRPr="009A6DC7" w:rsidRDefault="0017283A" w:rsidP="0090473F">
      <w:pPr>
        <w:pStyle w:val="ConsPlusNormal"/>
        <w:ind w:firstLine="540"/>
        <w:jc w:val="both"/>
        <w:rPr>
          <w:sz w:val="27"/>
          <w:szCs w:val="27"/>
        </w:rPr>
      </w:pPr>
      <w:r w:rsidRPr="009A6DC7">
        <w:rPr>
          <w:sz w:val="27"/>
          <w:szCs w:val="27"/>
        </w:rPr>
        <w:t>5. Вывоз жидких бытовых отходов осуществляется специализированными организациями.</w:t>
      </w:r>
    </w:p>
    <w:p w:rsidR="005D0D93" w:rsidRPr="009A6DC7" w:rsidRDefault="0017283A" w:rsidP="0090473F">
      <w:pPr>
        <w:pStyle w:val="ConsPlusNormal"/>
        <w:ind w:firstLine="540"/>
        <w:jc w:val="both"/>
        <w:rPr>
          <w:sz w:val="27"/>
          <w:szCs w:val="27"/>
        </w:rPr>
      </w:pPr>
      <w:r w:rsidRPr="009A6DC7">
        <w:rPr>
          <w:sz w:val="27"/>
          <w:szCs w:val="27"/>
        </w:rPr>
        <w:t>6. Жидкие бытовые отходы из выгребов неблагоустроенных домовладений вывозятся ассенизационным транспортом, предназначенным для механизированной очистки выгребных ям от фекальных жидкостей и доставки их к месту обезвреживания.</w:t>
      </w:r>
    </w:p>
    <w:p w:rsidR="005D0D93" w:rsidRPr="009A6DC7" w:rsidRDefault="0017283A" w:rsidP="0090473F">
      <w:pPr>
        <w:pStyle w:val="ConsPlusNormal"/>
        <w:ind w:firstLine="540"/>
        <w:jc w:val="both"/>
        <w:rPr>
          <w:sz w:val="27"/>
          <w:szCs w:val="27"/>
        </w:rPr>
      </w:pPr>
      <w:r w:rsidRPr="009A6DC7">
        <w:rPr>
          <w:sz w:val="27"/>
          <w:szCs w:val="27"/>
        </w:rPr>
        <w:t>7. Запрещается замораживание жидких нечистот на дворовой территории.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63. Специальные требования к сбору и временному хранению отходов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Запрещается складирование отходов (мусора) на территории Округа вне специально отведенных мест.</w:t>
      </w:r>
    </w:p>
    <w:p w:rsidR="005D0D93" w:rsidRPr="009A6DC7" w:rsidRDefault="0017283A" w:rsidP="0090473F">
      <w:pPr>
        <w:pStyle w:val="ConsPlusNormal"/>
        <w:ind w:firstLine="540"/>
        <w:jc w:val="both"/>
        <w:rPr>
          <w:sz w:val="27"/>
          <w:szCs w:val="27"/>
        </w:rPr>
      </w:pPr>
      <w:r w:rsidRPr="009A6DC7">
        <w:rPr>
          <w:sz w:val="27"/>
          <w:szCs w:val="27"/>
        </w:rPr>
        <w:t>Временное складирование растительного и иного грунта разрешается только на специально отведенных участках.</w:t>
      </w:r>
    </w:p>
    <w:p w:rsidR="005D0D93" w:rsidRPr="009A6DC7" w:rsidRDefault="0017283A" w:rsidP="0090473F">
      <w:pPr>
        <w:pStyle w:val="ConsPlusNormal"/>
        <w:ind w:firstLine="540"/>
        <w:jc w:val="both"/>
        <w:rPr>
          <w:sz w:val="27"/>
          <w:szCs w:val="27"/>
        </w:rPr>
      </w:pPr>
      <w:r w:rsidRPr="009A6DC7">
        <w:rPr>
          <w:sz w:val="27"/>
          <w:szCs w:val="27"/>
        </w:rPr>
        <w:t>2. Лица, производящие ремонт, реконструкцию, перепланировку жилых и нежилых помещений, обязаны ежедневно вывозить строительный мусор, образовавшийся в процессе реконструкции, перепланировки, ремонта, согласно заключенному договору на утилизацию строительных отходов со специализированной организацией (владельцем полигона). Запрещается складирование отходов, образовавшихся во время проведения ремонтных работ.</w:t>
      </w:r>
    </w:p>
    <w:p w:rsidR="005D0D93" w:rsidRPr="009A6DC7" w:rsidRDefault="0017283A" w:rsidP="0090473F">
      <w:pPr>
        <w:pStyle w:val="ConsPlusNormal"/>
        <w:ind w:firstLine="540"/>
        <w:jc w:val="both"/>
        <w:rPr>
          <w:sz w:val="27"/>
          <w:szCs w:val="27"/>
        </w:rPr>
      </w:pPr>
      <w:r w:rsidRPr="009A6DC7">
        <w:rPr>
          <w:sz w:val="27"/>
          <w:szCs w:val="27"/>
        </w:rPr>
        <w:t>3. Запрещается сжигание бытовых отходов в контейнерах без специальных установок, создаваемых в порядке, установленном действующим законодательством.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64. Ответственность за нарушения правил сбора, временного хранения, вывоза и утилизации отходов на городских территориях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Лица, организовавшие несанкционированные навалы мусора, свалки, пожоги отходов, привлекаются к административной ответственности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2. В случае невозможности установления лиц, организовавших несанкционированные свалки, удаление отходов, рекультивация мест несанкционированных свалок производится за счет средств владельца (пользователя) территории в сроки, установленные уполномоченными органами.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65. Содержание и ремонт уличного освещения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Содержание и ремонт уличного освещения (далее по тексту - УО), подключенного к единой системе УО, осуществляет организация, ответственная за эксплуатацию сетей уличного освещения. Содержание и ремонт УО, расположенного на территории, входящей в состав общего имущества собственников многоквартирного дома, осуществляют управляющие организации.</w:t>
      </w:r>
    </w:p>
    <w:p w:rsidR="005D0D93" w:rsidRPr="009A6DC7" w:rsidRDefault="0017283A" w:rsidP="0090473F">
      <w:pPr>
        <w:pStyle w:val="ConsPlusNormal"/>
        <w:ind w:firstLine="540"/>
        <w:jc w:val="both"/>
        <w:rPr>
          <w:sz w:val="27"/>
          <w:szCs w:val="27"/>
        </w:rPr>
      </w:pPr>
      <w:r w:rsidRPr="009A6DC7">
        <w:rPr>
          <w:sz w:val="27"/>
          <w:szCs w:val="27"/>
        </w:rPr>
        <w:t>Искусственное освещение территории должно соответствовать государственным техническим регламентам в сфере освещенности территорий, другим нормам действующего законодательства. Осветительное оборудование наружного освещения должно соответствовать установленным нормам и требованиям, предъявляемым к наружному освещению.</w:t>
      </w:r>
    </w:p>
    <w:p w:rsidR="005D0D93" w:rsidRPr="009A6DC7" w:rsidRDefault="0017283A" w:rsidP="0090473F">
      <w:pPr>
        <w:pStyle w:val="ConsPlusNormal"/>
        <w:ind w:firstLine="540"/>
        <w:jc w:val="both"/>
        <w:rPr>
          <w:sz w:val="27"/>
          <w:szCs w:val="27"/>
        </w:rPr>
      </w:pPr>
      <w:r w:rsidRPr="009A6DC7">
        <w:rPr>
          <w:sz w:val="27"/>
          <w:szCs w:val="27"/>
        </w:rPr>
        <w:t>Все системы уличного, дворового и других видов осветительного оборудования должны поддерживаться в исправном состоянии.</w:t>
      </w:r>
    </w:p>
    <w:p w:rsidR="005D0D93" w:rsidRPr="009A6DC7" w:rsidRDefault="0017283A" w:rsidP="0090473F">
      <w:pPr>
        <w:pStyle w:val="ConsPlusNormal"/>
        <w:ind w:firstLine="540"/>
        <w:jc w:val="both"/>
        <w:rPr>
          <w:sz w:val="27"/>
          <w:szCs w:val="27"/>
        </w:rPr>
      </w:pPr>
      <w:r w:rsidRPr="009A6DC7">
        <w:rPr>
          <w:sz w:val="27"/>
          <w:szCs w:val="27"/>
        </w:rPr>
        <w:t>2. Опоры УО должны очищаться от надписей и любой информационно-печатной продукции собственниками (владельцами, пользователями) по мере необходимости, содержаться в исправном состоянии и чистоте.</w:t>
      </w:r>
    </w:p>
    <w:p w:rsidR="005D0D93" w:rsidRPr="009A6DC7" w:rsidRDefault="0017283A" w:rsidP="0090473F">
      <w:pPr>
        <w:pStyle w:val="ConsPlusNormal"/>
        <w:ind w:firstLine="540"/>
        <w:jc w:val="both"/>
        <w:rPr>
          <w:sz w:val="27"/>
          <w:szCs w:val="27"/>
        </w:rPr>
      </w:pPr>
      <w:r w:rsidRPr="009A6DC7">
        <w:rPr>
          <w:sz w:val="27"/>
          <w:szCs w:val="27"/>
        </w:rPr>
        <w:t>Кронштейны и другие металлические элементы освещения не должны иметь очагов коррозии и окрашиваться по мере необходимости, но не реже одного раза в три года.</w:t>
      </w:r>
    </w:p>
    <w:p w:rsidR="005D0D93" w:rsidRPr="009A6DC7" w:rsidRDefault="0017283A" w:rsidP="0090473F">
      <w:pPr>
        <w:pStyle w:val="ConsPlusNormal"/>
        <w:ind w:firstLine="540"/>
        <w:jc w:val="both"/>
        <w:rPr>
          <w:sz w:val="27"/>
          <w:szCs w:val="27"/>
        </w:rPr>
      </w:pPr>
      <w:r w:rsidRPr="009A6DC7">
        <w:rPr>
          <w:sz w:val="27"/>
          <w:szCs w:val="27"/>
        </w:rPr>
        <w:t>Запрещается крепление к опорам сетей наружного освещения различных растяжек, подвесок, проводов и кабелей, не связанных с эксплуатацией сетей, без согласования с собственником сетей или эксплуатирующей организацией, а также запрещается использовать объекты сетей наружного освещения (столбы, щиты, шкафы и пр.) для организации торговли, установки средств размещения информации, размещения объявлений, листовок, иных информационных материалов с нарушением установленного порядка.</w:t>
      </w:r>
    </w:p>
    <w:p w:rsidR="005D0D93" w:rsidRPr="009A6DC7" w:rsidRDefault="0017283A" w:rsidP="0090473F">
      <w:pPr>
        <w:pStyle w:val="ConsPlusNormal"/>
        <w:ind w:firstLine="540"/>
        <w:jc w:val="both"/>
        <w:rPr>
          <w:sz w:val="27"/>
          <w:szCs w:val="27"/>
        </w:rPr>
      </w:pPr>
      <w:r w:rsidRPr="009A6DC7">
        <w:rPr>
          <w:sz w:val="27"/>
          <w:szCs w:val="27"/>
        </w:rPr>
        <w:t>3. При замене опор УО указанные конструкции должны быть демонтированы и вывезены владельцами сетей в течение трех суток.</w:t>
      </w:r>
    </w:p>
    <w:p w:rsidR="005D0D93" w:rsidRPr="009A6DC7" w:rsidRDefault="0017283A" w:rsidP="0090473F">
      <w:pPr>
        <w:pStyle w:val="ConsPlusNormal"/>
        <w:ind w:firstLine="540"/>
        <w:jc w:val="both"/>
        <w:rPr>
          <w:sz w:val="27"/>
          <w:szCs w:val="27"/>
        </w:rPr>
      </w:pPr>
      <w:r w:rsidRPr="009A6DC7">
        <w:rPr>
          <w:sz w:val="27"/>
          <w:szCs w:val="27"/>
        </w:rPr>
        <w:t>4. Вывоз сбитых опор УО осуществляется владельцем опоры на основных центральных улицах незамедлительно, на остальных территориях - в течение суток после обнаружения такой необходимости (демонтажа).</w:t>
      </w:r>
    </w:p>
    <w:p w:rsidR="005D0D93" w:rsidRPr="009A6DC7" w:rsidRDefault="0017283A" w:rsidP="0090473F">
      <w:pPr>
        <w:pStyle w:val="ConsPlusNormal"/>
        <w:ind w:firstLine="540"/>
        <w:jc w:val="both"/>
        <w:rPr>
          <w:sz w:val="27"/>
          <w:szCs w:val="27"/>
        </w:rPr>
      </w:pPr>
      <w:r w:rsidRPr="009A6DC7">
        <w:rPr>
          <w:sz w:val="27"/>
          <w:szCs w:val="27"/>
        </w:rPr>
        <w:t xml:space="preserve">5. За исправное и безопасное состояние и удовлетворительный внешний вид всех элементов и объектов, размещенных на опорах освещения и опорах линии электропередачи, несет ответственность собственник (владелец) </w:t>
      </w:r>
      <w:r w:rsidRPr="009A6DC7">
        <w:rPr>
          <w:sz w:val="27"/>
          <w:szCs w:val="27"/>
        </w:rPr>
        <w:lastRenderedPageBreak/>
        <w:t>осветительных устройств.</w:t>
      </w:r>
    </w:p>
    <w:p w:rsidR="005D0D93" w:rsidRPr="009A6DC7" w:rsidRDefault="0017283A" w:rsidP="0090473F">
      <w:pPr>
        <w:pStyle w:val="ConsPlusNormal"/>
        <w:ind w:firstLine="540"/>
        <w:jc w:val="both"/>
        <w:rPr>
          <w:sz w:val="27"/>
          <w:szCs w:val="27"/>
        </w:rPr>
      </w:pPr>
      <w:r w:rsidRPr="009A6DC7">
        <w:rPr>
          <w:sz w:val="27"/>
          <w:szCs w:val="27"/>
        </w:rPr>
        <w:t>6. Собственники (владельцы) УО, а также организации, обслуживающие УО, обязаны:</w:t>
      </w:r>
    </w:p>
    <w:p w:rsidR="005D0D93" w:rsidRPr="009A6DC7" w:rsidRDefault="0017283A" w:rsidP="0090473F">
      <w:pPr>
        <w:pStyle w:val="ConsPlusNormal"/>
        <w:ind w:firstLine="540"/>
        <w:jc w:val="both"/>
        <w:rPr>
          <w:sz w:val="27"/>
          <w:szCs w:val="27"/>
        </w:rPr>
      </w:pPr>
      <w:r w:rsidRPr="009A6DC7">
        <w:rPr>
          <w:sz w:val="27"/>
          <w:szCs w:val="27"/>
        </w:rPr>
        <w:t>- следить за надлежащим освещением территорий, качеством опор и светильников, осветительных установок, при нарушении или повреждении производить своевременный ремонт;</w:t>
      </w:r>
    </w:p>
    <w:p w:rsidR="005D0D93" w:rsidRPr="009A6DC7" w:rsidRDefault="0017283A" w:rsidP="0090473F">
      <w:pPr>
        <w:pStyle w:val="ConsPlusNormal"/>
        <w:ind w:firstLine="540"/>
        <w:jc w:val="both"/>
        <w:rPr>
          <w:sz w:val="27"/>
          <w:szCs w:val="27"/>
        </w:rPr>
      </w:pPr>
      <w:r w:rsidRPr="009A6DC7">
        <w:rPr>
          <w:sz w:val="27"/>
          <w:szCs w:val="27"/>
        </w:rPr>
        <w:t>- следить за включением и отключением УО в соответствии с установленным порядком;</w:t>
      </w:r>
    </w:p>
    <w:p w:rsidR="005D0D93" w:rsidRPr="009A6DC7" w:rsidRDefault="0017283A" w:rsidP="0090473F">
      <w:pPr>
        <w:pStyle w:val="ConsPlusNormal"/>
        <w:ind w:firstLine="540"/>
        <w:jc w:val="both"/>
        <w:rPr>
          <w:sz w:val="27"/>
          <w:szCs w:val="27"/>
        </w:rPr>
      </w:pPr>
      <w:r w:rsidRPr="009A6DC7">
        <w:rPr>
          <w:sz w:val="27"/>
          <w:szCs w:val="27"/>
        </w:rPr>
        <w:t>- соблюдать правила установки, содержания, размещения и эксплуатации УО и оформления;</w:t>
      </w:r>
    </w:p>
    <w:p w:rsidR="005D0D93" w:rsidRPr="009A6DC7" w:rsidRDefault="0017283A" w:rsidP="0090473F">
      <w:pPr>
        <w:pStyle w:val="ConsPlusNormal"/>
        <w:ind w:firstLine="540"/>
        <w:jc w:val="both"/>
        <w:rPr>
          <w:sz w:val="27"/>
          <w:szCs w:val="27"/>
        </w:rPr>
      </w:pPr>
      <w:r w:rsidRPr="009A6DC7">
        <w:rPr>
          <w:sz w:val="27"/>
          <w:szCs w:val="27"/>
        </w:rPr>
        <w:t>- своевременно производить замену элементов УО.</w:t>
      </w:r>
    </w:p>
    <w:p w:rsidR="005D0D93" w:rsidRPr="009A6DC7" w:rsidRDefault="0017283A" w:rsidP="0090473F">
      <w:pPr>
        <w:pStyle w:val="ConsPlusNormal"/>
        <w:ind w:firstLine="540"/>
        <w:jc w:val="both"/>
        <w:rPr>
          <w:sz w:val="27"/>
          <w:szCs w:val="27"/>
        </w:rPr>
      </w:pPr>
      <w:r w:rsidRPr="009A6DC7">
        <w:rPr>
          <w:sz w:val="27"/>
          <w:szCs w:val="27"/>
        </w:rPr>
        <w:t>7. Срок восстановления работы отдельных светильников не должен превышать 3 суток с момента обнаружения неисправностей или поступления соответствующего сообщения. Массовое отключение светильников (более 25 процентов) должно быть устранено в течение одних суток. Массовое отключение, возникшее в результате обстоятельств непреодолимой силы, устраняется в возможно короткие сроки.</w:t>
      </w:r>
    </w:p>
    <w:p w:rsidR="005D0D93" w:rsidRPr="009A6DC7" w:rsidRDefault="0017283A" w:rsidP="0090473F">
      <w:pPr>
        <w:pStyle w:val="ConsPlusNormal"/>
        <w:ind w:firstLine="540"/>
        <w:jc w:val="both"/>
        <w:rPr>
          <w:sz w:val="27"/>
          <w:szCs w:val="27"/>
        </w:rPr>
      </w:pPr>
      <w:r w:rsidRPr="009A6DC7">
        <w:rPr>
          <w:sz w:val="27"/>
          <w:szCs w:val="27"/>
        </w:rPr>
        <w:t>Поврежденные элементы освещения, влияющие на их работу или электробезопасность, должны ремонтироваться немедленно, не влияющие - в течение 3 дней с момента повреждения. Бездействующие элементы сетей (в том числе временные) должны демонтироваться в течение месяца с момента прекращения действия.</w:t>
      </w:r>
    </w:p>
    <w:p w:rsidR="005D0D93" w:rsidRPr="009A6DC7" w:rsidRDefault="0017283A" w:rsidP="0090473F">
      <w:pPr>
        <w:pStyle w:val="ConsPlusNormal"/>
        <w:ind w:firstLine="540"/>
        <w:jc w:val="both"/>
        <w:rPr>
          <w:sz w:val="27"/>
          <w:szCs w:val="27"/>
        </w:rPr>
      </w:pPr>
      <w:r w:rsidRPr="009A6DC7">
        <w:rPr>
          <w:sz w:val="27"/>
          <w:szCs w:val="27"/>
        </w:rPr>
        <w:t>Количество неработающих светильников на улицах не должно превышать 10 процентов от их общего числа, при этом не допускается расположение неработающих светильников подряд, один за другим.</w:t>
      </w:r>
    </w:p>
    <w:p w:rsidR="005D0D93" w:rsidRPr="009A6DC7" w:rsidRDefault="0017283A" w:rsidP="0090473F">
      <w:pPr>
        <w:pStyle w:val="ConsPlusNormal"/>
        <w:ind w:firstLine="540"/>
        <w:jc w:val="both"/>
        <w:rPr>
          <w:sz w:val="27"/>
          <w:szCs w:val="27"/>
        </w:rPr>
      </w:pPr>
      <w:r w:rsidRPr="009A6DC7">
        <w:rPr>
          <w:sz w:val="27"/>
          <w:szCs w:val="27"/>
        </w:rPr>
        <w:t>8. В стационарных установках уличного освещения, архитектурного освещения (применятся для формирования художественно выразительной визуальной среды в вечернее время) должны применяться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5D0D93" w:rsidRPr="009A6DC7" w:rsidRDefault="0017283A" w:rsidP="0090473F">
      <w:pPr>
        <w:pStyle w:val="ConsPlusNormal"/>
        <w:ind w:firstLine="540"/>
        <w:jc w:val="both"/>
        <w:rPr>
          <w:sz w:val="27"/>
          <w:szCs w:val="27"/>
        </w:rPr>
      </w:pPr>
      <w:r w:rsidRPr="009A6DC7">
        <w:rPr>
          <w:sz w:val="27"/>
          <w:szCs w:val="27"/>
        </w:rPr>
        <w:t>9. Системы уличного, дворового и других видов наружного освещения должны быть настроены способом, исключающим возможность засветки окон жилых помещений.</w:t>
      </w:r>
    </w:p>
    <w:p w:rsidR="005D0D93" w:rsidRPr="009A6DC7" w:rsidRDefault="0017283A" w:rsidP="0090473F">
      <w:pPr>
        <w:pStyle w:val="ConsPlusNormal"/>
        <w:ind w:firstLine="540"/>
        <w:jc w:val="both"/>
        <w:rPr>
          <w:sz w:val="27"/>
          <w:szCs w:val="27"/>
        </w:rPr>
      </w:pPr>
      <w:r w:rsidRPr="009A6DC7">
        <w:rPr>
          <w:sz w:val="27"/>
          <w:szCs w:val="27"/>
        </w:rPr>
        <w:t>10. Опоры сетей осветительного оборудования не должны иметь отклонение от вертикали более 5 градусов.</w:t>
      </w:r>
    </w:p>
    <w:p w:rsidR="0003399A" w:rsidRPr="009A6DC7" w:rsidRDefault="0003399A" w:rsidP="0090473F">
      <w:pPr>
        <w:pStyle w:val="ConsPlusNormal"/>
        <w:ind w:firstLine="540"/>
        <w:jc w:val="both"/>
        <w:rPr>
          <w:sz w:val="27"/>
          <w:szCs w:val="27"/>
        </w:rPr>
      </w:pPr>
      <w:r w:rsidRPr="009A6DC7">
        <w:rPr>
          <w:sz w:val="27"/>
          <w:szCs w:val="27"/>
        </w:rPr>
        <w:t>11. Сбор вышедших из строя ртутьсодержащих ламп осуществляется в соответствии с постановлением Правительства Российской Федерации от 28 декабря 2020 г.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rsidR="005D0D93" w:rsidRPr="009A6DC7" w:rsidRDefault="005D0D93" w:rsidP="0090473F">
      <w:pPr>
        <w:pStyle w:val="ConsPlusNormal"/>
        <w:ind w:firstLine="540"/>
        <w:jc w:val="both"/>
        <w:rPr>
          <w:sz w:val="27"/>
          <w:szCs w:val="27"/>
        </w:rPr>
      </w:pPr>
    </w:p>
    <w:p w:rsidR="000366A6" w:rsidRDefault="000366A6"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66. Содержание объектов капитального строительства и объектов инфраструктуры</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Собственники, правообладатели, арендаторы объектов капитального строительства обязаны поддерживать объект капитального строительства в удовлетворительном состоянии, при этом:</w:t>
      </w:r>
    </w:p>
    <w:p w:rsidR="005D0D93" w:rsidRPr="009A6DC7" w:rsidRDefault="0017283A" w:rsidP="0090473F">
      <w:pPr>
        <w:pStyle w:val="ConsPlusNormal"/>
        <w:ind w:firstLine="540"/>
        <w:jc w:val="both"/>
        <w:rPr>
          <w:sz w:val="27"/>
          <w:szCs w:val="27"/>
        </w:rPr>
      </w:pPr>
      <w:r w:rsidRPr="009A6DC7">
        <w:rPr>
          <w:sz w:val="27"/>
          <w:szCs w:val="27"/>
        </w:rPr>
        <w:t>- содержать в чистоте территорию, прилегающую к объектам капитального строительства, в том числе не допускать наличие мусора, обветшалости с признаками разрушения заборов (ограждений), ворот, калиток, элементов благоустройства, малых архитектурных форм, вывод водостоков на дорожное полотно, зимой очищать от снега, льда закрепленную территорию по всей протяженности объектов капитального строительства с вывозом снега с территории при необходимости;</w:t>
      </w:r>
    </w:p>
    <w:p w:rsidR="005D0D93" w:rsidRPr="009A6DC7" w:rsidRDefault="0017283A" w:rsidP="0090473F">
      <w:pPr>
        <w:pStyle w:val="ConsPlusNormal"/>
        <w:ind w:firstLine="540"/>
        <w:jc w:val="both"/>
        <w:rPr>
          <w:sz w:val="27"/>
          <w:szCs w:val="27"/>
        </w:rPr>
      </w:pPr>
      <w:r w:rsidRPr="009A6DC7">
        <w:rPr>
          <w:sz w:val="27"/>
          <w:szCs w:val="27"/>
        </w:rPr>
        <w:t>- производить своевременный необходимый ремонт (окраску при необходимости) кровли, печных труб, фасадной части объектов капитального строительства, фундамента, завалинки, трубостоек, водостоков, креплений антенн, элементов благоустройства, малых архитектурных форм, почтовых абонентских ящиков, элементов освещения;</w:t>
      </w:r>
    </w:p>
    <w:p w:rsidR="005D0D93" w:rsidRPr="009A6DC7" w:rsidRDefault="0017283A" w:rsidP="0090473F">
      <w:pPr>
        <w:pStyle w:val="ConsPlusNormal"/>
        <w:ind w:firstLine="540"/>
        <w:jc w:val="both"/>
        <w:rPr>
          <w:sz w:val="27"/>
          <w:szCs w:val="27"/>
        </w:rPr>
      </w:pPr>
      <w:r w:rsidRPr="009A6DC7">
        <w:rPr>
          <w:sz w:val="27"/>
          <w:szCs w:val="27"/>
        </w:rPr>
        <w:t>- поддерживать надлежащий эстетический вид, в том числе выдерживать единый целостный облик фасадной части, включая постройки, ограждения, ворота, калитки, элементы благоустройства, места для временного складирования отходов, малых архитектурных форм, номерных знаков, почтовых абонентских ящиков, устройств уличного освещения;</w:t>
      </w:r>
    </w:p>
    <w:p w:rsidR="005D0D93" w:rsidRPr="009A6DC7" w:rsidRDefault="0017283A" w:rsidP="0090473F">
      <w:pPr>
        <w:pStyle w:val="ConsPlusNormal"/>
        <w:ind w:firstLine="540"/>
        <w:jc w:val="both"/>
        <w:rPr>
          <w:sz w:val="27"/>
          <w:szCs w:val="27"/>
        </w:rPr>
      </w:pPr>
      <w:r w:rsidRPr="009A6DC7">
        <w:rPr>
          <w:sz w:val="27"/>
          <w:szCs w:val="27"/>
        </w:rPr>
        <w:t>- обязаны обеспечить выполнение следующих видов работ (при наличии):</w:t>
      </w:r>
    </w:p>
    <w:p w:rsidR="005D0D93" w:rsidRPr="009A6DC7" w:rsidRDefault="0017283A" w:rsidP="0090473F">
      <w:pPr>
        <w:pStyle w:val="ConsPlusNormal"/>
        <w:ind w:firstLine="540"/>
        <w:jc w:val="both"/>
        <w:rPr>
          <w:sz w:val="27"/>
          <w:szCs w:val="27"/>
        </w:rPr>
      </w:pPr>
      <w:r w:rsidRPr="009A6DC7">
        <w:rPr>
          <w:sz w:val="27"/>
          <w:szCs w:val="27"/>
        </w:rPr>
        <w:t>а) скоса травы и наркосодержащей растительности высотой, превышающей 20 см, обрезку, вырубку и содержание зеленых насаждений (кустарников, деревьев, цветников), формовку зеленых изгородей, содержание в рабочем состоянии кюветов, подъездных путей;</w:t>
      </w:r>
    </w:p>
    <w:p w:rsidR="005D0D93" w:rsidRPr="009A6DC7" w:rsidRDefault="0017283A" w:rsidP="0090473F">
      <w:pPr>
        <w:pStyle w:val="ConsPlusNormal"/>
        <w:ind w:firstLine="540"/>
        <w:jc w:val="both"/>
        <w:rPr>
          <w:sz w:val="27"/>
          <w:szCs w:val="27"/>
        </w:rPr>
      </w:pPr>
      <w:r w:rsidRPr="009A6DC7">
        <w:rPr>
          <w:sz w:val="27"/>
          <w:szCs w:val="27"/>
        </w:rPr>
        <w:t>б) устранять следующие нарушения, не допуская их дальнейшего развития - местные разрушения облицовки, штукатурки, фактурного и окрасочного слоев, трещины в штукатурке, выкрашивание раствора из швов облицовки, кирпичной и мелкоблочной кладки, разрушение герметизирующих заделок стыков полносборных зданий, повреждение или износ металлических покрытий на выступающих частях стен, разрушение водосточных труб, мокрые и ржавые пятна, потеки и высолы, общее загрязнение поверхности, разрушение парапетов и иные подобные разрушения.</w:t>
      </w:r>
    </w:p>
    <w:p w:rsidR="005D0D93" w:rsidRPr="009A6DC7" w:rsidRDefault="0017283A" w:rsidP="0090473F">
      <w:pPr>
        <w:pStyle w:val="ConsPlusNormal"/>
        <w:ind w:firstLine="540"/>
        <w:jc w:val="both"/>
        <w:rPr>
          <w:sz w:val="27"/>
          <w:szCs w:val="27"/>
        </w:rPr>
      </w:pPr>
      <w:r w:rsidRPr="009A6DC7">
        <w:rPr>
          <w:sz w:val="27"/>
          <w:szCs w:val="27"/>
        </w:rPr>
        <w:t>2. В случае если в собственности юридических или физических лиц, хозяйственном ведении или оперативном управлении юридических лиц находятся отдельные нежилые помещения в нежилых или жилых зданиях, такие лица несут обязательства по долевому участию в ремонте фасадов названных зданий пропорционально занимаемым площадям.</w:t>
      </w:r>
    </w:p>
    <w:p w:rsidR="005D0D93" w:rsidRPr="009A6DC7" w:rsidRDefault="0017283A" w:rsidP="0090473F">
      <w:pPr>
        <w:pStyle w:val="ConsPlusNormal"/>
        <w:ind w:firstLine="540"/>
        <w:jc w:val="both"/>
        <w:rPr>
          <w:sz w:val="27"/>
          <w:szCs w:val="27"/>
        </w:rPr>
      </w:pPr>
      <w:r w:rsidRPr="009A6DC7">
        <w:rPr>
          <w:sz w:val="27"/>
          <w:szCs w:val="27"/>
        </w:rPr>
        <w:t>3. Работы по ремонту и покраске фасадов зданий и их отдельных элементов (балконы, лоджии, кровли, водосточные трубы и т.п.) должны производиться согласно технической документации на объект. Расположенные на фасадах информационные таблички, памятные доски должны поддерживаться в чистоте и исправном состоянии.</w:t>
      </w:r>
    </w:p>
    <w:p w:rsidR="005D0D93" w:rsidRPr="009A6DC7" w:rsidRDefault="0017283A" w:rsidP="0090473F">
      <w:pPr>
        <w:pStyle w:val="ConsPlusNormal"/>
        <w:ind w:firstLine="540"/>
        <w:jc w:val="both"/>
        <w:rPr>
          <w:sz w:val="27"/>
          <w:szCs w:val="27"/>
        </w:rPr>
      </w:pPr>
      <w:r w:rsidRPr="009A6DC7">
        <w:rPr>
          <w:sz w:val="27"/>
          <w:szCs w:val="27"/>
        </w:rPr>
        <w:lastRenderedPageBreak/>
        <w:t>4. Входы, цоколи, витрины, домовые знаки должны содержаться в чистоте и исправном состоянии.</w:t>
      </w:r>
    </w:p>
    <w:p w:rsidR="005D0D93" w:rsidRPr="009A6DC7" w:rsidRDefault="0017283A" w:rsidP="0090473F">
      <w:pPr>
        <w:pStyle w:val="ConsPlusNormal"/>
        <w:ind w:firstLine="540"/>
        <w:jc w:val="both"/>
        <w:rPr>
          <w:sz w:val="27"/>
          <w:szCs w:val="27"/>
        </w:rPr>
      </w:pPr>
      <w:r w:rsidRPr="009A6DC7">
        <w:rPr>
          <w:sz w:val="27"/>
          <w:szCs w:val="27"/>
        </w:rPr>
        <w:t>5. При входах в здания предусматривается организация площадок с твердыми видами покрытия, скамьями и различными приемами озеленения. Размещение площадок при входах в здания предусматривается в границах территории участка.</w:t>
      </w:r>
    </w:p>
    <w:p w:rsidR="005D0D93" w:rsidRPr="009A6DC7" w:rsidRDefault="0017283A" w:rsidP="0090473F">
      <w:pPr>
        <w:pStyle w:val="ConsPlusNormal"/>
        <w:ind w:firstLine="540"/>
        <w:jc w:val="both"/>
        <w:rPr>
          <w:sz w:val="27"/>
          <w:szCs w:val="27"/>
        </w:rPr>
      </w:pPr>
      <w:r w:rsidRPr="009A6DC7">
        <w:rPr>
          <w:sz w:val="27"/>
          <w:szCs w:val="27"/>
        </w:rPr>
        <w:t>6. Козырьки подъездов, а также кровля должны быть очищены от загрязнений, древесно-кустарниковой и сорной растительности.</w:t>
      </w:r>
    </w:p>
    <w:p w:rsidR="005D0D93" w:rsidRPr="009A6DC7" w:rsidRDefault="0017283A" w:rsidP="0090473F">
      <w:pPr>
        <w:pStyle w:val="ConsPlusNormal"/>
        <w:ind w:firstLine="540"/>
        <w:jc w:val="both"/>
        <w:rPr>
          <w:sz w:val="27"/>
          <w:szCs w:val="27"/>
        </w:rPr>
      </w:pPr>
      <w:r w:rsidRPr="009A6DC7">
        <w:rPr>
          <w:sz w:val="27"/>
          <w:szCs w:val="27"/>
        </w:rPr>
        <w:t>7. В осенне-весенний период должна быть организована своевременная очистка кровель от снега, сосулек, наледи и обледенений. Очистка крыш от снега (наледи, сосулек) со сбросом его на тротуары допускается только в светлое время суток с поверхности ската кровли, обращенного в сторону улицы. Сброс снега (наледи, сосулек) с остальных скатов кровли, а также плоских кровель должен производиться на внутренние дворовые территории в вывозом с территории при необходимости; также должна производиться очистка и содержание в надлежащем состоянии существующих водоотводных канав, кюветов, лотков, дренажей и соединительных труб водостоков, предназначенных для отвода поверхностных и грунтовых вод из дворов, от мусора, снега, льда с последующей уборкой мусора, снега.</w:t>
      </w:r>
    </w:p>
    <w:p w:rsidR="005D0D93" w:rsidRPr="009A6DC7" w:rsidRDefault="0017283A" w:rsidP="0090473F">
      <w:pPr>
        <w:pStyle w:val="ConsPlusNormal"/>
        <w:ind w:firstLine="540"/>
        <w:jc w:val="both"/>
        <w:rPr>
          <w:sz w:val="27"/>
          <w:szCs w:val="27"/>
        </w:rPr>
      </w:pPr>
      <w:r w:rsidRPr="009A6DC7">
        <w:rPr>
          <w:sz w:val="27"/>
          <w:szCs w:val="27"/>
        </w:rPr>
        <w:t>8. Малые архитектурные формы должны содержаться в чистоте, окраска должна производиться не реже 1 раза в 3 года, ремонт - по мере необходимости.</w:t>
      </w:r>
    </w:p>
    <w:p w:rsidR="005D0D93" w:rsidRPr="009A6DC7" w:rsidRDefault="0017283A" w:rsidP="0090473F">
      <w:pPr>
        <w:pStyle w:val="ConsPlusNormal"/>
        <w:ind w:firstLine="540"/>
        <w:jc w:val="both"/>
        <w:rPr>
          <w:sz w:val="27"/>
          <w:szCs w:val="27"/>
        </w:rPr>
      </w:pPr>
      <w:r w:rsidRPr="009A6DC7">
        <w:rPr>
          <w:sz w:val="27"/>
          <w:szCs w:val="27"/>
        </w:rPr>
        <w:t>9. Не допускается складирование на прилегающей территории объектов капитального строительства:</w:t>
      </w:r>
    </w:p>
    <w:p w:rsidR="005D0D93" w:rsidRPr="009A6DC7" w:rsidRDefault="0017283A" w:rsidP="0090473F">
      <w:pPr>
        <w:pStyle w:val="ConsPlusNormal"/>
        <w:ind w:firstLine="540"/>
        <w:jc w:val="both"/>
        <w:rPr>
          <w:sz w:val="27"/>
          <w:szCs w:val="27"/>
        </w:rPr>
      </w:pPr>
      <w:r w:rsidRPr="009A6DC7">
        <w:rPr>
          <w:sz w:val="27"/>
          <w:szCs w:val="27"/>
        </w:rPr>
        <w:t>а) строительных материалов сроком более семи дней;</w:t>
      </w:r>
    </w:p>
    <w:p w:rsidR="005D0D93" w:rsidRPr="009A6DC7" w:rsidRDefault="0017283A" w:rsidP="0090473F">
      <w:pPr>
        <w:pStyle w:val="ConsPlusNormal"/>
        <w:ind w:firstLine="540"/>
        <w:jc w:val="both"/>
        <w:rPr>
          <w:sz w:val="27"/>
          <w:szCs w:val="27"/>
        </w:rPr>
      </w:pPr>
      <w:r w:rsidRPr="009A6DC7">
        <w:rPr>
          <w:sz w:val="27"/>
          <w:szCs w:val="27"/>
        </w:rPr>
        <w:t>б) твердого топлива, минеральных и органических удобрений сроком более трех дней.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67. Содержание фасадов зданий и сооружений и их конструктивных элементов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Руководители предприятий и организаций, на балансе которых находятся здания и сооружения, собственники зданий и сооружений, собственники (пользователи) индивидуальных домовладений, обязаны обеспечить своевременное производство работ по реставрации, ремонту и покраске фасадов указанных объектов и их отдельных элементов (балконов, лоджий, водосточных труб), фасадных заборных ограждений, а также поддерживать в чистоте и исправном состоянии расположенные на фасадах информационные таблички (домовые знаки), памятные доски в соответствии с настоящими Правилами.</w:t>
      </w:r>
    </w:p>
    <w:p w:rsidR="005D0D93" w:rsidRPr="009A6DC7" w:rsidRDefault="0017283A" w:rsidP="0090473F">
      <w:pPr>
        <w:pStyle w:val="ConsPlusNormal"/>
        <w:ind w:firstLine="540"/>
        <w:jc w:val="both"/>
        <w:rPr>
          <w:sz w:val="27"/>
          <w:szCs w:val="27"/>
        </w:rPr>
      </w:pPr>
      <w:r w:rsidRPr="009A6DC7">
        <w:rPr>
          <w:sz w:val="27"/>
          <w:szCs w:val="27"/>
        </w:rPr>
        <w:t>Запрещается самовольное переоборудование фасадов зданий, их конструктивных элементов (окон, включая декоративные наличники; балконов и лоджий; дверей и т.п.), фасадных заборных ограждений.</w:t>
      </w:r>
    </w:p>
    <w:p w:rsidR="005D0D93" w:rsidRPr="009A6DC7" w:rsidRDefault="0017283A" w:rsidP="0090473F">
      <w:pPr>
        <w:pStyle w:val="ConsPlusNormal"/>
        <w:ind w:firstLine="540"/>
        <w:jc w:val="both"/>
        <w:rPr>
          <w:sz w:val="27"/>
          <w:szCs w:val="27"/>
        </w:rPr>
      </w:pPr>
      <w:r w:rsidRPr="009A6DC7">
        <w:rPr>
          <w:sz w:val="27"/>
          <w:szCs w:val="27"/>
        </w:rPr>
        <w:t xml:space="preserve">2. Собственники зданий, строений и сооружений, а также юридические лица, имеющие здания, строения и сооружения на праве хозяйственного ведения или оперативного управления, обязаны проводить работы по надлежащему содержанию зданий, строений и сооружений и иных объектов недвижимости, а также фасадных заборных ограждений на земельных участках </w:t>
      </w:r>
      <w:r w:rsidRPr="009A6DC7">
        <w:rPr>
          <w:sz w:val="27"/>
          <w:szCs w:val="27"/>
        </w:rPr>
        <w:lastRenderedPageBreak/>
        <w:t>в соответствии с градостроительной и проектной документацией, градостроительными нормативами и правилами, экологическими, санитарными, противопожарными и иными специальными нормативами, в том числе по проведению ремонта и реставрации фасадов принадлежащих им зданий и сооружений за счет собственных или привлеченных средств.</w:t>
      </w:r>
    </w:p>
    <w:p w:rsidR="005D0D93" w:rsidRPr="009A6DC7" w:rsidRDefault="0017283A" w:rsidP="0090473F">
      <w:pPr>
        <w:pStyle w:val="ConsPlusNormal"/>
        <w:ind w:firstLine="540"/>
        <w:jc w:val="both"/>
        <w:rPr>
          <w:sz w:val="27"/>
          <w:szCs w:val="27"/>
        </w:rPr>
      </w:pPr>
      <w:r w:rsidRPr="009A6DC7">
        <w:rPr>
          <w:sz w:val="27"/>
          <w:szCs w:val="27"/>
        </w:rPr>
        <w:t>В случае если в собственности юридических или физических лиц, хозяйственном ведении или оперативном управлении юридических лиц находятся отдельные нежилые помещения в нежилых или жилых зданиях, то такие лица несут обязанность по долевому участию в ремонте и реставрации фасадов названных зданий пропорционально занимаемым площадям. При проведении планового сплошного ремонта и реставрации фасада здания или сооружения лица, принимающие в нем долевое участие, могут объединять средства, направляемые на эти цели, в суммах, пропорциональных занимаемым площадям.</w:t>
      </w:r>
    </w:p>
    <w:p w:rsidR="005D0D93" w:rsidRPr="009A6DC7" w:rsidRDefault="0017283A" w:rsidP="0090473F">
      <w:pPr>
        <w:pStyle w:val="ConsPlusNormal"/>
        <w:ind w:firstLine="540"/>
        <w:jc w:val="both"/>
        <w:rPr>
          <w:sz w:val="27"/>
          <w:szCs w:val="27"/>
        </w:rPr>
      </w:pPr>
      <w:r w:rsidRPr="009A6DC7">
        <w:rPr>
          <w:sz w:val="27"/>
          <w:szCs w:val="27"/>
        </w:rPr>
        <w:t>3. Арендаторы зданий, помещений и сооружений несут обязательства по ремонту, реставрации и реконструкции фасадов зданий и сооружений, фасадных заборных ограждений в соответствии с условиями договора аренды.</w:t>
      </w:r>
    </w:p>
    <w:p w:rsidR="005D0D93" w:rsidRPr="009A6DC7" w:rsidRDefault="0017283A" w:rsidP="0090473F">
      <w:pPr>
        <w:pStyle w:val="ConsPlusNormal"/>
        <w:ind w:firstLine="540"/>
        <w:jc w:val="both"/>
        <w:rPr>
          <w:sz w:val="27"/>
          <w:szCs w:val="27"/>
        </w:rPr>
      </w:pPr>
      <w:r w:rsidRPr="009A6DC7">
        <w:rPr>
          <w:sz w:val="27"/>
          <w:szCs w:val="27"/>
        </w:rPr>
        <w:t>4. В состав элементов фасада входят:</w:t>
      </w:r>
    </w:p>
    <w:p w:rsidR="005D0D93" w:rsidRPr="009A6DC7" w:rsidRDefault="0017283A" w:rsidP="0090473F">
      <w:pPr>
        <w:pStyle w:val="ConsPlusNormal"/>
        <w:ind w:firstLine="540"/>
        <w:jc w:val="both"/>
        <w:rPr>
          <w:sz w:val="27"/>
          <w:szCs w:val="27"/>
        </w:rPr>
      </w:pPr>
      <w:r w:rsidRPr="009A6DC7">
        <w:rPr>
          <w:sz w:val="27"/>
          <w:szCs w:val="27"/>
        </w:rPr>
        <w:t>- приямки, входы в подвальные помещения;</w:t>
      </w:r>
    </w:p>
    <w:p w:rsidR="005D0D93" w:rsidRPr="009A6DC7" w:rsidRDefault="0017283A" w:rsidP="0090473F">
      <w:pPr>
        <w:pStyle w:val="ConsPlusNormal"/>
        <w:ind w:firstLine="540"/>
        <w:jc w:val="both"/>
        <w:rPr>
          <w:sz w:val="27"/>
          <w:szCs w:val="27"/>
        </w:rPr>
      </w:pPr>
      <w:r w:rsidRPr="009A6DC7">
        <w:rPr>
          <w:sz w:val="27"/>
          <w:szCs w:val="27"/>
        </w:rPr>
        <w:t>- входные группы (в том числе: ступени, площадки, перила, козырьки над входом, ограждения, стены, двери и т.д.);</w:t>
      </w:r>
    </w:p>
    <w:p w:rsidR="005D0D93" w:rsidRPr="009A6DC7" w:rsidRDefault="0017283A" w:rsidP="0090473F">
      <w:pPr>
        <w:pStyle w:val="ConsPlusNormal"/>
        <w:ind w:firstLine="540"/>
        <w:jc w:val="both"/>
        <w:rPr>
          <w:sz w:val="27"/>
          <w:szCs w:val="27"/>
        </w:rPr>
      </w:pPr>
      <w:r w:rsidRPr="009A6DC7">
        <w:rPr>
          <w:sz w:val="27"/>
          <w:szCs w:val="27"/>
        </w:rPr>
        <w:t>- цоколь и отмостка;</w:t>
      </w:r>
    </w:p>
    <w:p w:rsidR="005D0D93" w:rsidRPr="009A6DC7" w:rsidRDefault="0017283A" w:rsidP="0090473F">
      <w:pPr>
        <w:pStyle w:val="ConsPlusNormal"/>
        <w:ind w:firstLine="540"/>
        <w:jc w:val="both"/>
        <w:rPr>
          <w:sz w:val="27"/>
          <w:szCs w:val="27"/>
        </w:rPr>
      </w:pPr>
      <w:r w:rsidRPr="009A6DC7">
        <w:rPr>
          <w:sz w:val="27"/>
          <w:szCs w:val="27"/>
        </w:rPr>
        <w:t>- плоскости стен;</w:t>
      </w:r>
    </w:p>
    <w:p w:rsidR="005D0D93" w:rsidRPr="009A6DC7" w:rsidRDefault="0017283A" w:rsidP="0090473F">
      <w:pPr>
        <w:pStyle w:val="ConsPlusNormal"/>
        <w:ind w:firstLine="540"/>
        <w:jc w:val="both"/>
        <w:rPr>
          <w:sz w:val="27"/>
          <w:szCs w:val="27"/>
        </w:rPr>
      </w:pPr>
      <w:r w:rsidRPr="009A6DC7">
        <w:rPr>
          <w:sz w:val="27"/>
          <w:szCs w:val="27"/>
        </w:rPr>
        <w:t>- выступающие элементы фасадов (в том числе: балконы, лоджии, эркеры, карнизы и т.д.);</w:t>
      </w:r>
    </w:p>
    <w:p w:rsidR="005D0D93" w:rsidRPr="009A6DC7" w:rsidRDefault="0017283A" w:rsidP="0090473F">
      <w:pPr>
        <w:pStyle w:val="ConsPlusNormal"/>
        <w:ind w:firstLine="540"/>
        <w:jc w:val="both"/>
        <w:rPr>
          <w:sz w:val="27"/>
          <w:szCs w:val="27"/>
        </w:rPr>
      </w:pPr>
      <w:r w:rsidRPr="009A6DC7">
        <w:rPr>
          <w:sz w:val="27"/>
          <w:szCs w:val="27"/>
        </w:rPr>
        <w:t>- окна и витрины;</w:t>
      </w:r>
    </w:p>
    <w:p w:rsidR="005D0D93" w:rsidRPr="009A6DC7" w:rsidRDefault="0017283A" w:rsidP="0090473F">
      <w:pPr>
        <w:pStyle w:val="ConsPlusNormal"/>
        <w:ind w:firstLine="540"/>
        <w:jc w:val="both"/>
        <w:rPr>
          <w:sz w:val="27"/>
          <w:szCs w:val="27"/>
        </w:rPr>
      </w:pPr>
      <w:r w:rsidRPr="009A6DC7">
        <w:rPr>
          <w:sz w:val="27"/>
          <w:szCs w:val="27"/>
        </w:rPr>
        <w:t>- элементы кровли (в том числе: вентиляционные и дымовые трубы, ограждающие решетки, выходы на кровлю и т.д.);</w:t>
      </w:r>
    </w:p>
    <w:p w:rsidR="005D0D93" w:rsidRPr="009A6DC7" w:rsidRDefault="0017283A" w:rsidP="0090473F">
      <w:pPr>
        <w:pStyle w:val="ConsPlusNormal"/>
        <w:ind w:firstLine="540"/>
        <w:jc w:val="both"/>
        <w:rPr>
          <w:sz w:val="27"/>
          <w:szCs w:val="27"/>
        </w:rPr>
      </w:pPr>
      <w:r w:rsidRPr="009A6DC7">
        <w:rPr>
          <w:sz w:val="27"/>
          <w:szCs w:val="27"/>
        </w:rPr>
        <w:t>- архитектурные детали и облицовка (в том числе: колонны, пилястры, розетки, капители, фризы, пояски и т.д.);</w:t>
      </w:r>
    </w:p>
    <w:p w:rsidR="005D0D93" w:rsidRPr="009A6DC7" w:rsidRDefault="0017283A" w:rsidP="0090473F">
      <w:pPr>
        <w:pStyle w:val="ConsPlusNormal"/>
        <w:ind w:firstLine="540"/>
        <w:jc w:val="both"/>
        <w:rPr>
          <w:sz w:val="27"/>
          <w:szCs w:val="27"/>
        </w:rPr>
      </w:pPr>
      <w:r w:rsidRPr="009A6DC7">
        <w:rPr>
          <w:sz w:val="27"/>
          <w:szCs w:val="27"/>
        </w:rPr>
        <w:t>- водосточные трубы, включая воронки;</w:t>
      </w:r>
    </w:p>
    <w:p w:rsidR="005D0D93" w:rsidRPr="009A6DC7" w:rsidRDefault="0017283A" w:rsidP="0090473F">
      <w:pPr>
        <w:pStyle w:val="ConsPlusNormal"/>
        <w:ind w:firstLine="540"/>
        <w:jc w:val="both"/>
        <w:rPr>
          <w:sz w:val="27"/>
          <w:szCs w:val="27"/>
        </w:rPr>
      </w:pPr>
      <w:r w:rsidRPr="009A6DC7">
        <w:rPr>
          <w:sz w:val="27"/>
          <w:szCs w:val="27"/>
        </w:rPr>
        <w:t>- парапетные и оконные ограждения, решетки;</w:t>
      </w:r>
    </w:p>
    <w:p w:rsidR="005D0D93" w:rsidRPr="009A6DC7" w:rsidRDefault="0017283A" w:rsidP="0090473F">
      <w:pPr>
        <w:pStyle w:val="ConsPlusNormal"/>
        <w:ind w:firstLine="540"/>
        <w:jc w:val="both"/>
        <w:rPr>
          <w:sz w:val="27"/>
          <w:szCs w:val="27"/>
        </w:rPr>
      </w:pPr>
      <w:r w:rsidRPr="009A6DC7">
        <w:rPr>
          <w:sz w:val="27"/>
          <w:szCs w:val="27"/>
        </w:rPr>
        <w:t>- металлическая отделка окон, балконов, поясков, выступов цоколя, свесов;</w:t>
      </w:r>
    </w:p>
    <w:p w:rsidR="005D0D93" w:rsidRPr="009A6DC7" w:rsidRDefault="0017283A" w:rsidP="0090473F">
      <w:pPr>
        <w:pStyle w:val="ConsPlusNormal"/>
        <w:ind w:firstLine="540"/>
        <w:jc w:val="both"/>
        <w:rPr>
          <w:sz w:val="27"/>
          <w:szCs w:val="27"/>
        </w:rPr>
      </w:pPr>
      <w:r w:rsidRPr="009A6DC7">
        <w:rPr>
          <w:sz w:val="27"/>
          <w:szCs w:val="27"/>
        </w:rPr>
        <w:t>- навесные металлические конструкции (в том числе: флагодержатели, анкеры, пожарные лестницы, вентиляционное оборудование и т.д.);</w:t>
      </w:r>
    </w:p>
    <w:p w:rsidR="005D0D93" w:rsidRPr="009A6DC7" w:rsidRDefault="0017283A" w:rsidP="0090473F">
      <w:pPr>
        <w:pStyle w:val="ConsPlusNormal"/>
        <w:ind w:firstLine="540"/>
        <w:jc w:val="both"/>
        <w:rPr>
          <w:sz w:val="27"/>
          <w:szCs w:val="27"/>
        </w:rPr>
      </w:pPr>
      <w:r w:rsidRPr="009A6DC7">
        <w:rPr>
          <w:sz w:val="27"/>
          <w:szCs w:val="27"/>
        </w:rPr>
        <w:t>- горизонтальные и вертикальные швы между панелями и блоками (фасады крупнопанельных и крупноблочных зданий);</w:t>
      </w:r>
    </w:p>
    <w:p w:rsidR="005D0D93" w:rsidRPr="009A6DC7" w:rsidRDefault="0017283A" w:rsidP="0090473F">
      <w:pPr>
        <w:pStyle w:val="ConsPlusNormal"/>
        <w:ind w:firstLine="540"/>
        <w:jc w:val="both"/>
        <w:rPr>
          <w:sz w:val="27"/>
          <w:szCs w:val="27"/>
        </w:rPr>
      </w:pPr>
      <w:r w:rsidRPr="009A6DC7">
        <w:rPr>
          <w:sz w:val="27"/>
          <w:szCs w:val="27"/>
        </w:rPr>
        <w:t>- стекла, рамы, балконные двери;</w:t>
      </w:r>
    </w:p>
    <w:p w:rsidR="005D0D93" w:rsidRPr="009A6DC7" w:rsidRDefault="0017283A" w:rsidP="0090473F">
      <w:pPr>
        <w:pStyle w:val="ConsPlusNormal"/>
        <w:ind w:firstLine="540"/>
        <w:jc w:val="both"/>
        <w:rPr>
          <w:sz w:val="27"/>
          <w:szCs w:val="27"/>
        </w:rPr>
      </w:pPr>
      <w:r w:rsidRPr="009A6DC7">
        <w:rPr>
          <w:sz w:val="27"/>
          <w:szCs w:val="27"/>
        </w:rPr>
        <w:t>- элементы подсветки фасада;</w:t>
      </w:r>
    </w:p>
    <w:p w:rsidR="005D0D93" w:rsidRPr="009A6DC7" w:rsidRDefault="0017283A" w:rsidP="0090473F">
      <w:pPr>
        <w:pStyle w:val="ConsPlusNormal"/>
        <w:ind w:firstLine="540"/>
        <w:jc w:val="both"/>
        <w:rPr>
          <w:sz w:val="27"/>
          <w:szCs w:val="27"/>
        </w:rPr>
      </w:pPr>
      <w:r w:rsidRPr="009A6DC7">
        <w:rPr>
          <w:sz w:val="27"/>
          <w:szCs w:val="27"/>
        </w:rPr>
        <w:t>- дополнительное оборудование фасада;</w:t>
      </w:r>
    </w:p>
    <w:p w:rsidR="005D0D93" w:rsidRPr="009A6DC7" w:rsidRDefault="0017283A" w:rsidP="0090473F">
      <w:pPr>
        <w:pStyle w:val="ConsPlusNormal"/>
        <w:ind w:firstLine="540"/>
        <w:jc w:val="both"/>
        <w:rPr>
          <w:sz w:val="27"/>
          <w:szCs w:val="27"/>
        </w:rPr>
      </w:pPr>
      <w:r w:rsidRPr="009A6DC7">
        <w:rPr>
          <w:sz w:val="27"/>
          <w:szCs w:val="27"/>
        </w:rPr>
        <w:t>- дополнительные элементы и устройства фасада.</w:t>
      </w:r>
    </w:p>
    <w:p w:rsidR="005D0D93" w:rsidRPr="009A6DC7" w:rsidRDefault="0017283A" w:rsidP="0090473F">
      <w:pPr>
        <w:pStyle w:val="ConsPlusNormal"/>
        <w:ind w:firstLine="540"/>
        <w:jc w:val="both"/>
        <w:rPr>
          <w:sz w:val="27"/>
          <w:szCs w:val="27"/>
        </w:rPr>
      </w:pPr>
      <w:r w:rsidRPr="009A6DC7">
        <w:rPr>
          <w:sz w:val="27"/>
          <w:szCs w:val="27"/>
        </w:rPr>
        <w:t>5. Требования к фасадам зданий, строений и сооружений:</w:t>
      </w:r>
    </w:p>
    <w:p w:rsidR="005D0D93" w:rsidRPr="009A6DC7" w:rsidRDefault="0017283A" w:rsidP="0090473F">
      <w:pPr>
        <w:pStyle w:val="ConsPlusNormal"/>
        <w:ind w:firstLine="540"/>
        <w:jc w:val="both"/>
        <w:rPr>
          <w:sz w:val="27"/>
          <w:szCs w:val="27"/>
        </w:rPr>
      </w:pPr>
      <w:r w:rsidRPr="009A6DC7">
        <w:rPr>
          <w:sz w:val="27"/>
          <w:szCs w:val="27"/>
        </w:rPr>
        <w:t>- фасады не должны иметь видимых повреждений строительной части, декоративной отделки и элементов фасада;</w:t>
      </w:r>
    </w:p>
    <w:p w:rsidR="005D0D93" w:rsidRPr="009A6DC7" w:rsidRDefault="0017283A" w:rsidP="0090473F">
      <w:pPr>
        <w:pStyle w:val="ConsPlusNormal"/>
        <w:ind w:firstLine="540"/>
        <w:jc w:val="both"/>
        <w:rPr>
          <w:sz w:val="27"/>
          <w:szCs w:val="27"/>
        </w:rPr>
      </w:pPr>
      <w:r w:rsidRPr="009A6DC7">
        <w:rPr>
          <w:sz w:val="27"/>
          <w:szCs w:val="27"/>
        </w:rPr>
        <w:t>- на фасаде не должны размещаться посторонние надписи и объявления;</w:t>
      </w:r>
    </w:p>
    <w:p w:rsidR="005D0D93" w:rsidRPr="009A6DC7" w:rsidRDefault="0017283A" w:rsidP="0090473F">
      <w:pPr>
        <w:pStyle w:val="ConsPlusNormal"/>
        <w:ind w:firstLine="540"/>
        <w:jc w:val="both"/>
        <w:rPr>
          <w:sz w:val="27"/>
          <w:szCs w:val="27"/>
        </w:rPr>
      </w:pPr>
      <w:r w:rsidRPr="009A6DC7">
        <w:rPr>
          <w:sz w:val="27"/>
          <w:szCs w:val="27"/>
        </w:rPr>
        <w:t xml:space="preserve">- на фасаде каждого здания должны быть установлены указатели номера </w:t>
      </w:r>
      <w:r w:rsidRPr="009A6DC7">
        <w:rPr>
          <w:sz w:val="27"/>
          <w:szCs w:val="27"/>
        </w:rPr>
        <w:lastRenderedPageBreak/>
        <w:t>здания и наименования улицы, проезда, переулка, площади;</w:t>
      </w:r>
    </w:p>
    <w:p w:rsidR="005D0D93" w:rsidRPr="009A6DC7" w:rsidRDefault="0017283A" w:rsidP="0090473F">
      <w:pPr>
        <w:pStyle w:val="ConsPlusNormal"/>
        <w:ind w:firstLine="540"/>
        <w:jc w:val="both"/>
        <w:rPr>
          <w:sz w:val="27"/>
          <w:szCs w:val="27"/>
        </w:rPr>
      </w:pPr>
      <w:r w:rsidRPr="009A6DC7">
        <w:rPr>
          <w:sz w:val="27"/>
          <w:szCs w:val="27"/>
        </w:rPr>
        <w:t>- на жилых зданиях, имеющих несколько входов (подъездов), у каждого входа (подъезда) должен быть установлен указатель номера подъезда, номеров квартир, расположенных в данном входе (подъезде).</w:t>
      </w:r>
    </w:p>
    <w:p w:rsidR="005D0D93" w:rsidRPr="009A6DC7" w:rsidRDefault="0017283A" w:rsidP="0090473F">
      <w:pPr>
        <w:pStyle w:val="ConsPlusNormal"/>
        <w:ind w:firstLine="540"/>
        <w:jc w:val="both"/>
        <w:rPr>
          <w:sz w:val="27"/>
          <w:szCs w:val="27"/>
        </w:rPr>
      </w:pPr>
      <w:r w:rsidRPr="009A6DC7">
        <w:rPr>
          <w:sz w:val="27"/>
          <w:szCs w:val="27"/>
        </w:rPr>
        <w:t>6. Содержание фасадов зданий, строений и сооружений включает:</w:t>
      </w:r>
    </w:p>
    <w:p w:rsidR="005D0D93" w:rsidRPr="009A6DC7" w:rsidRDefault="0017283A" w:rsidP="0090473F">
      <w:pPr>
        <w:pStyle w:val="ConsPlusNormal"/>
        <w:ind w:firstLine="540"/>
        <w:jc w:val="both"/>
        <w:rPr>
          <w:sz w:val="27"/>
          <w:szCs w:val="27"/>
        </w:rPr>
      </w:pPr>
      <w:r w:rsidRPr="009A6DC7">
        <w:rPr>
          <w:sz w:val="27"/>
          <w:szCs w:val="27"/>
        </w:rPr>
        <w:t>- своевременный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w:t>
      </w:r>
    </w:p>
    <w:p w:rsidR="005D0D93" w:rsidRPr="009A6DC7" w:rsidRDefault="0017283A" w:rsidP="0090473F">
      <w:pPr>
        <w:pStyle w:val="ConsPlusNormal"/>
        <w:ind w:firstLine="540"/>
        <w:jc w:val="both"/>
        <w:rPr>
          <w:sz w:val="27"/>
          <w:szCs w:val="27"/>
        </w:rPr>
      </w:pPr>
      <w:r w:rsidRPr="009A6DC7">
        <w:rPr>
          <w:sz w:val="27"/>
          <w:szCs w:val="27"/>
        </w:rPr>
        <w:t>- обеспечение наличия и содержание в исправном состоянии водостоков, водосточных труб и сливов;</w:t>
      </w:r>
    </w:p>
    <w:p w:rsidR="005D0D93" w:rsidRPr="009A6DC7" w:rsidRDefault="0017283A" w:rsidP="0090473F">
      <w:pPr>
        <w:pStyle w:val="ConsPlusNormal"/>
        <w:ind w:firstLine="540"/>
        <w:jc w:val="both"/>
        <w:rPr>
          <w:sz w:val="27"/>
          <w:szCs w:val="27"/>
        </w:rPr>
      </w:pPr>
      <w:r w:rsidRPr="009A6DC7">
        <w:rPr>
          <w:sz w:val="27"/>
          <w:szCs w:val="27"/>
        </w:rPr>
        <w:t>- при производстве аварийных работ сливание воды разрешается только по шлангам, трубам, специализированным каналам в близлежащие колодцы по согласованию с владельцами канализационных коммуникаций и с возмещением затрат на работы по водоотведению сброшенных стоков;</w:t>
      </w:r>
    </w:p>
    <w:p w:rsidR="005D0D93" w:rsidRPr="009A6DC7" w:rsidRDefault="0017283A" w:rsidP="0090473F">
      <w:pPr>
        <w:pStyle w:val="ConsPlusNormal"/>
        <w:ind w:firstLine="540"/>
        <w:jc w:val="both"/>
        <w:rPr>
          <w:sz w:val="27"/>
          <w:szCs w:val="27"/>
        </w:rPr>
      </w:pPr>
      <w:r w:rsidRPr="009A6DC7">
        <w:rPr>
          <w:sz w:val="27"/>
          <w:szCs w:val="27"/>
        </w:rPr>
        <w:t>- своевременную очистку от снега и льда крыш и козырьков, удаление наледи, снега и сосулек с карнизов, балконов и лоджий;</w:t>
      </w:r>
    </w:p>
    <w:p w:rsidR="005D0D93" w:rsidRPr="009A6DC7" w:rsidRDefault="0017283A" w:rsidP="0090473F">
      <w:pPr>
        <w:pStyle w:val="ConsPlusNormal"/>
        <w:ind w:firstLine="540"/>
        <w:jc w:val="both"/>
        <w:rPr>
          <w:sz w:val="27"/>
          <w:szCs w:val="27"/>
        </w:rPr>
      </w:pPr>
      <w:r w:rsidRPr="009A6DC7">
        <w:rPr>
          <w:sz w:val="27"/>
          <w:szCs w:val="27"/>
        </w:rPr>
        <w:t>- герметизацию, заделку и расшивку швов, трещин и выбоин;</w:t>
      </w:r>
    </w:p>
    <w:p w:rsidR="005D0D93" w:rsidRPr="009A6DC7" w:rsidRDefault="0017283A" w:rsidP="0090473F">
      <w:pPr>
        <w:pStyle w:val="ConsPlusNormal"/>
        <w:ind w:firstLine="540"/>
        <w:jc w:val="both"/>
        <w:rPr>
          <w:sz w:val="27"/>
          <w:szCs w:val="27"/>
        </w:rPr>
      </w:pPr>
      <w:r w:rsidRPr="009A6DC7">
        <w:rPr>
          <w:sz w:val="27"/>
          <w:szCs w:val="27"/>
        </w:rPr>
        <w:t>- восстановление, ремонт и своевременную очистку отмосток, приямков цокольных окон и входов в подвалы;</w:t>
      </w:r>
    </w:p>
    <w:p w:rsidR="005D0D93" w:rsidRPr="009A6DC7" w:rsidRDefault="0017283A" w:rsidP="0090473F">
      <w:pPr>
        <w:pStyle w:val="ConsPlusNormal"/>
        <w:ind w:firstLine="540"/>
        <w:jc w:val="both"/>
        <w:rPr>
          <w:sz w:val="27"/>
          <w:szCs w:val="27"/>
        </w:rPr>
      </w:pPr>
      <w:r w:rsidRPr="009A6DC7">
        <w:rPr>
          <w:sz w:val="27"/>
          <w:szCs w:val="27"/>
        </w:rPr>
        <w:t>- поддержание в исправном состоянии размещенного на фасаде электроосвещения;</w:t>
      </w:r>
    </w:p>
    <w:p w:rsidR="005D0D93" w:rsidRPr="009A6DC7" w:rsidRDefault="0017283A" w:rsidP="0090473F">
      <w:pPr>
        <w:pStyle w:val="ConsPlusNormal"/>
        <w:ind w:firstLine="540"/>
        <w:jc w:val="both"/>
        <w:rPr>
          <w:sz w:val="27"/>
          <w:szCs w:val="27"/>
        </w:rPr>
      </w:pPr>
      <w:r w:rsidRPr="009A6DC7">
        <w:rPr>
          <w:sz w:val="27"/>
          <w:szCs w:val="27"/>
        </w:rPr>
        <w:t>- мытье окон и витрин, вывесок и указателей;</w:t>
      </w:r>
    </w:p>
    <w:p w:rsidR="005D0D93" w:rsidRPr="009A6DC7" w:rsidRDefault="0017283A" w:rsidP="0090473F">
      <w:pPr>
        <w:pStyle w:val="ConsPlusNormal"/>
        <w:ind w:firstLine="540"/>
        <w:jc w:val="both"/>
        <w:rPr>
          <w:sz w:val="27"/>
          <w:szCs w:val="27"/>
        </w:rPr>
      </w:pPr>
      <w:r w:rsidRPr="009A6DC7">
        <w:rPr>
          <w:sz w:val="27"/>
          <w:szCs w:val="27"/>
        </w:rPr>
        <w:t>- очистку от надписей, рисунков, объявлений, плакатов и иной информационно-печатной продукции;</w:t>
      </w:r>
    </w:p>
    <w:p w:rsidR="005D0D93" w:rsidRPr="009A6DC7" w:rsidRDefault="0017283A" w:rsidP="0090473F">
      <w:pPr>
        <w:pStyle w:val="ConsPlusNormal"/>
        <w:ind w:firstLine="540"/>
        <w:jc w:val="both"/>
        <w:rPr>
          <w:sz w:val="27"/>
          <w:szCs w:val="27"/>
        </w:rPr>
      </w:pPr>
      <w:r w:rsidRPr="009A6DC7">
        <w:rPr>
          <w:sz w:val="27"/>
          <w:szCs w:val="27"/>
        </w:rPr>
        <w:t>- выполнение иных требований, предусмотренных правилами и нормами технической эксплуатации зданий, строений и сооружений.</w:t>
      </w:r>
    </w:p>
    <w:p w:rsidR="005D0D93" w:rsidRPr="009A6DC7" w:rsidRDefault="0017283A" w:rsidP="0090473F">
      <w:pPr>
        <w:pStyle w:val="ConsPlusNormal"/>
        <w:ind w:firstLine="540"/>
        <w:jc w:val="both"/>
        <w:rPr>
          <w:sz w:val="27"/>
          <w:szCs w:val="27"/>
        </w:rPr>
      </w:pPr>
      <w:r w:rsidRPr="009A6DC7">
        <w:rPr>
          <w:sz w:val="27"/>
          <w:szCs w:val="27"/>
        </w:rPr>
        <w:t>7. При содержании фасадов зданий, строений и сооружений запрещается:</w:t>
      </w:r>
    </w:p>
    <w:p w:rsidR="005D0D93" w:rsidRPr="009A6DC7" w:rsidRDefault="0017283A" w:rsidP="0090473F">
      <w:pPr>
        <w:pStyle w:val="ConsPlusNormal"/>
        <w:ind w:firstLine="540"/>
        <w:jc w:val="both"/>
        <w:rPr>
          <w:sz w:val="27"/>
          <w:szCs w:val="27"/>
        </w:rPr>
      </w:pPr>
      <w:r w:rsidRPr="009A6DC7">
        <w:rPr>
          <w:sz w:val="27"/>
          <w:szCs w:val="27"/>
        </w:rPr>
        <w:t>- самовольное изменение внешнего вида фасада зданий, строений и сооружений в нарушение требований, установленных настоящим разделом;</w:t>
      </w:r>
    </w:p>
    <w:p w:rsidR="005D0D93" w:rsidRPr="009A6DC7" w:rsidRDefault="0017283A" w:rsidP="0090473F">
      <w:pPr>
        <w:pStyle w:val="ConsPlusNormal"/>
        <w:ind w:firstLine="540"/>
        <w:jc w:val="both"/>
        <w:rPr>
          <w:sz w:val="27"/>
          <w:szCs w:val="27"/>
        </w:rPr>
      </w:pPr>
      <w:r w:rsidRPr="009A6DC7">
        <w:rPr>
          <w:sz w:val="27"/>
          <w:szCs w:val="27"/>
        </w:rPr>
        <w:t>- уничтожение, порча, искажение конструктивных элементов и архитектурных деталей фасадов зданий, строений и сооружений;</w:t>
      </w:r>
    </w:p>
    <w:p w:rsidR="005D0D93" w:rsidRPr="009A6DC7" w:rsidRDefault="0017283A" w:rsidP="0090473F">
      <w:pPr>
        <w:pStyle w:val="ConsPlusNormal"/>
        <w:ind w:firstLine="540"/>
        <w:jc w:val="both"/>
        <w:rPr>
          <w:sz w:val="27"/>
          <w:szCs w:val="27"/>
        </w:rPr>
      </w:pPr>
      <w:r w:rsidRPr="009A6DC7">
        <w:rPr>
          <w:sz w:val="27"/>
          <w:szCs w:val="27"/>
        </w:rPr>
        <w:t>- размещение на фасаде зданий, строений и сооружений информационных и рекламных конструкций, за исключением информационных конструкций, размещение которых обязательно в соответствии с требованиями действующего законодательства;</w:t>
      </w:r>
    </w:p>
    <w:p w:rsidR="005D0D93" w:rsidRPr="009A6DC7" w:rsidRDefault="0017283A" w:rsidP="0090473F">
      <w:pPr>
        <w:pStyle w:val="ConsPlusNormal"/>
        <w:ind w:firstLine="540"/>
        <w:jc w:val="both"/>
        <w:rPr>
          <w:sz w:val="27"/>
          <w:szCs w:val="27"/>
        </w:rPr>
      </w:pPr>
      <w:r w:rsidRPr="009A6DC7">
        <w:rPr>
          <w:sz w:val="27"/>
          <w:szCs w:val="27"/>
        </w:rPr>
        <w:t>- самовольное произведение надписей на фасадах зданий, строений и сооружений;</w:t>
      </w:r>
    </w:p>
    <w:p w:rsidR="005D0D93" w:rsidRPr="009A6DC7" w:rsidRDefault="0017283A" w:rsidP="0090473F">
      <w:pPr>
        <w:pStyle w:val="ConsPlusNormal"/>
        <w:ind w:firstLine="540"/>
        <w:jc w:val="both"/>
        <w:rPr>
          <w:sz w:val="27"/>
          <w:szCs w:val="27"/>
        </w:rPr>
      </w:pPr>
      <w:r w:rsidRPr="009A6DC7">
        <w:rPr>
          <w:sz w:val="27"/>
          <w:szCs w:val="27"/>
        </w:rPr>
        <w:t>- самовольная расклейка газет, плакатов, афиш, объявлений, и иной информационно-печатной продукции на фасадах зданий, строений и сооружений вне установленных для этих целей мест;</w:t>
      </w:r>
    </w:p>
    <w:p w:rsidR="005D0D93" w:rsidRPr="009A6DC7" w:rsidRDefault="0017283A" w:rsidP="0090473F">
      <w:pPr>
        <w:pStyle w:val="ConsPlusNormal"/>
        <w:ind w:firstLine="540"/>
        <w:jc w:val="both"/>
        <w:rPr>
          <w:sz w:val="27"/>
          <w:szCs w:val="27"/>
        </w:rPr>
      </w:pPr>
      <w:r w:rsidRPr="009A6DC7">
        <w:rPr>
          <w:sz w:val="27"/>
          <w:szCs w:val="27"/>
        </w:rPr>
        <w:t xml:space="preserve">- использование элементов фасадов, крыш, стен зданий, строений и сооружений (вентиляция, антенны систем коллективного приема телевидения и радио, стойки сетей проводного радиовещания, фронтоны, козырьки, двери, окна, парапеты, противопожарные лестницы, элементы заземления) в качестве </w:t>
      </w:r>
      <w:r w:rsidRPr="009A6DC7">
        <w:rPr>
          <w:sz w:val="27"/>
          <w:szCs w:val="27"/>
        </w:rPr>
        <w:lastRenderedPageBreak/>
        <w:t>крепления подвесных линий связи и воздушно-кабельных переходов;</w:t>
      </w:r>
    </w:p>
    <w:p w:rsidR="005D0D93" w:rsidRPr="009A6DC7" w:rsidRDefault="0017283A" w:rsidP="0090473F">
      <w:pPr>
        <w:pStyle w:val="ConsPlusNormal"/>
        <w:ind w:firstLine="540"/>
        <w:jc w:val="both"/>
        <w:rPr>
          <w:sz w:val="27"/>
          <w:szCs w:val="27"/>
        </w:rPr>
      </w:pPr>
      <w:r w:rsidRPr="009A6DC7">
        <w:rPr>
          <w:sz w:val="27"/>
          <w:szCs w:val="27"/>
        </w:rPr>
        <w:t>- самовольно наносить надписи вандального и нецензурного характера, рисовать изображения, не представляющие художественной ценности на фасадах многоквартирных домов, других зданий и сооружений.</w:t>
      </w:r>
    </w:p>
    <w:p w:rsidR="005D0D93" w:rsidRPr="009A6DC7" w:rsidRDefault="0017283A" w:rsidP="0090473F">
      <w:pPr>
        <w:pStyle w:val="ConsPlusNormal"/>
        <w:ind w:firstLine="540"/>
        <w:jc w:val="both"/>
        <w:rPr>
          <w:sz w:val="27"/>
          <w:szCs w:val="27"/>
        </w:rPr>
      </w:pPr>
      <w:r w:rsidRPr="009A6DC7">
        <w:rPr>
          <w:sz w:val="27"/>
          <w:szCs w:val="27"/>
        </w:rPr>
        <w:t>8. При устройстве и изменении элементов фасада или цветового решения учитывается:</w:t>
      </w:r>
    </w:p>
    <w:p w:rsidR="005D0D93" w:rsidRPr="009A6DC7" w:rsidRDefault="0017283A" w:rsidP="0090473F">
      <w:pPr>
        <w:pStyle w:val="ConsPlusNormal"/>
        <w:ind w:firstLine="540"/>
        <w:jc w:val="both"/>
        <w:rPr>
          <w:sz w:val="27"/>
          <w:szCs w:val="27"/>
        </w:rPr>
      </w:pPr>
      <w:r w:rsidRPr="009A6DC7">
        <w:rPr>
          <w:sz w:val="27"/>
          <w:szCs w:val="27"/>
        </w:rPr>
        <w:t>- соответствие комплексному решению и архитектурному облику;</w:t>
      </w:r>
    </w:p>
    <w:p w:rsidR="005D0D93" w:rsidRPr="009A6DC7" w:rsidRDefault="0017283A" w:rsidP="0090473F">
      <w:pPr>
        <w:pStyle w:val="ConsPlusNormal"/>
        <w:ind w:firstLine="540"/>
        <w:jc w:val="both"/>
        <w:rPr>
          <w:sz w:val="27"/>
          <w:szCs w:val="27"/>
        </w:rPr>
      </w:pPr>
      <w:r w:rsidRPr="009A6DC7">
        <w:rPr>
          <w:sz w:val="27"/>
          <w:szCs w:val="27"/>
        </w:rPr>
        <w:t>- назначение, характер использования помещений;</w:t>
      </w:r>
    </w:p>
    <w:p w:rsidR="005D0D93" w:rsidRPr="009A6DC7" w:rsidRDefault="0017283A" w:rsidP="0090473F">
      <w:pPr>
        <w:pStyle w:val="ConsPlusNormal"/>
        <w:ind w:firstLine="540"/>
        <w:jc w:val="both"/>
        <w:rPr>
          <w:sz w:val="27"/>
          <w:szCs w:val="27"/>
        </w:rPr>
      </w:pPr>
      <w:r w:rsidRPr="009A6DC7">
        <w:rPr>
          <w:sz w:val="27"/>
          <w:szCs w:val="27"/>
        </w:rPr>
        <w:t>- надежность, безопасность элементов и конструкций.</w:t>
      </w:r>
    </w:p>
    <w:p w:rsidR="005D0D93" w:rsidRPr="009A6DC7" w:rsidRDefault="0017283A" w:rsidP="0090473F">
      <w:pPr>
        <w:pStyle w:val="ConsPlusNormal"/>
        <w:ind w:firstLine="540"/>
        <w:jc w:val="both"/>
        <w:rPr>
          <w:sz w:val="27"/>
          <w:szCs w:val="27"/>
        </w:rPr>
      </w:pPr>
      <w:r w:rsidRPr="009A6DC7">
        <w:rPr>
          <w:sz w:val="27"/>
          <w:szCs w:val="27"/>
        </w:rPr>
        <w:t>Расположение элементов фасада, их габариты, характер устройства и внешний вид должны соответствовать архитектурному облику фасада, системе горизонтальных и вертикальных осей, объемно-пространственному решению зданий и сооружений, предусмотренному проектным решением.</w:t>
      </w:r>
    </w:p>
    <w:p w:rsidR="005D0D93" w:rsidRPr="009A6DC7" w:rsidRDefault="0017283A" w:rsidP="0090473F">
      <w:pPr>
        <w:pStyle w:val="ConsPlusNormal"/>
        <w:ind w:firstLine="540"/>
        <w:jc w:val="both"/>
        <w:rPr>
          <w:sz w:val="27"/>
          <w:szCs w:val="27"/>
        </w:rPr>
      </w:pPr>
      <w:r w:rsidRPr="009A6DC7">
        <w:rPr>
          <w:sz w:val="27"/>
          <w:szCs w:val="27"/>
        </w:rPr>
        <w:t xml:space="preserve">9. Отдел </w:t>
      </w:r>
      <w:r w:rsidR="00152A37" w:rsidRPr="009A6DC7">
        <w:rPr>
          <w:sz w:val="27"/>
          <w:szCs w:val="27"/>
        </w:rPr>
        <w:t>архитектуры и градостроительства</w:t>
      </w:r>
      <w:r w:rsidRPr="009A6DC7">
        <w:rPr>
          <w:sz w:val="27"/>
          <w:szCs w:val="27"/>
        </w:rPr>
        <w:t xml:space="preserve"> администрации Округа в пределах своих полномочий, установленных градостроительным законодательством и настоящими Правилами, выдает предписания об обязательном проведении реставрации и ремонта фасадов зданий, сооружений и заборных ограждений в установленные сроки и контролирует исполнение этих предписаний.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68. Содержание некапитальных сооружений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Юридические лица (индивидуальные предприниматели), предоставляющие услуги общественного питания, заправки автотранспортных средств осуществляют регулярно по мере необходимости уборку туалетных кабин или туалетов, расположенных на закрепленной за ними территории.</w:t>
      </w:r>
    </w:p>
    <w:p w:rsidR="005D0D93" w:rsidRPr="009A6DC7" w:rsidRDefault="0017283A" w:rsidP="0090473F">
      <w:pPr>
        <w:pStyle w:val="ConsPlusNormal"/>
        <w:ind w:firstLine="540"/>
        <w:jc w:val="both"/>
        <w:rPr>
          <w:sz w:val="27"/>
          <w:szCs w:val="27"/>
        </w:rPr>
      </w:pPr>
      <w:r w:rsidRPr="009A6DC7">
        <w:rPr>
          <w:sz w:val="27"/>
          <w:szCs w:val="27"/>
        </w:rPr>
        <w:t>2. Окраска некапитальных сооружений должна производиться не реже 1 раза в год, ремонт - по мере необходимости.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69. Установка и содержание временных сооружений для мелкорозничной торговли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Установка и эксплуатация объектов мелкорозничных нестационарных торговых точек (павильонов, киосков) осуществляется в соответствии с</w:t>
      </w:r>
      <w:r w:rsidR="006A4AE0" w:rsidRPr="009A6DC7">
        <w:rPr>
          <w:sz w:val="27"/>
          <w:szCs w:val="27"/>
        </w:rPr>
        <w:t>о</w:t>
      </w:r>
      <w:r w:rsidR="00424E78">
        <w:rPr>
          <w:sz w:val="27"/>
          <w:szCs w:val="27"/>
        </w:rPr>
        <w:t xml:space="preserve"> </w:t>
      </w:r>
      <w:r w:rsidR="006A4AE0" w:rsidRPr="009A6DC7">
        <w:rPr>
          <w:sz w:val="27"/>
          <w:szCs w:val="27"/>
        </w:rPr>
        <w:t xml:space="preserve">схемой нестационарных торговых объектов </w:t>
      </w:r>
      <w:r w:rsidRPr="009A6DC7">
        <w:rPr>
          <w:sz w:val="27"/>
          <w:szCs w:val="27"/>
        </w:rPr>
        <w:t>на территории Округа.</w:t>
      </w:r>
    </w:p>
    <w:p w:rsidR="005D0D93" w:rsidRPr="009A6DC7" w:rsidRDefault="0017283A" w:rsidP="0090473F">
      <w:pPr>
        <w:pStyle w:val="ConsPlusNormal"/>
        <w:ind w:firstLine="540"/>
        <w:jc w:val="both"/>
        <w:rPr>
          <w:sz w:val="27"/>
          <w:szCs w:val="27"/>
        </w:rPr>
      </w:pPr>
      <w:r w:rsidRPr="009A6DC7">
        <w:rPr>
          <w:sz w:val="27"/>
          <w:szCs w:val="27"/>
        </w:rPr>
        <w:t xml:space="preserve">Архитектурные и цветовые решения согласовываются с отделом </w:t>
      </w:r>
      <w:r w:rsidR="00152A37" w:rsidRPr="009A6DC7">
        <w:rPr>
          <w:sz w:val="27"/>
          <w:szCs w:val="27"/>
        </w:rPr>
        <w:t>архитектуры и градостроительства</w:t>
      </w:r>
      <w:r w:rsidRPr="009A6DC7">
        <w:rPr>
          <w:sz w:val="27"/>
          <w:szCs w:val="27"/>
        </w:rPr>
        <w:t xml:space="preserve">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2. Ремонт, окраска объектов мелкорозничной торговли должны производиться за счет их владельцев с учетом сохранения внешнего вида и цветового решен</w:t>
      </w:r>
      <w:r w:rsidR="006A4AE0" w:rsidRPr="009A6DC7">
        <w:rPr>
          <w:sz w:val="27"/>
          <w:szCs w:val="27"/>
        </w:rPr>
        <w:t>ия (проект или паспорт объекта)</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 xml:space="preserve">3. Транспортное обслуживание объектов и комплексов мелкорозничной торговли должно обеспечивать безопасность движения транспорта и пешеходов на прилегающих магистралях и пешеходных направлениях. Стоянка автотранспорта, осуществляющего доставку товара, загрузка торговых точек товаром осуществляется только с подъездов, согласованных с соответствующим подразделением территориального отдела федерального органа исполнительной </w:t>
      </w:r>
      <w:r w:rsidRPr="009A6DC7">
        <w:rPr>
          <w:sz w:val="27"/>
          <w:szCs w:val="27"/>
        </w:rPr>
        <w:lastRenderedPageBreak/>
        <w:t>власти в сфере внутренних дел. Запрещается использование для этих целей тротуаров, пешеходных дорожек и газонов.</w:t>
      </w:r>
    </w:p>
    <w:p w:rsidR="005D0D93" w:rsidRPr="009A6DC7" w:rsidRDefault="0017283A" w:rsidP="0090473F">
      <w:pPr>
        <w:pStyle w:val="ConsPlusNormal"/>
        <w:ind w:firstLine="540"/>
        <w:jc w:val="both"/>
        <w:rPr>
          <w:sz w:val="27"/>
          <w:szCs w:val="27"/>
        </w:rPr>
      </w:pPr>
      <w:r w:rsidRPr="009A6DC7">
        <w:rPr>
          <w:sz w:val="27"/>
          <w:szCs w:val="27"/>
        </w:rPr>
        <w:t>4. Территории временных площадок для торговли должны быть ограждены, иметь твердое покрытие, обеспечивающее сток ливневых и талых вод, оборудованы киосками, навесами, прилавками, урнами, общественными стационарными или мобильными туалетами, вечерним освещением.</w:t>
      </w:r>
    </w:p>
    <w:p w:rsidR="005D0D93" w:rsidRPr="009A6DC7" w:rsidRDefault="0017283A" w:rsidP="0090473F">
      <w:pPr>
        <w:pStyle w:val="ConsPlusNormal"/>
        <w:ind w:firstLine="540"/>
        <w:jc w:val="both"/>
        <w:rPr>
          <w:sz w:val="27"/>
          <w:szCs w:val="27"/>
        </w:rPr>
      </w:pPr>
      <w:r w:rsidRPr="009A6DC7">
        <w:rPr>
          <w:sz w:val="27"/>
          <w:szCs w:val="27"/>
        </w:rPr>
        <w:t>5. Мелкорозничная торговля с автомашин и автоприцепов может быть организована в зонах торговли и других местах по разрешению администрации Округа в соответствии с утвержденными схемами размещения специализированных площадок, которые должны быть заасфальтированы и иметь подъездные пути, не препятствующие движению пешеходов.</w:t>
      </w:r>
    </w:p>
    <w:p w:rsidR="005D0D93" w:rsidRPr="009A6DC7" w:rsidRDefault="0017283A" w:rsidP="0090473F">
      <w:pPr>
        <w:pStyle w:val="ConsPlusNormal"/>
        <w:ind w:firstLine="540"/>
        <w:jc w:val="both"/>
        <w:rPr>
          <w:sz w:val="27"/>
          <w:szCs w:val="27"/>
        </w:rPr>
      </w:pPr>
      <w:r w:rsidRPr="009A6DC7">
        <w:rPr>
          <w:sz w:val="27"/>
          <w:szCs w:val="27"/>
        </w:rPr>
        <w:t>6. Владельцы временных сооружений мелкорозничной торговли обязаны убирать прилегающую к сооружениям территорию и вывозить мусор самостоятельно или по договорам, заключенным с организациями, предприятиями в соответствии с действующим законодательством Российской Федерации, с размещением отходов на специализированный полигон твердых коммунальных отходов.</w:t>
      </w:r>
    </w:p>
    <w:p w:rsidR="005D0D93" w:rsidRPr="009A6DC7" w:rsidRDefault="0017283A" w:rsidP="0090473F">
      <w:pPr>
        <w:pStyle w:val="ConsPlusNormal"/>
        <w:ind w:firstLine="540"/>
        <w:jc w:val="both"/>
        <w:rPr>
          <w:sz w:val="27"/>
          <w:szCs w:val="27"/>
        </w:rPr>
      </w:pPr>
      <w:r w:rsidRPr="009A6DC7">
        <w:rPr>
          <w:sz w:val="27"/>
          <w:szCs w:val="27"/>
        </w:rPr>
        <w:t>7. Запрещается загромождение противопожарных разрывов между киосками, павильонами и прочими объектами мелкорозничной торговли материалами, оборудованием, тарой и отходами; складирование тары на крышах киосков.</w:t>
      </w:r>
    </w:p>
    <w:p w:rsidR="005D0D93" w:rsidRPr="009A6DC7" w:rsidRDefault="0017283A" w:rsidP="0090473F">
      <w:pPr>
        <w:pStyle w:val="ConsPlusNormal"/>
        <w:ind w:firstLine="540"/>
        <w:jc w:val="both"/>
        <w:rPr>
          <w:sz w:val="27"/>
          <w:szCs w:val="27"/>
        </w:rPr>
      </w:pPr>
      <w:r w:rsidRPr="009A6DC7">
        <w:rPr>
          <w:sz w:val="27"/>
          <w:szCs w:val="27"/>
        </w:rPr>
        <w:t>8. Каждое временное строение для осуществления торговли и оказании услуг должно иметь паспорт, определяющий основные объемно-планировочные, архитектурные и конструктивные решения, внешний вид фасадов, их рекламно-художественное оформление, технико-экономические показатели и проект благоустройства прилегающей территории.</w:t>
      </w:r>
    </w:p>
    <w:p w:rsidR="005D0D93" w:rsidRPr="009A6DC7" w:rsidRDefault="0017283A" w:rsidP="0090473F">
      <w:pPr>
        <w:pStyle w:val="ConsPlusNormal"/>
        <w:ind w:firstLine="540"/>
        <w:jc w:val="both"/>
        <w:rPr>
          <w:sz w:val="27"/>
          <w:szCs w:val="27"/>
        </w:rPr>
      </w:pPr>
      <w:r w:rsidRPr="009A6DC7">
        <w:rPr>
          <w:sz w:val="27"/>
          <w:szCs w:val="27"/>
        </w:rPr>
        <w:t>Высота строений и площадь определяются в каждом конкретном случае в соответствии с действующими нормами и правилами с обоснованием необходимости и целесообразности принимаемых решений, исходя из интересов граждан и условий их проживания, градостроительной ситуации и месторасположения.</w:t>
      </w:r>
    </w:p>
    <w:p w:rsidR="005D0D93" w:rsidRPr="009A6DC7" w:rsidRDefault="0017283A" w:rsidP="0090473F">
      <w:pPr>
        <w:pStyle w:val="ConsPlusNormal"/>
        <w:ind w:firstLine="540"/>
        <w:jc w:val="both"/>
        <w:rPr>
          <w:sz w:val="27"/>
          <w:szCs w:val="27"/>
        </w:rPr>
      </w:pPr>
      <w:r w:rsidRPr="009A6DC7">
        <w:rPr>
          <w:sz w:val="27"/>
          <w:szCs w:val="27"/>
        </w:rPr>
        <w:t>Не допускается:</w:t>
      </w:r>
    </w:p>
    <w:p w:rsidR="005D0D93" w:rsidRPr="009A6DC7" w:rsidRDefault="0017283A" w:rsidP="0090473F">
      <w:pPr>
        <w:pStyle w:val="ConsPlusNormal"/>
        <w:ind w:firstLine="540"/>
        <w:jc w:val="both"/>
        <w:rPr>
          <w:sz w:val="27"/>
          <w:szCs w:val="27"/>
        </w:rPr>
      </w:pPr>
      <w:r w:rsidRPr="009A6DC7">
        <w:rPr>
          <w:sz w:val="27"/>
          <w:szCs w:val="27"/>
        </w:rPr>
        <w:t>- возводить к временным сооружениям мелкорозничной торговли различного вида пристройки, козырьки, загородки, навесы, не согласованные в установленном порядке;</w:t>
      </w:r>
    </w:p>
    <w:p w:rsidR="005D0D93" w:rsidRPr="009A6DC7" w:rsidRDefault="0017283A" w:rsidP="0090473F">
      <w:pPr>
        <w:pStyle w:val="ConsPlusNormal"/>
        <w:ind w:firstLine="540"/>
        <w:jc w:val="both"/>
        <w:rPr>
          <w:sz w:val="27"/>
          <w:szCs w:val="27"/>
        </w:rPr>
      </w:pPr>
      <w:r w:rsidRPr="009A6DC7">
        <w:rPr>
          <w:sz w:val="27"/>
          <w:szCs w:val="27"/>
        </w:rPr>
        <w:t>- использовать временный объект не по целевому назначению;</w:t>
      </w:r>
    </w:p>
    <w:p w:rsidR="005D0D93" w:rsidRPr="009A6DC7" w:rsidRDefault="0017283A" w:rsidP="0090473F">
      <w:pPr>
        <w:pStyle w:val="ConsPlusNormal"/>
        <w:ind w:firstLine="540"/>
        <w:jc w:val="both"/>
        <w:rPr>
          <w:sz w:val="27"/>
          <w:szCs w:val="27"/>
        </w:rPr>
      </w:pPr>
      <w:r w:rsidRPr="009A6DC7">
        <w:rPr>
          <w:sz w:val="27"/>
          <w:szCs w:val="27"/>
        </w:rPr>
        <w:t>- использовать земельный участок, предоставленный для размещения временного строения (сооружения), для капитального строительства.</w:t>
      </w:r>
    </w:p>
    <w:p w:rsidR="005D0D93" w:rsidRPr="009A6DC7" w:rsidRDefault="0017283A" w:rsidP="0090473F">
      <w:pPr>
        <w:pStyle w:val="ConsPlusNormal"/>
        <w:ind w:firstLine="540"/>
        <w:jc w:val="both"/>
        <w:rPr>
          <w:sz w:val="27"/>
          <w:szCs w:val="27"/>
        </w:rPr>
      </w:pPr>
      <w:r w:rsidRPr="009A6DC7">
        <w:rPr>
          <w:sz w:val="27"/>
          <w:szCs w:val="27"/>
        </w:rPr>
        <w:t>Внешний вид временных строений и сооружений мелкорозничной торговли должен отвечать современным архитектурно-художественным требованиям дизайна и долговечности конструкций и отделки, вписываться в архитектурный облик сложившейся застройки.</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70. Содержание водных объектов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 xml:space="preserve">1. Каждый гражданин вправе иметь доступ к водным объектам общего </w:t>
      </w:r>
      <w:r w:rsidRPr="009A6DC7">
        <w:rPr>
          <w:sz w:val="27"/>
          <w:szCs w:val="27"/>
        </w:rPr>
        <w:lastRenderedPageBreak/>
        <w:t>пользования и бесплатно использовать их для личных и бытовых нужд, если иное не предусмотрено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2. Организации, предприятия и граждане обязаны:</w:t>
      </w:r>
    </w:p>
    <w:p w:rsidR="005D0D93" w:rsidRPr="009A6DC7" w:rsidRDefault="0017283A" w:rsidP="0090473F">
      <w:pPr>
        <w:pStyle w:val="ConsPlusNormal"/>
        <w:ind w:firstLine="540"/>
        <w:jc w:val="both"/>
        <w:rPr>
          <w:sz w:val="27"/>
          <w:szCs w:val="27"/>
        </w:rPr>
      </w:pPr>
      <w:r w:rsidRPr="009A6DC7">
        <w:rPr>
          <w:sz w:val="27"/>
          <w:szCs w:val="27"/>
        </w:rPr>
        <w:t>- не допускать сброса в водоемы мусора, бытовых отходов, загрязнения площадки водосбора водных объектов;</w:t>
      </w:r>
    </w:p>
    <w:p w:rsidR="005D0D93" w:rsidRPr="009A6DC7" w:rsidRDefault="0017283A" w:rsidP="0090473F">
      <w:pPr>
        <w:pStyle w:val="ConsPlusNormal"/>
        <w:ind w:firstLine="540"/>
        <w:jc w:val="both"/>
        <w:rPr>
          <w:sz w:val="27"/>
          <w:szCs w:val="27"/>
        </w:rPr>
      </w:pPr>
      <w:r w:rsidRPr="009A6DC7">
        <w:rPr>
          <w:sz w:val="27"/>
          <w:szCs w:val="27"/>
        </w:rPr>
        <w:t>- ежегодно не менее 2 раз в год (весной и осенью) производить очистку водоотводных канав и соединительных труб водостоков от мусора, грязи; скашивать и вывозить траву, предотвращать заиливание и засорение прилегающей территории посторонними предметами по берегам водоотводных канав, рек, ручьев, естественных водосборников.</w:t>
      </w:r>
    </w:p>
    <w:p w:rsidR="005D0D93" w:rsidRPr="009A6DC7" w:rsidRDefault="0017283A" w:rsidP="0090473F">
      <w:pPr>
        <w:pStyle w:val="ConsPlusNormal"/>
        <w:ind w:firstLine="540"/>
        <w:jc w:val="both"/>
        <w:rPr>
          <w:sz w:val="27"/>
          <w:szCs w:val="27"/>
        </w:rPr>
      </w:pPr>
      <w:r w:rsidRPr="009A6DC7">
        <w:rPr>
          <w:sz w:val="27"/>
          <w:szCs w:val="27"/>
        </w:rPr>
        <w:t>3. Запрещается:</w:t>
      </w:r>
    </w:p>
    <w:p w:rsidR="005D0D93" w:rsidRPr="009A6DC7" w:rsidRDefault="0017283A" w:rsidP="0090473F">
      <w:pPr>
        <w:pStyle w:val="ConsPlusNormal"/>
        <w:ind w:firstLine="540"/>
        <w:jc w:val="both"/>
        <w:rPr>
          <w:sz w:val="27"/>
          <w:szCs w:val="27"/>
        </w:rPr>
      </w:pPr>
      <w:r w:rsidRPr="009A6DC7">
        <w:rPr>
          <w:sz w:val="27"/>
          <w:szCs w:val="27"/>
        </w:rPr>
        <w:t>- производить у водозабора и в местах, предназначенных для купания, стирку белья, мытье посуды и домашних животных;</w:t>
      </w:r>
    </w:p>
    <w:p w:rsidR="005D0D93" w:rsidRPr="009A6DC7" w:rsidRDefault="0017283A" w:rsidP="0090473F">
      <w:pPr>
        <w:pStyle w:val="ConsPlusNormal"/>
        <w:ind w:firstLine="540"/>
        <w:jc w:val="both"/>
        <w:rPr>
          <w:sz w:val="27"/>
          <w:szCs w:val="27"/>
        </w:rPr>
      </w:pPr>
      <w:r w:rsidRPr="009A6DC7">
        <w:rPr>
          <w:sz w:val="27"/>
          <w:szCs w:val="27"/>
        </w:rPr>
        <w:t>- мойка всех видов транспорта в открытых водоемах, у водоисточников и в неустановленных местах, слив в водоемы и на берега нефтепродуктов и других веществ;</w:t>
      </w:r>
    </w:p>
    <w:p w:rsidR="005D0D93" w:rsidRPr="009A6DC7" w:rsidRDefault="0017283A" w:rsidP="0090473F">
      <w:pPr>
        <w:pStyle w:val="ConsPlusNormal"/>
        <w:ind w:firstLine="540"/>
        <w:jc w:val="both"/>
        <w:rPr>
          <w:sz w:val="27"/>
          <w:szCs w:val="27"/>
        </w:rPr>
      </w:pPr>
      <w:r w:rsidRPr="009A6DC7">
        <w:rPr>
          <w:sz w:val="27"/>
          <w:szCs w:val="27"/>
        </w:rPr>
        <w:t>- содержание домашней водоплавающей птицы в водоемах, включенных в зоны отдыха и объекты благоустройства.</w:t>
      </w:r>
    </w:p>
    <w:p w:rsidR="005D0D93" w:rsidRPr="009A6DC7" w:rsidRDefault="0017283A" w:rsidP="0090473F">
      <w:pPr>
        <w:pStyle w:val="ConsPlusNormal"/>
        <w:ind w:firstLine="540"/>
        <w:jc w:val="both"/>
        <w:rPr>
          <w:sz w:val="27"/>
          <w:szCs w:val="27"/>
        </w:rPr>
      </w:pPr>
      <w:r w:rsidRPr="009A6DC7">
        <w:rPr>
          <w:sz w:val="27"/>
          <w:szCs w:val="27"/>
        </w:rPr>
        <w:t>4. С целью предотвращения загрязнения, засорения, заиливания и истощения водотоков разрабатываются и утверждаются проекты благоустройства водоохранных зон, прибрежных полос.</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71. Содержание наземных частей линейных сооружений и коммуникаций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Инженерные коммуникации (тепловые сети, электросети, горячее водоснабжение и другие) и централизованные ливневые системы водоотведения должны находиться в исправном состоянии, а прилегающая к ним территория - содержаться в чистоте.</w:t>
      </w:r>
    </w:p>
    <w:p w:rsidR="005D0D93" w:rsidRPr="009A6DC7" w:rsidRDefault="0017283A" w:rsidP="0090473F">
      <w:pPr>
        <w:pStyle w:val="ConsPlusNormal"/>
        <w:ind w:firstLine="540"/>
        <w:jc w:val="both"/>
        <w:rPr>
          <w:sz w:val="27"/>
          <w:szCs w:val="27"/>
        </w:rPr>
      </w:pPr>
      <w:r w:rsidRPr="009A6DC7">
        <w:rPr>
          <w:sz w:val="27"/>
          <w:szCs w:val="27"/>
        </w:rPr>
        <w:t>2. Прилегающей территорией к наземным частям линейных сооружений и коммуникаций является земельный участок шириной до 3 метров в каждую сторону от наружной линии сооружения. Если линейное сооружение имеет ограждение, прилегающей территорией является земельный участок шириной до 3 метров от соответствующего ограждения. В случае проведения ремонта инженерных коммуникаций размер прилегающей территории может быть увеличен по решению администрации.</w:t>
      </w:r>
    </w:p>
    <w:p w:rsidR="005D0D93" w:rsidRPr="009A6DC7" w:rsidRDefault="0017283A" w:rsidP="0090473F">
      <w:pPr>
        <w:pStyle w:val="ConsPlusNormal"/>
        <w:ind w:firstLine="540"/>
        <w:jc w:val="both"/>
        <w:rPr>
          <w:sz w:val="27"/>
          <w:szCs w:val="27"/>
        </w:rPr>
      </w:pPr>
      <w:r w:rsidRPr="009A6DC7">
        <w:rPr>
          <w:sz w:val="27"/>
          <w:szCs w:val="27"/>
        </w:rPr>
        <w:t>3. Не допускается повреждение наземных частей смотровых и дождеприемных колодцев, линий теплотрасс, топливо-, водопроводов, линий электропередачи и их изоляции, иных наземных частей линейных сооружений и коммуникаций.</w:t>
      </w:r>
    </w:p>
    <w:p w:rsidR="005D0D93" w:rsidRPr="009A6DC7" w:rsidRDefault="0017283A" w:rsidP="0090473F">
      <w:pPr>
        <w:pStyle w:val="ConsPlusNormal"/>
        <w:ind w:firstLine="540"/>
        <w:jc w:val="both"/>
        <w:rPr>
          <w:sz w:val="27"/>
          <w:szCs w:val="27"/>
        </w:rPr>
      </w:pPr>
      <w:r w:rsidRPr="009A6DC7">
        <w:rPr>
          <w:sz w:val="27"/>
          <w:szCs w:val="27"/>
        </w:rPr>
        <w:t>4. Не допускается отсутствие, загрязнение или неокрашенное состояние ограждений, люков смотровых и дождеприемных колодцев, отсутствие наружной изоляции наземных линий теплосети, водопроводов и иных наземных частей линейных сооружений и коммуникаций, отсутствие необходимого ремонта или несвоевременное проведение профилактических обследований указанных объектов, их очистки, покраски.</w:t>
      </w:r>
    </w:p>
    <w:p w:rsidR="005D0D93" w:rsidRPr="009A6DC7" w:rsidRDefault="0017283A" w:rsidP="0090473F">
      <w:pPr>
        <w:pStyle w:val="ConsPlusNormal"/>
        <w:ind w:firstLine="540"/>
        <w:jc w:val="both"/>
        <w:rPr>
          <w:sz w:val="27"/>
          <w:szCs w:val="27"/>
        </w:rPr>
      </w:pPr>
      <w:r w:rsidRPr="009A6DC7">
        <w:rPr>
          <w:sz w:val="27"/>
          <w:szCs w:val="27"/>
        </w:rPr>
        <w:lastRenderedPageBreak/>
        <w:t>5. Водоотводные сооружения, принадлежащие юридическим лицам, обслуживаются дорожными службами или иными структурными подразделениями соответствующих организаций. Извлечение осадков из смотровых и дождеприемных колодцев производится юридическими лицами (индивидуальными предпринимателями), эксплуатирующими эти сооружения.</w:t>
      </w:r>
    </w:p>
    <w:p w:rsidR="005D0D93" w:rsidRPr="009A6DC7" w:rsidRDefault="0017283A" w:rsidP="0090473F">
      <w:pPr>
        <w:pStyle w:val="ConsPlusNormal"/>
        <w:ind w:firstLine="540"/>
        <w:jc w:val="both"/>
        <w:rPr>
          <w:sz w:val="27"/>
          <w:szCs w:val="27"/>
        </w:rPr>
      </w:pPr>
      <w:r w:rsidRPr="009A6DC7">
        <w:rPr>
          <w:sz w:val="27"/>
          <w:szCs w:val="27"/>
        </w:rPr>
        <w:t>6. Организации по обслуживанию жилищного фонда обязаны обеспечивать свободный подъезд к люкам смотровых колодцев и узлам управления инженерными сетями, а также источникам пожарного водоснабжения (пожарные гидранты, водоемы), расположенным на обслуживаемой территории.</w:t>
      </w:r>
    </w:p>
    <w:p w:rsidR="005D0D93" w:rsidRPr="009A6DC7" w:rsidRDefault="0017283A" w:rsidP="0090473F">
      <w:pPr>
        <w:pStyle w:val="ConsPlusNormal"/>
        <w:ind w:firstLine="540"/>
        <w:jc w:val="both"/>
        <w:rPr>
          <w:sz w:val="27"/>
          <w:szCs w:val="27"/>
        </w:rPr>
      </w:pPr>
      <w:r w:rsidRPr="009A6DC7">
        <w:rPr>
          <w:sz w:val="27"/>
          <w:szCs w:val="27"/>
        </w:rPr>
        <w:t>7. В целях поддержания нормальных условий эксплуатации внутриквартальных и домовых сетей линейных сооружений и коммуникаций физическим и юридическим лицам запрещается:</w:t>
      </w:r>
    </w:p>
    <w:p w:rsidR="005D0D93" w:rsidRPr="009A6DC7" w:rsidRDefault="0017283A" w:rsidP="0090473F">
      <w:pPr>
        <w:pStyle w:val="ConsPlusNormal"/>
        <w:ind w:firstLine="540"/>
        <w:jc w:val="both"/>
        <w:rPr>
          <w:sz w:val="27"/>
          <w:szCs w:val="27"/>
        </w:rPr>
      </w:pPr>
      <w:r w:rsidRPr="009A6DC7">
        <w:rPr>
          <w:sz w:val="27"/>
          <w:szCs w:val="27"/>
        </w:rPr>
        <w:t>- открывать люки колодцев и регулировать запорные устройства на магистралях водопровода, канализации, теплотрасс;</w:t>
      </w:r>
    </w:p>
    <w:p w:rsidR="005D0D93" w:rsidRPr="009A6DC7" w:rsidRDefault="0017283A" w:rsidP="0090473F">
      <w:pPr>
        <w:pStyle w:val="ConsPlusNormal"/>
        <w:ind w:firstLine="540"/>
        <w:jc w:val="both"/>
        <w:rPr>
          <w:sz w:val="27"/>
          <w:szCs w:val="27"/>
        </w:rPr>
      </w:pPr>
      <w:r w:rsidRPr="009A6DC7">
        <w:rPr>
          <w:sz w:val="27"/>
          <w:szCs w:val="27"/>
        </w:rPr>
        <w:t>- производить какие-либо работы на данных сетях без разрешения эксплуатирующих организаций;</w:t>
      </w:r>
    </w:p>
    <w:p w:rsidR="005D0D93" w:rsidRPr="009A6DC7" w:rsidRDefault="0017283A" w:rsidP="0090473F">
      <w:pPr>
        <w:pStyle w:val="ConsPlusNormal"/>
        <w:ind w:firstLine="540"/>
        <w:jc w:val="both"/>
        <w:rPr>
          <w:sz w:val="27"/>
          <w:szCs w:val="27"/>
        </w:rPr>
      </w:pPr>
      <w:r w:rsidRPr="009A6DC7">
        <w:rPr>
          <w:sz w:val="27"/>
          <w:szCs w:val="27"/>
        </w:rPr>
        <w:t>- возводить над уличными, дворовыми сетями постройки постоянного и временного характера, заваливать трассы инженерных коммуникаций строительными материалами, мусором и другими способами ограничивать доступ к сооружениям и коммуникациям;</w:t>
      </w:r>
    </w:p>
    <w:p w:rsidR="005D0D93" w:rsidRPr="009A6DC7" w:rsidRDefault="0017283A" w:rsidP="0090473F">
      <w:pPr>
        <w:pStyle w:val="ConsPlusNormal"/>
        <w:ind w:firstLine="540"/>
        <w:jc w:val="both"/>
        <w:rPr>
          <w:sz w:val="27"/>
          <w:szCs w:val="27"/>
        </w:rPr>
      </w:pPr>
      <w:r w:rsidRPr="009A6DC7">
        <w:rPr>
          <w:sz w:val="27"/>
          <w:szCs w:val="27"/>
        </w:rPr>
        <w:t>- оставлять колодцы неплотно закрытыми и (или) закрывать разбитыми крышками;</w:t>
      </w:r>
    </w:p>
    <w:p w:rsidR="005D0D93" w:rsidRPr="009A6DC7" w:rsidRDefault="0017283A" w:rsidP="0090473F">
      <w:pPr>
        <w:pStyle w:val="ConsPlusNormal"/>
        <w:ind w:firstLine="540"/>
        <w:jc w:val="both"/>
        <w:rPr>
          <w:sz w:val="27"/>
          <w:szCs w:val="27"/>
        </w:rPr>
      </w:pPr>
      <w:r w:rsidRPr="009A6DC7">
        <w:rPr>
          <w:sz w:val="27"/>
          <w:szCs w:val="27"/>
        </w:rPr>
        <w:t>- отводить поверхностные воды в систему канализации;</w:t>
      </w:r>
    </w:p>
    <w:p w:rsidR="005D0D93" w:rsidRPr="009A6DC7" w:rsidRDefault="0017283A" w:rsidP="0090473F">
      <w:pPr>
        <w:pStyle w:val="ConsPlusNormal"/>
        <w:ind w:firstLine="540"/>
        <w:jc w:val="both"/>
        <w:rPr>
          <w:sz w:val="27"/>
          <w:szCs w:val="27"/>
        </w:rPr>
      </w:pPr>
      <w:r w:rsidRPr="009A6DC7">
        <w:rPr>
          <w:sz w:val="27"/>
          <w:szCs w:val="27"/>
        </w:rPr>
        <w:t>- пользоваться пожарными гидрантами в хозяйственных целях;</w:t>
      </w:r>
    </w:p>
    <w:p w:rsidR="005D0D93" w:rsidRPr="009A6DC7" w:rsidRDefault="0017283A" w:rsidP="0090473F">
      <w:pPr>
        <w:pStyle w:val="ConsPlusNormal"/>
        <w:ind w:firstLine="540"/>
        <w:jc w:val="both"/>
        <w:rPr>
          <w:sz w:val="27"/>
          <w:szCs w:val="27"/>
        </w:rPr>
      </w:pPr>
      <w:r w:rsidRPr="009A6DC7">
        <w:rPr>
          <w:sz w:val="27"/>
          <w:szCs w:val="27"/>
        </w:rPr>
        <w:t>- при производстве земляных и дорожных работ на улицах и внутриквартальных территориях сбивать люки и засыпать грунтом колодцы подземных коммуникаций, при асфальтировании - покрывать их асфальтом.</w:t>
      </w:r>
    </w:p>
    <w:p w:rsidR="005D0D93" w:rsidRPr="009A6DC7" w:rsidRDefault="0017283A" w:rsidP="0090473F">
      <w:pPr>
        <w:pStyle w:val="ConsPlusNormal"/>
        <w:ind w:firstLine="540"/>
        <w:jc w:val="both"/>
        <w:rPr>
          <w:sz w:val="27"/>
          <w:szCs w:val="27"/>
        </w:rPr>
      </w:pPr>
      <w:r w:rsidRPr="009A6DC7">
        <w:rPr>
          <w:sz w:val="27"/>
          <w:szCs w:val="27"/>
        </w:rPr>
        <w:t>8. В зимний период собственники (правообладатели), ответственные за содержание противопожарных объектов, должны расчищать места нахождения пожарных гидрантов и обеспечивать наличие указателей их расположения. Пожарные гидранты должны находиться в исправном состоянии и в зимний период должны быть утеплены.</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72. Содержание производственных территорий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Организация работ по уборке и содержанию производственных площадей, подъездных путей к ним возлагается на собственников, правообладателей и пользователей (арендаторов) объектов капитального строительства, расположенных на указанных территориях.</w:t>
      </w:r>
    </w:p>
    <w:p w:rsidR="005D0D93" w:rsidRPr="009A6DC7" w:rsidRDefault="0017283A" w:rsidP="0090473F">
      <w:pPr>
        <w:pStyle w:val="ConsPlusNormal"/>
        <w:ind w:firstLine="540"/>
        <w:jc w:val="both"/>
        <w:rPr>
          <w:sz w:val="27"/>
          <w:szCs w:val="27"/>
        </w:rPr>
      </w:pPr>
      <w:r w:rsidRPr="009A6DC7">
        <w:rPr>
          <w:sz w:val="27"/>
          <w:szCs w:val="27"/>
        </w:rPr>
        <w:t>2. Территория производственного назначения должна включать: железобетонное, бетонное, асфальтобетонное или щебеночное покрытие, озеленение, скамьи, урны и малые контейнеры для мусора, осветительное оборудование, информационный щит с указанием организации, производящей работы. Подъездные пути должны иметь твердое покрытие.</w:t>
      </w:r>
    </w:p>
    <w:p w:rsidR="005D0D93" w:rsidRPr="009A6DC7" w:rsidRDefault="0017283A" w:rsidP="0090473F">
      <w:pPr>
        <w:pStyle w:val="ConsPlusNormal"/>
        <w:ind w:firstLine="540"/>
        <w:jc w:val="both"/>
        <w:rPr>
          <w:sz w:val="27"/>
          <w:szCs w:val="27"/>
        </w:rPr>
      </w:pPr>
      <w:r w:rsidRPr="009A6DC7">
        <w:rPr>
          <w:sz w:val="27"/>
          <w:szCs w:val="27"/>
        </w:rPr>
        <w:t xml:space="preserve">3. Сбор и временное хранение отходов производства и потребления, образующихся в результате деятельности, осуществляется силами </w:t>
      </w:r>
      <w:r w:rsidRPr="009A6DC7">
        <w:rPr>
          <w:sz w:val="27"/>
          <w:szCs w:val="27"/>
        </w:rPr>
        <w:lastRenderedPageBreak/>
        <w:t>собственников (правообладателей) производственных территорий в специально оборудованных для этих целей местах на собственных территориях.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73. Содержание индивидуальных жилых домов, в том числе используемых для сезонного использования, земельных участков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В целях обеспечения санитарного содержания территорий населенных пунктов Округа собственники (наниматели) индивидуальных жилых домов, в том числе для сезонного проживания, земельных участков обязаны обеспечить своевременную и качественную очистку и уборку земельных участков, принадлежащих им на праве собственности или ином вещном праве либо находящихся в фактическом использовании, в соответствии с действующим законодательством и настоящими Правилами, а также прилегающую территорию, в границах, определенных Правилами.</w:t>
      </w:r>
    </w:p>
    <w:p w:rsidR="005D0D93" w:rsidRPr="009A6DC7" w:rsidRDefault="0017283A" w:rsidP="0090473F">
      <w:pPr>
        <w:pStyle w:val="ConsPlusNormal"/>
        <w:ind w:firstLine="540"/>
        <w:jc w:val="both"/>
        <w:rPr>
          <w:sz w:val="27"/>
          <w:szCs w:val="27"/>
        </w:rPr>
      </w:pPr>
      <w:r w:rsidRPr="009A6DC7">
        <w:rPr>
          <w:sz w:val="27"/>
          <w:szCs w:val="27"/>
        </w:rPr>
        <w:t>Собственники (наниматели) индивидуальных жилых домов (земельных участков), а в случае их отсутствия граждане, постоянно проживающие в таких домах, обязаны:</w:t>
      </w:r>
    </w:p>
    <w:p w:rsidR="005D0D93" w:rsidRPr="009A6DC7" w:rsidRDefault="0017283A" w:rsidP="0090473F">
      <w:pPr>
        <w:pStyle w:val="ConsPlusNormal"/>
        <w:ind w:firstLine="540"/>
        <w:jc w:val="both"/>
        <w:rPr>
          <w:sz w:val="27"/>
          <w:szCs w:val="27"/>
        </w:rPr>
      </w:pPr>
      <w:r w:rsidRPr="009A6DC7">
        <w:rPr>
          <w:sz w:val="27"/>
          <w:szCs w:val="27"/>
        </w:rPr>
        <w:t>- обеспечить надлежащее состояние фасадов зданий (их элементов), заборов и ограждений, надворных построек, а также прочих сооружений. Своевременно производить поддерживающий их ремонт и окраску;</w:t>
      </w:r>
    </w:p>
    <w:p w:rsidR="005D0D93" w:rsidRPr="009A6DC7" w:rsidRDefault="0017283A" w:rsidP="0090473F">
      <w:pPr>
        <w:pStyle w:val="ConsPlusNormal"/>
        <w:ind w:firstLine="540"/>
        <w:jc w:val="both"/>
        <w:rPr>
          <w:sz w:val="27"/>
          <w:szCs w:val="27"/>
        </w:rPr>
      </w:pPr>
      <w:r w:rsidRPr="009A6DC7">
        <w:rPr>
          <w:sz w:val="27"/>
          <w:szCs w:val="27"/>
        </w:rPr>
        <w:t>- иметь на индивидуальном жилом доме номерной знак, установленной формы, и поддерживать его в исправном и чистом состоянии;</w:t>
      </w:r>
    </w:p>
    <w:p w:rsidR="005D0D93" w:rsidRPr="009A6DC7" w:rsidRDefault="0017283A" w:rsidP="0090473F">
      <w:pPr>
        <w:pStyle w:val="ConsPlusNormal"/>
        <w:ind w:firstLine="540"/>
        <w:jc w:val="both"/>
        <w:rPr>
          <w:sz w:val="27"/>
          <w:szCs w:val="27"/>
        </w:rPr>
      </w:pPr>
      <w:r w:rsidRPr="009A6DC7">
        <w:rPr>
          <w:sz w:val="27"/>
          <w:szCs w:val="27"/>
        </w:rPr>
        <w:t>- складировать отходы производства и потребления в специально оборудованных местах и не допускать захламления прилегающей территории коммунальными отходами;</w:t>
      </w:r>
    </w:p>
    <w:p w:rsidR="005D0D93" w:rsidRPr="009A6DC7" w:rsidRDefault="0017283A" w:rsidP="0090473F">
      <w:pPr>
        <w:pStyle w:val="ConsPlusNormal"/>
        <w:ind w:firstLine="540"/>
        <w:jc w:val="both"/>
        <w:rPr>
          <w:sz w:val="27"/>
          <w:szCs w:val="27"/>
        </w:rPr>
      </w:pPr>
      <w:r w:rsidRPr="009A6DC7">
        <w:rPr>
          <w:sz w:val="27"/>
          <w:szCs w:val="27"/>
        </w:rPr>
        <w:t>- не допускать устройство водостоков и сливов с кровель строений на смежные участки и строения;</w:t>
      </w:r>
    </w:p>
    <w:p w:rsidR="005D0D93" w:rsidRPr="009A6DC7" w:rsidRDefault="0017283A" w:rsidP="0090473F">
      <w:pPr>
        <w:pStyle w:val="ConsPlusNormal"/>
        <w:ind w:firstLine="540"/>
        <w:jc w:val="both"/>
        <w:rPr>
          <w:sz w:val="27"/>
          <w:szCs w:val="27"/>
        </w:rPr>
      </w:pPr>
      <w:r w:rsidRPr="009A6DC7">
        <w:rPr>
          <w:sz w:val="27"/>
          <w:szCs w:val="27"/>
        </w:rPr>
        <w:t>- организовывать своевременную очистку кровель от снега, сосулек, наледи и обледенений;</w:t>
      </w:r>
    </w:p>
    <w:p w:rsidR="005D0D93" w:rsidRPr="009A6DC7" w:rsidRDefault="0017283A" w:rsidP="0090473F">
      <w:pPr>
        <w:pStyle w:val="ConsPlusNormal"/>
        <w:ind w:firstLine="540"/>
        <w:jc w:val="both"/>
        <w:rPr>
          <w:sz w:val="27"/>
          <w:szCs w:val="27"/>
        </w:rPr>
      </w:pPr>
      <w:r w:rsidRPr="009A6DC7">
        <w:rPr>
          <w:sz w:val="27"/>
          <w:szCs w:val="27"/>
        </w:rPr>
        <w:t>- производить очистку и содержание в надлежащем состоянии существующих водоотводных канав, кюветов, лотков, дренажей и соединительных труб водостоков, предназначенных для отвода поверхностных и грунтовых вод из дворов, от мусора, снега, льда с последующей уборкой мусора, снега;</w:t>
      </w:r>
    </w:p>
    <w:p w:rsidR="005D0D93" w:rsidRPr="009A6DC7" w:rsidRDefault="0017283A" w:rsidP="0090473F">
      <w:pPr>
        <w:pStyle w:val="ConsPlusNormal"/>
        <w:ind w:firstLine="540"/>
        <w:jc w:val="both"/>
        <w:rPr>
          <w:sz w:val="27"/>
          <w:szCs w:val="27"/>
        </w:rPr>
      </w:pPr>
      <w:r w:rsidRPr="009A6DC7">
        <w:rPr>
          <w:sz w:val="27"/>
          <w:szCs w:val="27"/>
        </w:rPr>
        <w:t>- запрещается самовольно устанавливать к прилегающей территории домовладения гаражи, дровяники, контейнеры;</w:t>
      </w:r>
    </w:p>
    <w:p w:rsidR="005D0D93" w:rsidRPr="009A6DC7" w:rsidRDefault="0017283A" w:rsidP="0090473F">
      <w:pPr>
        <w:pStyle w:val="ConsPlusNormal"/>
        <w:ind w:firstLine="540"/>
        <w:jc w:val="both"/>
        <w:rPr>
          <w:sz w:val="27"/>
          <w:szCs w:val="27"/>
        </w:rPr>
      </w:pPr>
      <w:r w:rsidRPr="009A6DC7">
        <w:rPr>
          <w:sz w:val="27"/>
          <w:szCs w:val="27"/>
        </w:rPr>
        <w:t>- не допускать складирование на прилегающей территории:</w:t>
      </w:r>
    </w:p>
    <w:p w:rsidR="005D0D93" w:rsidRPr="009A6DC7" w:rsidRDefault="0017283A" w:rsidP="0090473F">
      <w:pPr>
        <w:pStyle w:val="ConsPlusNormal"/>
        <w:ind w:firstLine="540"/>
        <w:jc w:val="both"/>
        <w:rPr>
          <w:sz w:val="27"/>
          <w:szCs w:val="27"/>
        </w:rPr>
      </w:pPr>
      <w:r w:rsidRPr="009A6DC7">
        <w:rPr>
          <w:sz w:val="27"/>
          <w:szCs w:val="27"/>
        </w:rPr>
        <w:t>а) строительных материалов сроком более семи дней;</w:t>
      </w:r>
    </w:p>
    <w:p w:rsidR="005D0D93" w:rsidRPr="009A6DC7" w:rsidRDefault="0017283A" w:rsidP="0090473F">
      <w:pPr>
        <w:pStyle w:val="ConsPlusNormal"/>
        <w:ind w:firstLine="540"/>
        <w:jc w:val="both"/>
        <w:rPr>
          <w:sz w:val="27"/>
          <w:szCs w:val="27"/>
        </w:rPr>
      </w:pPr>
      <w:r w:rsidRPr="009A6DC7">
        <w:rPr>
          <w:sz w:val="27"/>
          <w:szCs w:val="27"/>
        </w:rPr>
        <w:t>б) твердого топлива, минеральных и органических удобрений сроком более трех дней;</w:t>
      </w:r>
    </w:p>
    <w:p w:rsidR="005D0D93" w:rsidRPr="009A6DC7" w:rsidRDefault="0017283A" w:rsidP="0090473F">
      <w:pPr>
        <w:pStyle w:val="ConsPlusNormal"/>
        <w:ind w:firstLine="540"/>
        <w:jc w:val="both"/>
        <w:rPr>
          <w:sz w:val="27"/>
          <w:szCs w:val="27"/>
        </w:rPr>
      </w:pPr>
      <w:r w:rsidRPr="009A6DC7">
        <w:rPr>
          <w:sz w:val="27"/>
          <w:szCs w:val="27"/>
        </w:rPr>
        <w:t>- не допускать хранение и ремонт техники, агрегатов, механизмов, автомобилей, в том числе разукомплектованных, на прилегающей территории свыше одних суток;</w:t>
      </w:r>
    </w:p>
    <w:p w:rsidR="005D0D93" w:rsidRPr="009A6DC7" w:rsidRDefault="0017283A" w:rsidP="0090473F">
      <w:pPr>
        <w:pStyle w:val="ConsPlusNormal"/>
        <w:ind w:firstLine="540"/>
        <w:jc w:val="both"/>
        <w:rPr>
          <w:sz w:val="27"/>
          <w:szCs w:val="27"/>
        </w:rPr>
      </w:pPr>
      <w:r w:rsidRPr="009A6DC7">
        <w:rPr>
          <w:sz w:val="27"/>
          <w:szCs w:val="27"/>
        </w:rPr>
        <w:t>- не допускать производства ремонта или мойки автомобилей, смены масла или технических жидкостей на прилегающей территории;</w:t>
      </w:r>
    </w:p>
    <w:p w:rsidR="005D0D93" w:rsidRPr="009A6DC7" w:rsidRDefault="0017283A" w:rsidP="0090473F">
      <w:pPr>
        <w:pStyle w:val="ConsPlusNormal"/>
        <w:ind w:firstLine="540"/>
        <w:jc w:val="both"/>
        <w:rPr>
          <w:sz w:val="27"/>
          <w:szCs w:val="27"/>
        </w:rPr>
      </w:pPr>
      <w:r w:rsidRPr="009A6DC7">
        <w:rPr>
          <w:sz w:val="27"/>
          <w:szCs w:val="27"/>
        </w:rPr>
        <w:t xml:space="preserve">- не допускать размещение на прилегающей территории собак, иных </w:t>
      </w:r>
      <w:r w:rsidRPr="009A6DC7">
        <w:rPr>
          <w:sz w:val="27"/>
          <w:szCs w:val="27"/>
        </w:rPr>
        <w:lastRenderedPageBreak/>
        <w:t>животных, а также инвентаря для содержания животных;</w:t>
      </w:r>
    </w:p>
    <w:p w:rsidR="005D0D93" w:rsidRPr="009A6DC7" w:rsidRDefault="0017283A" w:rsidP="0090473F">
      <w:pPr>
        <w:pStyle w:val="ConsPlusNormal"/>
        <w:ind w:firstLine="540"/>
        <w:jc w:val="both"/>
        <w:rPr>
          <w:sz w:val="27"/>
          <w:szCs w:val="27"/>
        </w:rPr>
      </w:pPr>
      <w:r w:rsidRPr="009A6DC7">
        <w:rPr>
          <w:sz w:val="27"/>
          <w:szCs w:val="27"/>
        </w:rPr>
        <w:t>- обеспечить своевременный покос растительности на земельных участках и прилегающей территории высотой, превышающей 20 см.</w:t>
      </w:r>
    </w:p>
    <w:p w:rsidR="005D0D93" w:rsidRPr="009A6DC7" w:rsidRDefault="0017283A" w:rsidP="0090473F">
      <w:pPr>
        <w:pStyle w:val="ConsPlusNormal"/>
        <w:ind w:firstLine="540"/>
        <w:jc w:val="both"/>
        <w:rPr>
          <w:sz w:val="27"/>
          <w:szCs w:val="27"/>
        </w:rPr>
      </w:pPr>
      <w:r w:rsidRPr="009A6DC7">
        <w:rPr>
          <w:sz w:val="27"/>
          <w:szCs w:val="27"/>
        </w:rPr>
        <w:t>2. Вывоз твердых и жидких коммунальных отходов осуществляется собственниками домовладений на основании договоров, заключенных с организацией, осуществляющей транспортирование и утилизацию отходов. Запрещается устройство наливных помоек, разлив помоев и нечистот за территорией домов и улиц, вынос мусора на уличные проезды.</w:t>
      </w:r>
    </w:p>
    <w:p w:rsidR="005D0D93" w:rsidRPr="009A6DC7" w:rsidRDefault="0017283A" w:rsidP="0090473F">
      <w:pPr>
        <w:pStyle w:val="ConsPlusNormal"/>
        <w:ind w:firstLine="540"/>
        <w:jc w:val="both"/>
        <w:rPr>
          <w:sz w:val="27"/>
          <w:szCs w:val="27"/>
        </w:rPr>
      </w:pPr>
      <w:r w:rsidRPr="009A6DC7">
        <w:rPr>
          <w:sz w:val="27"/>
          <w:szCs w:val="27"/>
        </w:rPr>
        <w:t>Запрещается сжигание, а также захоронение отходов на территории земельных участков, на которых расположены дома и прилегающих территорий.</w:t>
      </w:r>
    </w:p>
    <w:p w:rsidR="005D0D93" w:rsidRPr="009A6DC7" w:rsidRDefault="0017283A" w:rsidP="0090473F">
      <w:pPr>
        <w:pStyle w:val="ConsPlusNormal"/>
        <w:ind w:firstLine="540"/>
        <w:jc w:val="both"/>
        <w:rPr>
          <w:sz w:val="27"/>
          <w:szCs w:val="27"/>
        </w:rPr>
      </w:pPr>
      <w:r w:rsidRPr="009A6DC7">
        <w:rPr>
          <w:sz w:val="27"/>
          <w:szCs w:val="27"/>
        </w:rPr>
        <w:t>3. Заборные ограждения между соседними земельными участками частных домовладений должны быть высотой не более 1,5 м в сетчатом или решетчатом исполнении, если иное не оговорено заключенным собственниками письменным соглашением.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74. Содержание территорий многоквартирных домов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Под многоквартирными домами в настоящих Правилах понимаются жилые дома с количеством квартир - две и более, имеющие места общего пользования, общедомовое имущество, а также жилые дома блокированной застройки.</w:t>
      </w:r>
    </w:p>
    <w:p w:rsidR="005D0D93" w:rsidRPr="009A6DC7" w:rsidRDefault="0017283A" w:rsidP="0090473F">
      <w:pPr>
        <w:pStyle w:val="ConsPlusNormal"/>
        <w:ind w:firstLine="540"/>
        <w:jc w:val="both"/>
        <w:rPr>
          <w:sz w:val="27"/>
          <w:szCs w:val="27"/>
        </w:rPr>
      </w:pPr>
      <w:r w:rsidRPr="009A6DC7">
        <w:rPr>
          <w:sz w:val="27"/>
          <w:szCs w:val="27"/>
        </w:rPr>
        <w:t>2. Собственники и наниматели жилых помещений многоквартирного дома, обязаны:</w:t>
      </w:r>
    </w:p>
    <w:p w:rsidR="005D0D93" w:rsidRPr="009A6DC7" w:rsidRDefault="0017283A" w:rsidP="0090473F">
      <w:pPr>
        <w:pStyle w:val="ConsPlusNormal"/>
        <w:ind w:firstLine="540"/>
        <w:jc w:val="both"/>
        <w:rPr>
          <w:sz w:val="27"/>
          <w:szCs w:val="27"/>
        </w:rPr>
      </w:pPr>
      <w:r w:rsidRPr="009A6DC7">
        <w:rPr>
          <w:sz w:val="27"/>
          <w:szCs w:val="27"/>
        </w:rPr>
        <w:t>- поддерживать в исправном состоянии малые архитектурные формы, оборудование спортивных, игровых, детских и хозяйственных площадок, ограждения и изгороди, их опрятный внешний вид;</w:t>
      </w:r>
    </w:p>
    <w:p w:rsidR="005D0D93" w:rsidRPr="009A6DC7" w:rsidRDefault="0017283A" w:rsidP="0090473F">
      <w:pPr>
        <w:pStyle w:val="ConsPlusNormal"/>
        <w:ind w:firstLine="540"/>
        <w:jc w:val="both"/>
        <w:rPr>
          <w:sz w:val="27"/>
          <w:szCs w:val="27"/>
        </w:rPr>
      </w:pPr>
      <w:r w:rsidRPr="009A6DC7">
        <w:rPr>
          <w:sz w:val="27"/>
          <w:szCs w:val="27"/>
        </w:rPr>
        <w:t>- не допускать загромождения дворовых и придомовых территорий многоквартирных домов сгру</w:t>
      </w:r>
      <w:r w:rsidR="0058162D" w:rsidRPr="009A6DC7">
        <w:rPr>
          <w:sz w:val="27"/>
          <w:szCs w:val="27"/>
        </w:rPr>
        <w:t>женным топливом</w:t>
      </w:r>
      <w:r w:rsidRPr="009A6DC7">
        <w:rPr>
          <w:sz w:val="27"/>
          <w:szCs w:val="27"/>
        </w:rPr>
        <w:t>, строительными материалами, металлическим ломом, тарой, пакетированным мусором. Сгруженные строительные ма</w:t>
      </w:r>
      <w:r w:rsidR="0058162D" w:rsidRPr="009A6DC7">
        <w:rPr>
          <w:sz w:val="27"/>
          <w:szCs w:val="27"/>
        </w:rPr>
        <w:t>териалы и топливо</w:t>
      </w:r>
      <w:r w:rsidRPr="009A6DC7">
        <w:rPr>
          <w:sz w:val="27"/>
          <w:szCs w:val="27"/>
        </w:rPr>
        <w:t xml:space="preserve"> в течение трех суток убираются во вспомогательные хозяйственные постройки;</w:t>
      </w:r>
    </w:p>
    <w:p w:rsidR="005D0D93" w:rsidRPr="009A6DC7" w:rsidRDefault="0017283A" w:rsidP="0090473F">
      <w:pPr>
        <w:pStyle w:val="ConsPlusNormal"/>
        <w:ind w:firstLine="540"/>
        <w:jc w:val="both"/>
        <w:rPr>
          <w:sz w:val="27"/>
          <w:szCs w:val="27"/>
        </w:rPr>
      </w:pPr>
      <w:r w:rsidRPr="009A6DC7">
        <w:rPr>
          <w:sz w:val="27"/>
          <w:szCs w:val="27"/>
        </w:rPr>
        <w:t>- не допускать самовольного строительства во дворах многоквартирных домов различного рода хозяйственных или вспомогательных построек, в том числе гаражей, погребов, бань, стаек для содержания скота и птицы и т.п., а также обустройство самотечных канализаций (септиков) без решения общего собрания собственников МКД, выраженного протоколом, и без соблюдения строительных и противопожарных норм и правил;</w:t>
      </w:r>
    </w:p>
    <w:p w:rsidR="005D0D93" w:rsidRPr="009A6DC7" w:rsidRDefault="0017283A" w:rsidP="0090473F">
      <w:pPr>
        <w:pStyle w:val="ConsPlusNormal"/>
        <w:ind w:firstLine="540"/>
        <w:jc w:val="both"/>
        <w:rPr>
          <w:sz w:val="27"/>
          <w:szCs w:val="27"/>
        </w:rPr>
      </w:pPr>
      <w:r w:rsidRPr="009A6DC7">
        <w:rPr>
          <w:sz w:val="27"/>
          <w:szCs w:val="27"/>
        </w:rPr>
        <w:t>- поддерживать в исправном состоянии хозяйственные постройки и постройки вспомогательного использования;</w:t>
      </w:r>
    </w:p>
    <w:p w:rsidR="005D0D93" w:rsidRPr="009A6DC7" w:rsidRDefault="0017283A" w:rsidP="0090473F">
      <w:pPr>
        <w:pStyle w:val="ConsPlusNormal"/>
        <w:ind w:firstLine="540"/>
        <w:jc w:val="both"/>
        <w:rPr>
          <w:sz w:val="27"/>
          <w:szCs w:val="27"/>
        </w:rPr>
      </w:pPr>
      <w:r w:rsidRPr="009A6DC7">
        <w:rPr>
          <w:sz w:val="27"/>
          <w:szCs w:val="27"/>
        </w:rPr>
        <w:t>- не допускать хранение и ремонт техники, агрегатов, механизмов, автомобилей, в том числе разукомплектованных, их мойка, чистка салона и техническое обслуживание на придомовой и прилегающей территории.</w:t>
      </w:r>
    </w:p>
    <w:p w:rsidR="005D0D93" w:rsidRPr="009A6DC7" w:rsidRDefault="0017283A" w:rsidP="0090473F">
      <w:pPr>
        <w:pStyle w:val="ConsPlusNormal"/>
        <w:ind w:firstLine="540"/>
        <w:jc w:val="both"/>
        <w:rPr>
          <w:sz w:val="27"/>
          <w:szCs w:val="27"/>
        </w:rPr>
      </w:pPr>
      <w:r w:rsidRPr="009A6DC7">
        <w:rPr>
          <w:sz w:val="27"/>
          <w:szCs w:val="27"/>
        </w:rPr>
        <w:t>3. На дворовой и придомовой территории запрещается:</w:t>
      </w:r>
    </w:p>
    <w:p w:rsidR="005D0D93" w:rsidRPr="009A6DC7" w:rsidRDefault="0017283A" w:rsidP="0090473F">
      <w:pPr>
        <w:pStyle w:val="ConsPlusNormal"/>
        <w:ind w:firstLine="540"/>
        <w:jc w:val="both"/>
        <w:rPr>
          <w:sz w:val="27"/>
          <w:szCs w:val="27"/>
        </w:rPr>
      </w:pPr>
      <w:r w:rsidRPr="009A6DC7">
        <w:rPr>
          <w:sz w:val="27"/>
          <w:szCs w:val="27"/>
        </w:rPr>
        <w:t>- производить действия, нарушающие тишину и порядок, с 22.00 часов до 0</w:t>
      </w:r>
      <w:r w:rsidR="007E18E5" w:rsidRPr="009A6DC7">
        <w:rPr>
          <w:sz w:val="27"/>
          <w:szCs w:val="27"/>
        </w:rPr>
        <w:t>7</w:t>
      </w:r>
      <w:r w:rsidRPr="009A6DC7">
        <w:rPr>
          <w:sz w:val="27"/>
          <w:szCs w:val="27"/>
        </w:rPr>
        <w:t xml:space="preserve">.00 часов, кроме работ по устранению аварийных ситуаций, требующих </w:t>
      </w:r>
      <w:r w:rsidRPr="009A6DC7">
        <w:rPr>
          <w:sz w:val="27"/>
          <w:szCs w:val="27"/>
        </w:rPr>
        <w:lastRenderedPageBreak/>
        <w:t>немедленного устранения;</w:t>
      </w:r>
    </w:p>
    <w:p w:rsidR="005D0D93" w:rsidRPr="009A6DC7" w:rsidRDefault="0017283A" w:rsidP="0090473F">
      <w:pPr>
        <w:pStyle w:val="ConsPlusNormal"/>
        <w:ind w:firstLine="540"/>
        <w:jc w:val="both"/>
        <w:rPr>
          <w:sz w:val="27"/>
          <w:szCs w:val="27"/>
        </w:rPr>
      </w:pPr>
      <w:r w:rsidRPr="009A6DC7">
        <w:rPr>
          <w:sz w:val="27"/>
          <w:szCs w:val="27"/>
        </w:rPr>
        <w:t>- стоянка, въезд служебного и личного автотранспорта на зеленые зоны дворовых и внутриквартальных территорий, детские площадки, пешеходные дорожки;</w:t>
      </w:r>
    </w:p>
    <w:p w:rsidR="005D0D93" w:rsidRPr="009A6DC7" w:rsidRDefault="0017283A" w:rsidP="0090473F">
      <w:pPr>
        <w:pStyle w:val="ConsPlusNormal"/>
        <w:ind w:firstLine="540"/>
        <w:jc w:val="both"/>
        <w:rPr>
          <w:sz w:val="27"/>
          <w:szCs w:val="27"/>
        </w:rPr>
      </w:pPr>
      <w:r w:rsidRPr="009A6DC7">
        <w:rPr>
          <w:sz w:val="27"/>
          <w:szCs w:val="27"/>
        </w:rPr>
        <w:t>- размещение (парковка и стоянка) грузового транспорта, водного транспорта (моторные лодки, катера и т.д.), аварийного и (или) разукомплектованного автотранспорта, его частей, прицепов и инвентарного сельскохозяйственного оборудования.</w:t>
      </w:r>
    </w:p>
    <w:p w:rsidR="005D0D93" w:rsidRPr="009A6DC7" w:rsidRDefault="0017283A" w:rsidP="0090473F">
      <w:pPr>
        <w:pStyle w:val="ConsPlusNormal"/>
        <w:ind w:firstLine="540"/>
        <w:jc w:val="both"/>
        <w:rPr>
          <w:sz w:val="27"/>
          <w:szCs w:val="27"/>
        </w:rPr>
      </w:pPr>
      <w:r w:rsidRPr="009A6DC7">
        <w:rPr>
          <w:sz w:val="27"/>
          <w:szCs w:val="27"/>
        </w:rPr>
        <w:t>4. Запрещается выращивать сельскохозяйственные культуры на земельном участке, сформированном для пользования многоквартирного дома, но не принадлежащего на праве общей долевой собственности собственникам помещений.</w:t>
      </w:r>
    </w:p>
    <w:p w:rsidR="005D0D93" w:rsidRPr="009A6DC7" w:rsidRDefault="0017283A" w:rsidP="0090473F">
      <w:pPr>
        <w:pStyle w:val="ConsPlusNormal"/>
        <w:ind w:firstLine="540"/>
        <w:jc w:val="both"/>
        <w:rPr>
          <w:sz w:val="27"/>
          <w:szCs w:val="27"/>
        </w:rPr>
      </w:pPr>
      <w:r w:rsidRPr="009A6DC7">
        <w:rPr>
          <w:sz w:val="27"/>
          <w:szCs w:val="27"/>
        </w:rPr>
        <w:t>Запрещается выращивать сельскохозяйственные культуры на земельном участке, отнесенном к составу общего имущества, принадлежащего на праве общей долевой собственности собственникам помещений в многоквартирном доме, без проведения общего собрания собственников многоквартирного дома с оформлением протокола общего собрания.</w:t>
      </w:r>
    </w:p>
    <w:p w:rsidR="005D0D93" w:rsidRPr="009A6DC7" w:rsidRDefault="0017283A" w:rsidP="0090473F">
      <w:pPr>
        <w:pStyle w:val="ConsPlusNormal"/>
        <w:ind w:firstLine="540"/>
        <w:jc w:val="both"/>
        <w:rPr>
          <w:sz w:val="27"/>
          <w:szCs w:val="27"/>
        </w:rPr>
      </w:pPr>
      <w:r w:rsidRPr="009A6DC7">
        <w:rPr>
          <w:sz w:val="27"/>
          <w:szCs w:val="27"/>
        </w:rPr>
        <w:t>Производить другие действия, способные нанести вред зеленым насаждениям.</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75. Содержание территории садоводческих, огороднических и дачных некоммерческих объединений граждан и гаражно-потребительских кооперативов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Садоводческие, огороднические и дачные некоммерческие объединения граждан несут ответственность за соблюдение чистоты и порядка на отведенном земельном участке и прилегающей к садоводческим, огородническим и дачным некоммерческим объединениям граждан территории.</w:t>
      </w:r>
    </w:p>
    <w:p w:rsidR="005D0D93" w:rsidRPr="009A6DC7" w:rsidRDefault="0017283A" w:rsidP="0090473F">
      <w:pPr>
        <w:pStyle w:val="ConsPlusNormal"/>
        <w:ind w:firstLine="540"/>
        <w:jc w:val="both"/>
        <w:rPr>
          <w:sz w:val="27"/>
          <w:szCs w:val="27"/>
        </w:rPr>
      </w:pPr>
      <w:r w:rsidRPr="009A6DC7">
        <w:rPr>
          <w:sz w:val="27"/>
          <w:szCs w:val="27"/>
        </w:rPr>
        <w:t>2. Садоводческое, огородническое и дачное некоммерческое объединение граждан обязаны установить контейнеры и бункеры-накопители на специально оборудованных контейнерных площадках и обеспечить регулярный вывоз мусора согласно заключенным договорам с Региональным оператором, осуществляющими обращение с ТКО.</w:t>
      </w:r>
    </w:p>
    <w:p w:rsidR="005D0D93" w:rsidRPr="009A6DC7" w:rsidRDefault="0017283A" w:rsidP="0090473F">
      <w:pPr>
        <w:pStyle w:val="ConsPlusNormal"/>
        <w:ind w:firstLine="540"/>
        <w:jc w:val="both"/>
        <w:rPr>
          <w:sz w:val="27"/>
          <w:szCs w:val="27"/>
        </w:rPr>
      </w:pPr>
      <w:r w:rsidRPr="009A6DC7">
        <w:rPr>
          <w:sz w:val="27"/>
          <w:szCs w:val="27"/>
        </w:rPr>
        <w:t>3. Садоводческое, огородническое и дачное некоммерческое объединение граждан обязаны обеспечить своевременный покос растительности на земельных участках и прилегающей территории высотой, превышающей 15 см. Растительность, запрещенную к культивации (наркосодержащую, ядовитую), указанные организации обязаны ликвидировать законным способом.</w:t>
      </w:r>
    </w:p>
    <w:p w:rsidR="005D0D93" w:rsidRPr="009A6DC7" w:rsidRDefault="0017283A" w:rsidP="0090473F">
      <w:pPr>
        <w:pStyle w:val="ConsPlusNormal"/>
        <w:ind w:firstLine="540"/>
        <w:jc w:val="both"/>
        <w:rPr>
          <w:sz w:val="27"/>
          <w:szCs w:val="27"/>
        </w:rPr>
      </w:pPr>
      <w:r w:rsidRPr="009A6DC7">
        <w:rPr>
          <w:sz w:val="27"/>
          <w:szCs w:val="27"/>
        </w:rPr>
        <w:t>4. Не допускается складирование на прилегающей территории садоводческих, огороднических и дачных некоммерческих объединений граждан:</w:t>
      </w:r>
    </w:p>
    <w:p w:rsidR="005D0D93" w:rsidRPr="009A6DC7" w:rsidRDefault="0017283A" w:rsidP="0090473F">
      <w:pPr>
        <w:pStyle w:val="ConsPlusNormal"/>
        <w:ind w:firstLine="540"/>
        <w:jc w:val="both"/>
        <w:rPr>
          <w:sz w:val="27"/>
          <w:szCs w:val="27"/>
        </w:rPr>
      </w:pPr>
      <w:r w:rsidRPr="009A6DC7">
        <w:rPr>
          <w:sz w:val="27"/>
          <w:szCs w:val="27"/>
        </w:rPr>
        <w:t>а) строительных материалов сроком более семи дней;</w:t>
      </w:r>
    </w:p>
    <w:p w:rsidR="005D0D93" w:rsidRPr="009A6DC7" w:rsidRDefault="0017283A" w:rsidP="0090473F">
      <w:pPr>
        <w:pStyle w:val="ConsPlusNormal"/>
        <w:ind w:firstLine="540"/>
        <w:jc w:val="both"/>
        <w:rPr>
          <w:sz w:val="27"/>
          <w:szCs w:val="27"/>
        </w:rPr>
      </w:pPr>
      <w:r w:rsidRPr="009A6DC7">
        <w:rPr>
          <w:sz w:val="27"/>
          <w:szCs w:val="27"/>
        </w:rPr>
        <w:t>б) твердого топлива, минеральных и органических удобрений сроком более трех дней.</w:t>
      </w:r>
    </w:p>
    <w:p w:rsidR="005D0D93" w:rsidRPr="009A6DC7" w:rsidRDefault="005D0D93" w:rsidP="0090473F">
      <w:pPr>
        <w:pStyle w:val="ConsPlusNormal"/>
        <w:ind w:firstLine="540"/>
        <w:jc w:val="both"/>
        <w:rPr>
          <w:sz w:val="27"/>
          <w:szCs w:val="27"/>
        </w:rPr>
      </w:pPr>
    </w:p>
    <w:p w:rsidR="000366A6" w:rsidRDefault="000366A6"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lastRenderedPageBreak/>
        <w:t>Статья 76. Содержание объектов дорожного (придорожного) сервиса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Автомобильные дороги общего пользования должны обустраиваться объектами дорожного и придорожного сервиса исходя из транспортно-эксплуатационных характеристик и потребительских свойств автомобильных дорог.</w:t>
      </w:r>
    </w:p>
    <w:p w:rsidR="005D0D93" w:rsidRPr="009A6DC7" w:rsidRDefault="0017283A" w:rsidP="0090473F">
      <w:pPr>
        <w:pStyle w:val="ConsPlusNormal"/>
        <w:ind w:firstLine="540"/>
        <w:jc w:val="both"/>
        <w:rPr>
          <w:sz w:val="27"/>
          <w:szCs w:val="27"/>
        </w:rPr>
      </w:pPr>
      <w:r w:rsidRPr="009A6DC7">
        <w:rPr>
          <w:sz w:val="27"/>
          <w:szCs w:val="27"/>
        </w:rPr>
        <w:t>К объектам дорожного (придорожного) сервиса относятся здания, строения, сооружения, иные объекты, предназначенные для обслуживания участников дорожного движения по пути следования (автозаправочные станции, автостанции, автовокзалы, гостиницы, кемпинги, мотели, станции технического обслуживания, пункты общественного питания, торговли, связи, медицинской помощи, мойки, средства рекламы и иные сооружения), а также необходимые для их функционирования места отдыха и стоянки транспортных средств.</w:t>
      </w:r>
    </w:p>
    <w:p w:rsidR="005D0D93" w:rsidRPr="009A6DC7" w:rsidRDefault="0017283A" w:rsidP="0090473F">
      <w:pPr>
        <w:pStyle w:val="ConsPlusNormal"/>
        <w:ind w:firstLine="540"/>
        <w:jc w:val="both"/>
        <w:rPr>
          <w:sz w:val="27"/>
          <w:szCs w:val="27"/>
        </w:rPr>
      </w:pPr>
      <w:r w:rsidRPr="009A6DC7">
        <w:rPr>
          <w:sz w:val="27"/>
          <w:szCs w:val="27"/>
        </w:rPr>
        <w:t>Объекты дорожного и придорожного сервиса не должны ухудшать видимость на автомобильной дороге.</w:t>
      </w:r>
    </w:p>
    <w:p w:rsidR="005D0D93" w:rsidRPr="009A6DC7" w:rsidRDefault="0017283A" w:rsidP="0090473F">
      <w:pPr>
        <w:pStyle w:val="ConsPlusNormal"/>
        <w:ind w:firstLine="540"/>
        <w:jc w:val="both"/>
        <w:rPr>
          <w:sz w:val="27"/>
          <w:szCs w:val="27"/>
        </w:rPr>
      </w:pPr>
      <w:r w:rsidRPr="009A6DC7">
        <w:rPr>
          <w:sz w:val="27"/>
          <w:szCs w:val="27"/>
        </w:rPr>
        <w:t xml:space="preserve">2. Требования к содержанию, внешнему виду фасадов, оформлению и размещению вывесок, освещению, озеленению, пешеходной доступности для маломобильных групп населения для объектов придорожного сервиса и прилегающей к ним территории должны соответствовать </w:t>
      </w:r>
      <w:hyperlink r:id="rId27" w:history="1">
        <w:r w:rsidRPr="009A6DC7">
          <w:rPr>
            <w:color w:val="0000FF"/>
            <w:sz w:val="27"/>
            <w:szCs w:val="27"/>
          </w:rPr>
          <w:t>Постановлению</w:t>
        </w:r>
      </w:hyperlink>
      <w:r w:rsidRPr="009A6DC7">
        <w:rPr>
          <w:sz w:val="27"/>
          <w:szCs w:val="27"/>
        </w:rPr>
        <w:t xml:space="preserve"> Правительства Российской Федерации от 28.10.2020 </w:t>
      </w:r>
      <w:r w:rsidR="0090473F" w:rsidRPr="009A6DC7">
        <w:rPr>
          <w:sz w:val="27"/>
          <w:szCs w:val="27"/>
        </w:rPr>
        <w:t>№</w:t>
      </w:r>
      <w:r w:rsidRPr="009A6DC7">
        <w:rPr>
          <w:sz w:val="27"/>
          <w:szCs w:val="27"/>
        </w:rPr>
        <w:t xml:space="preserve"> 1753 "О минимально необходимых для обслуживания участников дорожного движения требованиях к обеспеченности автомобильных дорог общего пользования федерального, регионального или межмуниципального, местного значения объектами дорожного сервиса, размещаемыми в границах полос отвода автомобильных дорог, а также требованиях к перечню минимально необходимых услуг, оказываемых на таких объектах дорожного сервиса".</w:t>
      </w:r>
    </w:p>
    <w:p w:rsidR="005D0D93" w:rsidRPr="009A6DC7" w:rsidRDefault="0017283A" w:rsidP="0090473F">
      <w:pPr>
        <w:pStyle w:val="ConsPlusNormal"/>
        <w:ind w:firstLine="540"/>
        <w:jc w:val="both"/>
        <w:rPr>
          <w:sz w:val="27"/>
          <w:szCs w:val="27"/>
        </w:rPr>
      </w:pPr>
      <w:r w:rsidRPr="009A6DC7">
        <w:rPr>
          <w:sz w:val="27"/>
          <w:szCs w:val="27"/>
        </w:rPr>
        <w:t xml:space="preserve">3. Размещение объектов дорожного и придорожного сервиса соответственно в границах полосы отвода и придорожной полосы автомобильных дорог общего пользования, а также на земельных участках, находящихся вне этих полос, но требующих специального доступа к ним, должно осуществляться в соответствии с документацией по планировке территории (проектом межевания территории и градостроительным планом земельного участка), с учетом категории автомобильной дороги и соблюдением требований </w:t>
      </w:r>
      <w:hyperlink r:id="rId28" w:history="1">
        <w:r w:rsidRPr="009A6DC7">
          <w:rPr>
            <w:color w:val="0000FF"/>
            <w:sz w:val="27"/>
            <w:szCs w:val="27"/>
          </w:rPr>
          <w:t>ГОСТ 33100</w:t>
        </w:r>
      </w:hyperlink>
      <w:r w:rsidRPr="009A6DC7">
        <w:rPr>
          <w:sz w:val="27"/>
          <w:szCs w:val="27"/>
        </w:rPr>
        <w:t xml:space="preserve">, </w:t>
      </w:r>
      <w:hyperlink r:id="rId29" w:history="1">
        <w:r w:rsidRPr="009A6DC7">
          <w:rPr>
            <w:color w:val="0000FF"/>
            <w:sz w:val="27"/>
            <w:szCs w:val="27"/>
          </w:rPr>
          <w:t>ГОСТ 33149</w:t>
        </w:r>
      </w:hyperlink>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4. Размещение объектов дорожного и придорожного сервиса должно осуществляться с соблюдением следующих условий:</w:t>
      </w:r>
    </w:p>
    <w:p w:rsidR="005D0D93" w:rsidRPr="009A6DC7" w:rsidRDefault="0017283A" w:rsidP="0090473F">
      <w:pPr>
        <w:pStyle w:val="ConsPlusNormal"/>
        <w:ind w:firstLine="540"/>
        <w:jc w:val="both"/>
        <w:rPr>
          <w:sz w:val="27"/>
          <w:szCs w:val="27"/>
        </w:rPr>
      </w:pPr>
      <w:r w:rsidRPr="009A6DC7">
        <w:rPr>
          <w:sz w:val="27"/>
          <w:szCs w:val="27"/>
        </w:rPr>
        <w:t>- размещение объектов дорожного и придорожного сервиса должно обеспечивать возможность беспрепятственного выполнения работ по содержанию и ремонту автомобильной дороги и входящих в ее состав дорожных сооружений;</w:t>
      </w:r>
    </w:p>
    <w:p w:rsidR="005D0D93" w:rsidRPr="009A6DC7" w:rsidRDefault="0017283A" w:rsidP="0090473F">
      <w:pPr>
        <w:pStyle w:val="ConsPlusNormal"/>
        <w:ind w:firstLine="540"/>
        <w:jc w:val="both"/>
        <w:rPr>
          <w:sz w:val="27"/>
          <w:szCs w:val="27"/>
        </w:rPr>
      </w:pPr>
      <w:r w:rsidRPr="009A6DC7">
        <w:rPr>
          <w:sz w:val="27"/>
          <w:szCs w:val="27"/>
        </w:rPr>
        <w:t>- местоположение площадок размещения объектов дорожного и придорожного сервиса должно соответствовать функциональному назначению возводимых на них сооружений, а размер и конфигурация обеспечивать размещение всех основных и подсобных помещений, оборудования, технологических линий и внутриплощадных проездов;</w:t>
      </w:r>
    </w:p>
    <w:p w:rsidR="005D0D93" w:rsidRPr="009A6DC7" w:rsidRDefault="0017283A" w:rsidP="0090473F">
      <w:pPr>
        <w:pStyle w:val="ConsPlusNormal"/>
        <w:ind w:firstLine="540"/>
        <w:jc w:val="both"/>
        <w:rPr>
          <w:sz w:val="27"/>
          <w:szCs w:val="27"/>
        </w:rPr>
      </w:pPr>
      <w:r w:rsidRPr="009A6DC7">
        <w:rPr>
          <w:sz w:val="27"/>
          <w:szCs w:val="27"/>
        </w:rPr>
        <w:t xml:space="preserve">- выбор места размещения объектов дорожного и придорожного сервиса </w:t>
      </w:r>
      <w:r w:rsidRPr="009A6DC7">
        <w:rPr>
          <w:sz w:val="27"/>
          <w:szCs w:val="27"/>
        </w:rPr>
        <w:lastRenderedPageBreak/>
        <w:t>должен осуществляться с учетом возможной реконструкции автомобильной дороги общего пользования;</w:t>
      </w:r>
    </w:p>
    <w:p w:rsidR="005D0D93" w:rsidRPr="009A6DC7" w:rsidRDefault="0017283A" w:rsidP="0090473F">
      <w:pPr>
        <w:pStyle w:val="ConsPlusNormal"/>
        <w:ind w:firstLine="540"/>
        <w:jc w:val="both"/>
        <w:rPr>
          <w:sz w:val="27"/>
          <w:szCs w:val="27"/>
        </w:rPr>
      </w:pPr>
      <w:r w:rsidRPr="009A6DC7">
        <w:rPr>
          <w:sz w:val="27"/>
          <w:szCs w:val="27"/>
        </w:rPr>
        <w:t>- размещение объектов дорожного и придорожного сервиса не должно противоречить режимам зон охраны памятников истории и культуры, зонам регулирования застройки и охраны ландшафта.</w:t>
      </w:r>
    </w:p>
    <w:p w:rsidR="005D0D93" w:rsidRPr="009A6DC7" w:rsidRDefault="0017283A" w:rsidP="0090473F">
      <w:pPr>
        <w:pStyle w:val="ConsPlusNormal"/>
        <w:ind w:firstLine="540"/>
        <w:jc w:val="both"/>
        <w:rPr>
          <w:sz w:val="27"/>
          <w:szCs w:val="27"/>
        </w:rPr>
      </w:pPr>
      <w:r w:rsidRPr="009A6DC7">
        <w:rPr>
          <w:sz w:val="27"/>
          <w:szCs w:val="27"/>
        </w:rPr>
        <w:t>5. Все объекты дорожного и придорожного сервиса должны быть оборудованы парковками с расчетным числом парковочных мест для участников дорожного движения, в том числе участников дорожного движения с ограниченными возможностями (10% машиномест) и обеспечивать их беспрепятственный доступ ко всем видам предоставляемых услуг.</w:t>
      </w:r>
    </w:p>
    <w:p w:rsidR="000366A6" w:rsidRDefault="000366A6" w:rsidP="0090473F">
      <w:pPr>
        <w:pStyle w:val="ConsPlusTitle"/>
        <w:ind w:firstLine="540"/>
        <w:jc w:val="both"/>
        <w:rPr>
          <w:rFonts w:ascii="Times New Roman" w:hAnsi="Times New Roman"/>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77. Содержание недостроенных и (или) разрушенных, а также неиспользуемых капитальных и нестационарных объектов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Владельцы недостроенных и (или) разрушенных, а также неиспользуемых капитальных и нестационарных объектов, прилегающих к ним территорий обязаны содержать территорию в чистоте, поддерживать на ней порядок, закрыть доступ в указанные объекты для посторонних лиц путем закрытия оконных и дверных проемов.</w:t>
      </w:r>
    </w:p>
    <w:p w:rsidR="005D0D93" w:rsidRPr="009A6DC7" w:rsidRDefault="0017283A" w:rsidP="0090473F">
      <w:pPr>
        <w:pStyle w:val="ConsPlusNormal"/>
        <w:ind w:firstLine="540"/>
        <w:jc w:val="both"/>
        <w:rPr>
          <w:sz w:val="27"/>
          <w:szCs w:val="27"/>
        </w:rPr>
      </w:pPr>
      <w:r w:rsidRPr="009A6DC7">
        <w:rPr>
          <w:sz w:val="27"/>
          <w:szCs w:val="27"/>
        </w:rPr>
        <w:t>Обеспечить ограждение, которое должно быть сплошным и надежным, предотвращающим попадание посторонних на территорию.</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78. Общие требования к содержанию зеленых насаждений</w:t>
      </w:r>
    </w:p>
    <w:p w:rsidR="005D0D93" w:rsidRPr="009A6DC7" w:rsidRDefault="005D0D93" w:rsidP="0090473F">
      <w:pPr>
        <w:pStyle w:val="ConsPlusNormal"/>
        <w:ind w:firstLine="540"/>
        <w:jc w:val="both"/>
        <w:rPr>
          <w:sz w:val="27"/>
          <w:szCs w:val="27"/>
        </w:rPr>
      </w:pPr>
    </w:p>
    <w:p w:rsidR="000A0B8A" w:rsidRPr="009A6DC7" w:rsidRDefault="0017283A" w:rsidP="0090473F">
      <w:pPr>
        <w:pStyle w:val="ConsPlusNormal"/>
        <w:ind w:firstLine="540"/>
        <w:jc w:val="both"/>
        <w:rPr>
          <w:sz w:val="27"/>
          <w:szCs w:val="27"/>
        </w:rPr>
      </w:pPr>
      <w:r w:rsidRPr="009A6DC7">
        <w:rPr>
          <w:sz w:val="27"/>
          <w:szCs w:val="27"/>
        </w:rPr>
        <w:t xml:space="preserve">1. </w:t>
      </w:r>
      <w:r w:rsidR="000A0B8A" w:rsidRPr="009A6DC7">
        <w:rPr>
          <w:sz w:val="27"/>
          <w:szCs w:val="27"/>
        </w:rPr>
        <w:t>Озеленение территории, работы по содержанию и восстановлению парков, скверов, зеленых зон, содержание и охрана озелененных территорий общего пользования возлагается на территориальные отделы Округа и осуществляется в соответствии с требованиями Правил создания, охраны и содержания зеленых насаждений в городах Российской Федерации, утвержденных Приказом Госстроя Российской Федерации 15 декабря 1999 года № 153.</w:t>
      </w:r>
    </w:p>
    <w:p w:rsidR="000A0B8A" w:rsidRPr="009A6DC7" w:rsidRDefault="000A0B8A" w:rsidP="0090473F">
      <w:pPr>
        <w:pStyle w:val="ConsPlusNormal"/>
        <w:ind w:firstLine="540"/>
        <w:jc w:val="both"/>
        <w:rPr>
          <w:sz w:val="27"/>
          <w:szCs w:val="27"/>
        </w:rPr>
      </w:pPr>
      <w:r w:rsidRPr="009A6DC7">
        <w:rPr>
          <w:sz w:val="27"/>
          <w:szCs w:val="27"/>
        </w:rPr>
        <w:t>Обеспечение охраны зеленых насаждений на территориях, находящихся в муниципальной собственности: предоставление порубочного билета и (или) разрешения на пересадку деревьев и кустарников; определение размера ущерба, причиненного зеленым насаждениям в результате вырубки или повреждения; принятие мер к возмещению ущерба виновным лицом и направление необходимых документов для привлечения виновного лица к административной ответственности осуществляет уполномоченные должностные лица</w:t>
      </w:r>
      <w:r w:rsidR="00424E78">
        <w:rPr>
          <w:sz w:val="27"/>
          <w:szCs w:val="27"/>
        </w:rPr>
        <w:t xml:space="preserve"> </w:t>
      </w:r>
      <w:r w:rsidRPr="009A6DC7">
        <w:rPr>
          <w:sz w:val="27"/>
          <w:szCs w:val="27"/>
        </w:rPr>
        <w:t xml:space="preserve">территориальных </w:t>
      </w:r>
      <w:r w:rsidR="00424E78">
        <w:rPr>
          <w:sz w:val="27"/>
          <w:szCs w:val="27"/>
        </w:rPr>
        <w:t>управлений</w:t>
      </w:r>
      <w:r w:rsidRPr="009A6DC7">
        <w:rPr>
          <w:sz w:val="27"/>
          <w:szCs w:val="27"/>
        </w:rPr>
        <w:t xml:space="preserve"> Округа.</w:t>
      </w:r>
    </w:p>
    <w:p w:rsidR="005D0D93" w:rsidRPr="009A6DC7" w:rsidRDefault="0017283A" w:rsidP="0090473F">
      <w:pPr>
        <w:pStyle w:val="ConsPlusNormal"/>
        <w:ind w:firstLine="540"/>
        <w:jc w:val="both"/>
        <w:rPr>
          <w:sz w:val="27"/>
          <w:szCs w:val="27"/>
        </w:rPr>
      </w:pPr>
      <w:r w:rsidRPr="009A6DC7">
        <w:rPr>
          <w:sz w:val="27"/>
          <w:szCs w:val="27"/>
        </w:rPr>
        <w:t>Настоящие Правила распространяются на:</w:t>
      </w:r>
    </w:p>
    <w:p w:rsidR="005D0D93" w:rsidRPr="009A6DC7" w:rsidRDefault="0017283A" w:rsidP="0090473F">
      <w:pPr>
        <w:pStyle w:val="ConsPlusNormal"/>
        <w:ind w:firstLine="540"/>
        <w:jc w:val="both"/>
        <w:rPr>
          <w:sz w:val="27"/>
          <w:szCs w:val="27"/>
        </w:rPr>
      </w:pPr>
      <w:r w:rsidRPr="009A6DC7">
        <w:rPr>
          <w:sz w:val="27"/>
          <w:szCs w:val="27"/>
        </w:rPr>
        <w:t>зеленые насаждения на территории общего пользования - территории, которыми беспрепятственно пользуется неограниченный круг лиц, в том числе площади, улицы, проезды, скверы, парки, детские, спортивные и спортивно-игровые площадки;</w:t>
      </w:r>
    </w:p>
    <w:p w:rsidR="005D0D93" w:rsidRPr="009A6DC7" w:rsidRDefault="0017283A" w:rsidP="0090473F">
      <w:pPr>
        <w:pStyle w:val="ConsPlusNormal"/>
        <w:ind w:firstLine="540"/>
        <w:jc w:val="both"/>
        <w:rPr>
          <w:sz w:val="27"/>
          <w:szCs w:val="27"/>
        </w:rPr>
      </w:pPr>
      <w:r w:rsidRPr="009A6DC7">
        <w:rPr>
          <w:sz w:val="27"/>
          <w:szCs w:val="27"/>
        </w:rPr>
        <w:t>зеленые насаждения на территории ограниченного пользования;</w:t>
      </w:r>
    </w:p>
    <w:p w:rsidR="005D0D93" w:rsidRPr="009A6DC7" w:rsidRDefault="0017283A" w:rsidP="0090473F">
      <w:pPr>
        <w:pStyle w:val="ConsPlusNormal"/>
        <w:ind w:firstLine="540"/>
        <w:jc w:val="both"/>
        <w:rPr>
          <w:sz w:val="27"/>
          <w:szCs w:val="27"/>
        </w:rPr>
      </w:pPr>
      <w:r w:rsidRPr="009A6DC7">
        <w:rPr>
          <w:sz w:val="27"/>
          <w:szCs w:val="27"/>
        </w:rPr>
        <w:t xml:space="preserve">зеленые насаждения специального назначения (далее - зеленые насаждения, </w:t>
      </w:r>
      <w:r w:rsidRPr="009A6DC7">
        <w:rPr>
          <w:sz w:val="27"/>
          <w:szCs w:val="27"/>
        </w:rPr>
        <w:lastRenderedPageBreak/>
        <w:t>находящиеся на земельных участках, расположенных на территории населенных пунктов).</w:t>
      </w:r>
    </w:p>
    <w:p w:rsidR="005D0D93" w:rsidRPr="009A6DC7" w:rsidRDefault="0017283A" w:rsidP="0090473F">
      <w:pPr>
        <w:pStyle w:val="ConsPlusNormal"/>
        <w:ind w:firstLine="540"/>
        <w:jc w:val="both"/>
        <w:rPr>
          <w:sz w:val="27"/>
          <w:szCs w:val="27"/>
        </w:rPr>
      </w:pPr>
      <w:r w:rsidRPr="009A6DC7">
        <w:rPr>
          <w:sz w:val="27"/>
          <w:szCs w:val="27"/>
        </w:rPr>
        <w:t>На территориях, находящихся в составе зеленого фонда, запрещается хозяйственная и иная деятельность, оказывающая негативное воздействие на указанные территории и препятствующая осуществлению ими функций экологического, санитарно-гигиенического и рекреационного значения.</w:t>
      </w:r>
    </w:p>
    <w:p w:rsidR="005D0D93" w:rsidRPr="009A6DC7" w:rsidRDefault="0017283A" w:rsidP="0090473F">
      <w:pPr>
        <w:pStyle w:val="ConsPlusNormal"/>
        <w:ind w:firstLine="540"/>
        <w:jc w:val="both"/>
        <w:rPr>
          <w:sz w:val="27"/>
          <w:szCs w:val="27"/>
        </w:rPr>
      </w:pPr>
      <w:r w:rsidRPr="009A6DC7">
        <w:rPr>
          <w:sz w:val="27"/>
          <w:szCs w:val="27"/>
        </w:rPr>
        <w:t>Содержание объектов озеленения (парков, скверов, газонов) включает в себя регулярную уборку территории от мусора, снега, льда, уход за зелеными насаждениями, малыми архитектурными формами, тротуарами и уличным освещением.</w:t>
      </w:r>
    </w:p>
    <w:p w:rsidR="005D0D93" w:rsidRPr="009A6DC7" w:rsidRDefault="0017283A" w:rsidP="0090473F">
      <w:pPr>
        <w:pStyle w:val="ConsPlusNormal"/>
        <w:ind w:firstLine="540"/>
        <w:jc w:val="both"/>
        <w:rPr>
          <w:sz w:val="27"/>
          <w:szCs w:val="27"/>
        </w:rPr>
      </w:pPr>
      <w:r w:rsidRPr="009A6DC7">
        <w:rPr>
          <w:sz w:val="27"/>
          <w:szCs w:val="27"/>
        </w:rPr>
        <w:t>2. Не допускаются:</w:t>
      </w:r>
    </w:p>
    <w:p w:rsidR="005D0D93" w:rsidRPr="009A6DC7" w:rsidRDefault="0017283A" w:rsidP="0090473F">
      <w:pPr>
        <w:pStyle w:val="ConsPlusNormal"/>
        <w:ind w:firstLine="540"/>
        <w:jc w:val="both"/>
        <w:rPr>
          <w:sz w:val="27"/>
          <w:szCs w:val="27"/>
        </w:rPr>
      </w:pPr>
      <w:r w:rsidRPr="009A6DC7">
        <w:rPr>
          <w:sz w:val="27"/>
          <w:szCs w:val="27"/>
        </w:rPr>
        <w:t>- произвольная посадка и вырубка деревьев, кустарников, устройство огородов;</w:t>
      </w:r>
    </w:p>
    <w:p w:rsidR="005D0D93" w:rsidRPr="009A6DC7" w:rsidRDefault="0017283A" w:rsidP="0090473F">
      <w:pPr>
        <w:pStyle w:val="ConsPlusNormal"/>
        <w:ind w:firstLine="540"/>
        <w:jc w:val="both"/>
        <w:rPr>
          <w:sz w:val="27"/>
          <w:szCs w:val="27"/>
        </w:rPr>
      </w:pPr>
      <w:r w:rsidRPr="009A6DC7">
        <w:rPr>
          <w:sz w:val="27"/>
          <w:szCs w:val="27"/>
        </w:rPr>
        <w:t>- стоянка транспортных средств на газонах и других участках с зелеными насаждениями;</w:t>
      </w:r>
    </w:p>
    <w:p w:rsidR="005D0D93" w:rsidRPr="009A6DC7" w:rsidRDefault="0017283A" w:rsidP="0090473F">
      <w:pPr>
        <w:pStyle w:val="ConsPlusNormal"/>
        <w:ind w:firstLine="540"/>
        <w:jc w:val="both"/>
        <w:rPr>
          <w:sz w:val="27"/>
          <w:szCs w:val="27"/>
        </w:rPr>
      </w:pPr>
      <w:r w:rsidRPr="009A6DC7">
        <w:rPr>
          <w:sz w:val="27"/>
          <w:szCs w:val="27"/>
        </w:rPr>
        <w:t>- касание ветвей деревьев токонесущих проводов, закрытие ими указателей улиц и номерных знаков домов;</w:t>
      </w:r>
    </w:p>
    <w:p w:rsidR="005D0D93" w:rsidRPr="009A6DC7" w:rsidRDefault="0017283A" w:rsidP="0090473F">
      <w:pPr>
        <w:pStyle w:val="ConsPlusNormal"/>
        <w:ind w:firstLine="540"/>
        <w:jc w:val="both"/>
        <w:rPr>
          <w:sz w:val="27"/>
          <w:szCs w:val="27"/>
        </w:rPr>
      </w:pPr>
      <w:r w:rsidRPr="009A6DC7">
        <w:rPr>
          <w:sz w:val="27"/>
          <w:szCs w:val="27"/>
        </w:rPr>
        <w:t>- побелка и покраска стволов деревьев в парках, скверах, на бульварах, улицах и дворовых территориях;</w:t>
      </w:r>
    </w:p>
    <w:p w:rsidR="005D0D93" w:rsidRPr="009A6DC7" w:rsidRDefault="0017283A" w:rsidP="0090473F">
      <w:pPr>
        <w:pStyle w:val="ConsPlusNormal"/>
        <w:ind w:firstLine="540"/>
        <w:jc w:val="both"/>
        <w:rPr>
          <w:sz w:val="27"/>
          <w:szCs w:val="27"/>
        </w:rPr>
      </w:pPr>
      <w:r w:rsidRPr="009A6DC7">
        <w:rPr>
          <w:sz w:val="27"/>
          <w:szCs w:val="27"/>
        </w:rPr>
        <w:t>- при озеленении территории детских садов и школ, а также детских площадок не допускается использовать растения с ядовитыми плодами, а также с колючками и шипами.</w:t>
      </w:r>
    </w:p>
    <w:p w:rsidR="005D0D93" w:rsidRPr="009A6DC7" w:rsidRDefault="0017283A" w:rsidP="0090473F">
      <w:pPr>
        <w:pStyle w:val="ConsPlusNormal"/>
        <w:ind w:firstLine="540"/>
        <w:jc w:val="both"/>
        <w:rPr>
          <w:sz w:val="27"/>
          <w:szCs w:val="27"/>
        </w:rPr>
      </w:pPr>
      <w:r w:rsidRPr="009A6DC7">
        <w:rPr>
          <w:sz w:val="27"/>
          <w:szCs w:val="27"/>
        </w:rPr>
        <w:t>Своевременную обрезку ветвей в охранной зоне (в радиусе 1 метра) токонесущих проводов, а также закрывающих указатели улиц и номерные знаки домов производит собственник, пользователь, арендаторы (в соответствии с условиями договора аренды) территории, на которой расположены зеленые насаждения.</w:t>
      </w:r>
    </w:p>
    <w:p w:rsidR="005D0D93" w:rsidRPr="009A6DC7" w:rsidRDefault="0017283A" w:rsidP="0090473F">
      <w:pPr>
        <w:pStyle w:val="ConsPlusNormal"/>
        <w:ind w:firstLine="540"/>
        <w:jc w:val="both"/>
        <w:rPr>
          <w:sz w:val="27"/>
          <w:szCs w:val="27"/>
        </w:rPr>
      </w:pPr>
      <w:r w:rsidRPr="009A6DC7">
        <w:rPr>
          <w:sz w:val="27"/>
          <w:szCs w:val="27"/>
        </w:rPr>
        <w:t>Просеки (охранные зоны) для кабельных и воздушных линий связи и линий радиофикации, воздушных линий электропередачи, тепловых сетей и других надземных и подземных коммуникаций, проходящие по лесным массивам и зеленым насаждениям, должны содержаться в безопасном в пожарном отношении состоянии силами предприятий, в ведении которых находятся данные коммуникации.</w:t>
      </w:r>
    </w:p>
    <w:p w:rsidR="005D0D93" w:rsidRPr="009A6DC7" w:rsidRDefault="0017283A" w:rsidP="0090473F">
      <w:pPr>
        <w:pStyle w:val="ConsPlusNormal"/>
        <w:ind w:firstLine="540"/>
        <w:jc w:val="both"/>
        <w:rPr>
          <w:sz w:val="27"/>
          <w:szCs w:val="27"/>
        </w:rPr>
      </w:pPr>
      <w:r w:rsidRPr="009A6DC7">
        <w:rPr>
          <w:sz w:val="27"/>
          <w:szCs w:val="27"/>
        </w:rPr>
        <w:t>Обрезка ветвей производится по графику, согласованному с владельцами линий электропередачи, и под их контролем с соблюдением технологических работ.</w:t>
      </w:r>
    </w:p>
    <w:p w:rsidR="005D0D93" w:rsidRPr="009A6DC7" w:rsidRDefault="0017283A" w:rsidP="0090473F">
      <w:pPr>
        <w:pStyle w:val="ConsPlusNormal"/>
        <w:ind w:firstLine="540"/>
        <w:jc w:val="both"/>
        <w:rPr>
          <w:sz w:val="27"/>
          <w:szCs w:val="27"/>
        </w:rPr>
      </w:pPr>
      <w:r w:rsidRPr="009A6DC7">
        <w:rPr>
          <w:sz w:val="27"/>
          <w:szCs w:val="27"/>
        </w:rPr>
        <w:t>3. Собственники, пользователи земельного участка, на котором расположен газон, обязаны обеспечить скашивание газонов на высоту до 5 - 8 сантиметров периодически при достижении травяным покровом высоты более 20 сантиметров.</w:t>
      </w:r>
    </w:p>
    <w:p w:rsidR="005D0D93" w:rsidRPr="009A6DC7" w:rsidRDefault="0017283A" w:rsidP="0090473F">
      <w:pPr>
        <w:pStyle w:val="ConsPlusNormal"/>
        <w:ind w:firstLine="540"/>
        <w:jc w:val="both"/>
        <w:rPr>
          <w:sz w:val="27"/>
          <w:szCs w:val="27"/>
        </w:rPr>
      </w:pPr>
      <w:r w:rsidRPr="009A6DC7">
        <w:rPr>
          <w:sz w:val="27"/>
          <w:szCs w:val="27"/>
        </w:rPr>
        <w:t>Организации, обслуживающие придомовые территории, обязаны обеспечить скашивание газонов на обслуживаемых земельных участках на высоту до 5 - 8 сантиметров согласно договору управления многоквартирным домом.</w:t>
      </w:r>
    </w:p>
    <w:p w:rsidR="005D0D93" w:rsidRPr="009A6DC7" w:rsidRDefault="0017283A" w:rsidP="0090473F">
      <w:pPr>
        <w:pStyle w:val="ConsPlusNormal"/>
        <w:ind w:firstLine="540"/>
        <w:jc w:val="both"/>
        <w:rPr>
          <w:sz w:val="27"/>
          <w:szCs w:val="27"/>
        </w:rPr>
      </w:pPr>
      <w:r w:rsidRPr="009A6DC7">
        <w:rPr>
          <w:sz w:val="27"/>
          <w:szCs w:val="27"/>
        </w:rPr>
        <w:t>Скошенная трава должна быть убрана в течение одних суток.</w:t>
      </w:r>
    </w:p>
    <w:p w:rsidR="005D0D93" w:rsidRPr="009A6DC7" w:rsidRDefault="0017283A" w:rsidP="0090473F">
      <w:pPr>
        <w:pStyle w:val="ConsPlusNormal"/>
        <w:ind w:firstLine="540"/>
        <w:jc w:val="both"/>
        <w:rPr>
          <w:sz w:val="27"/>
          <w:szCs w:val="27"/>
        </w:rPr>
      </w:pPr>
      <w:r w:rsidRPr="009A6DC7">
        <w:rPr>
          <w:sz w:val="27"/>
          <w:szCs w:val="27"/>
        </w:rPr>
        <w:t xml:space="preserve">4. Полив зеленых насаждений на объектах озеленения производится </w:t>
      </w:r>
      <w:r w:rsidRPr="009A6DC7">
        <w:rPr>
          <w:sz w:val="27"/>
          <w:szCs w:val="27"/>
        </w:rPr>
        <w:lastRenderedPageBreak/>
        <w:t>балансодержателем или подрядной организацией в утреннее время не позднее 8 - 9 часов или в вечернее время после 18 - 19 часов.</w:t>
      </w:r>
    </w:p>
    <w:p w:rsidR="005D0D93" w:rsidRPr="009A6DC7" w:rsidRDefault="0017283A" w:rsidP="0090473F">
      <w:pPr>
        <w:pStyle w:val="ConsPlusNormal"/>
        <w:ind w:firstLine="540"/>
        <w:jc w:val="both"/>
        <w:rPr>
          <w:sz w:val="27"/>
          <w:szCs w:val="27"/>
        </w:rPr>
      </w:pPr>
      <w:r w:rsidRPr="009A6DC7">
        <w:rPr>
          <w:sz w:val="27"/>
          <w:szCs w:val="27"/>
        </w:rPr>
        <w:t>5. Погибшие и потерявшие декоративность цветы в цветниках и вазонах должны сразу удаляться с одновременной подсадкой новых растений.</w:t>
      </w:r>
    </w:p>
    <w:p w:rsidR="005D0D93" w:rsidRPr="009A6DC7" w:rsidRDefault="0017283A" w:rsidP="0090473F">
      <w:pPr>
        <w:pStyle w:val="ConsPlusNormal"/>
        <w:ind w:firstLine="540"/>
        <w:jc w:val="both"/>
        <w:rPr>
          <w:sz w:val="27"/>
          <w:szCs w:val="27"/>
        </w:rPr>
      </w:pPr>
      <w:r w:rsidRPr="009A6DC7">
        <w:rPr>
          <w:sz w:val="27"/>
          <w:szCs w:val="27"/>
        </w:rPr>
        <w:t xml:space="preserve">6. Зеленые насаждения - деревья, кустарники, расположенные на муниципальных и государственных землях, в соответствии с гражданским законодательством являются недвижимым имуществом и находятся в собственности </w:t>
      </w:r>
      <w:r w:rsidR="000A0B8A" w:rsidRPr="009A6DC7">
        <w:rPr>
          <w:sz w:val="27"/>
          <w:szCs w:val="27"/>
        </w:rPr>
        <w:t>Округа</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7. Зеленые насаждения, расположенные на земельных участках, переданных в собственность граждан и юридических лиц, принадлежат им на праве собственности. Владение, пользование и распоряжение указанными зелеными насаждениями осуществляются собственником с обязательным учетом требований по защите зеленых насаждений.</w:t>
      </w:r>
    </w:p>
    <w:p w:rsidR="005D0D93" w:rsidRPr="009A6DC7" w:rsidRDefault="0017283A" w:rsidP="0090473F">
      <w:pPr>
        <w:pStyle w:val="ConsPlusNormal"/>
        <w:ind w:firstLine="540"/>
        <w:jc w:val="both"/>
        <w:rPr>
          <w:sz w:val="27"/>
          <w:szCs w:val="27"/>
        </w:rPr>
      </w:pPr>
      <w:r w:rsidRPr="009A6DC7">
        <w:rPr>
          <w:sz w:val="27"/>
          <w:szCs w:val="27"/>
        </w:rPr>
        <w:t>Зеленые насаждения, которые появились в результате хозяйственной деятельности или естественным образом на земельном участке после передачи его в собственность гражданину или юридическому лицу (садово-огородные и дачные участки, индивидуальная жилая застройка), являются его собственностью, которой он владеет, пользуется и распоряжается по своему усмотрению.</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79. Права и обязанности граждан и юридических лиц - собственников, пользователей и арендаторов зеленых насаждений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Граждане имеют право:</w:t>
      </w:r>
    </w:p>
    <w:p w:rsidR="005D0D93" w:rsidRPr="009A6DC7" w:rsidRDefault="0017283A" w:rsidP="0090473F">
      <w:pPr>
        <w:pStyle w:val="ConsPlusNormal"/>
        <w:ind w:firstLine="540"/>
        <w:jc w:val="both"/>
        <w:rPr>
          <w:sz w:val="27"/>
          <w:szCs w:val="27"/>
        </w:rPr>
      </w:pPr>
      <w:r w:rsidRPr="009A6DC7">
        <w:rPr>
          <w:sz w:val="27"/>
          <w:szCs w:val="27"/>
        </w:rPr>
        <w:t>1.1. Свободно пребывать в садах, парках, скверах, посещать мемориальные комплексы и другие территории, занятые зелеными насаждениями, для удовлетворения своих культурно-оздоровительных и эстетических потребностей, совершать прогулки, заниматься спортом. Использование населением территорий отдельных участков озелененных территорий специального назначения может быть частично или полностью ограничено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1.2. Получать достоверную информацию о состоянии, мерах охраны и перспективах развития зеленого фонда;</w:t>
      </w:r>
    </w:p>
    <w:p w:rsidR="005D0D93" w:rsidRPr="009A6DC7" w:rsidRDefault="0017283A" w:rsidP="0090473F">
      <w:pPr>
        <w:pStyle w:val="ConsPlusNormal"/>
        <w:ind w:firstLine="540"/>
        <w:jc w:val="both"/>
        <w:rPr>
          <w:sz w:val="27"/>
          <w:szCs w:val="27"/>
        </w:rPr>
      </w:pPr>
      <w:r w:rsidRPr="009A6DC7">
        <w:rPr>
          <w:sz w:val="27"/>
          <w:szCs w:val="27"/>
        </w:rPr>
        <w:t>1.3. Участвовать в обсуждении проектов зеленого строительства, а также в разработке альтернативных проектов;</w:t>
      </w:r>
    </w:p>
    <w:p w:rsidR="005D0D93" w:rsidRPr="009A6DC7" w:rsidRDefault="0017283A" w:rsidP="0090473F">
      <w:pPr>
        <w:pStyle w:val="ConsPlusNormal"/>
        <w:ind w:firstLine="540"/>
        <w:jc w:val="both"/>
        <w:rPr>
          <w:sz w:val="27"/>
          <w:szCs w:val="27"/>
        </w:rPr>
      </w:pPr>
      <w:r w:rsidRPr="009A6DC7">
        <w:rPr>
          <w:sz w:val="27"/>
          <w:szCs w:val="27"/>
        </w:rPr>
        <w:t>1.4. Выступать с инициативой о проведении общественной экологической экспертизы проектной документации, реализация которой может причинить вред зеленому фонду;</w:t>
      </w:r>
    </w:p>
    <w:p w:rsidR="005D0D93" w:rsidRPr="009A6DC7" w:rsidRDefault="0017283A" w:rsidP="0090473F">
      <w:pPr>
        <w:pStyle w:val="ConsPlusNormal"/>
        <w:ind w:firstLine="540"/>
        <w:jc w:val="both"/>
        <w:rPr>
          <w:sz w:val="27"/>
          <w:szCs w:val="27"/>
        </w:rPr>
      </w:pPr>
      <w:r w:rsidRPr="009A6DC7">
        <w:rPr>
          <w:sz w:val="27"/>
          <w:szCs w:val="27"/>
        </w:rPr>
        <w:t>1.5. Принимать участие в мероприятиях по озеленению и санитарной уборке озелененных территорий;</w:t>
      </w:r>
    </w:p>
    <w:p w:rsidR="005D0D93" w:rsidRPr="009A6DC7" w:rsidRDefault="0017283A" w:rsidP="0090473F">
      <w:pPr>
        <w:pStyle w:val="ConsPlusNormal"/>
        <w:ind w:firstLine="540"/>
        <w:jc w:val="both"/>
        <w:rPr>
          <w:sz w:val="27"/>
          <w:szCs w:val="27"/>
        </w:rPr>
      </w:pPr>
      <w:r w:rsidRPr="009A6DC7">
        <w:rPr>
          <w:sz w:val="27"/>
          <w:szCs w:val="27"/>
        </w:rPr>
        <w:t>1.6. Требовать привлечения к ответственности должностных лиц и граждан, допустивших нарушения режима охраны зеленых насаждений.</w:t>
      </w:r>
    </w:p>
    <w:p w:rsidR="005D0D93" w:rsidRPr="009A6DC7" w:rsidRDefault="0017283A" w:rsidP="0090473F">
      <w:pPr>
        <w:pStyle w:val="ConsPlusNormal"/>
        <w:ind w:firstLine="540"/>
        <w:jc w:val="both"/>
        <w:rPr>
          <w:sz w:val="27"/>
          <w:szCs w:val="27"/>
        </w:rPr>
      </w:pPr>
      <w:r w:rsidRPr="009A6DC7">
        <w:rPr>
          <w:sz w:val="27"/>
          <w:szCs w:val="27"/>
        </w:rPr>
        <w:t>2. Граждане при посещении парков, садов, скверов обязаны соблюдать требования по охране зеленых насаждений.</w:t>
      </w:r>
    </w:p>
    <w:p w:rsidR="005D0D93" w:rsidRPr="009A6DC7" w:rsidRDefault="0017283A" w:rsidP="0090473F">
      <w:pPr>
        <w:pStyle w:val="ConsPlusNormal"/>
        <w:ind w:firstLine="540"/>
        <w:jc w:val="both"/>
        <w:rPr>
          <w:sz w:val="27"/>
          <w:szCs w:val="27"/>
        </w:rPr>
      </w:pPr>
      <w:r w:rsidRPr="009A6DC7">
        <w:rPr>
          <w:sz w:val="27"/>
          <w:szCs w:val="27"/>
        </w:rPr>
        <w:t xml:space="preserve">Граждане, землепользователи, землевладельцы, арендаторы земельных участков, на которых расположены зеленые насаждения, при использовании </w:t>
      </w:r>
      <w:r w:rsidRPr="009A6DC7">
        <w:rPr>
          <w:sz w:val="27"/>
          <w:szCs w:val="27"/>
        </w:rPr>
        <w:lastRenderedPageBreak/>
        <w:t>земельных участков обязаны:</w:t>
      </w:r>
    </w:p>
    <w:p w:rsidR="005D0D93" w:rsidRPr="009A6DC7" w:rsidRDefault="0017283A" w:rsidP="0090473F">
      <w:pPr>
        <w:pStyle w:val="ConsPlusNormal"/>
        <w:ind w:firstLine="540"/>
        <w:jc w:val="both"/>
        <w:rPr>
          <w:sz w:val="27"/>
          <w:szCs w:val="27"/>
        </w:rPr>
      </w:pPr>
      <w:r w:rsidRPr="009A6DC7">
        <w:rPr>
          <w:sz w:val="27"/>
          <w:szCs w:val="27"/>
        </w:rPr>
        <w:t>- соблюдать требования градостроительных регламентов, а также договоров землепользования, устанавливающих порядок содержания и учета зеленых насаждений.</w:t>
      </w:r>
    </w:p>
    <w:p w:rsidR="005D0D93" w:rsidRPr="009A6DC7" w:rsidRDefault="0017283A" w:rsidP="0090473F">
      <w:pPr>
        <w:pStyle w:val="ConsPlusNormal"/>
        <w:ind w:firstLine="540"/>
        <w:jc w:val="both"/>
        <w:rPr>
          <w:sz w:val="27"/>
          <w:szCs w:val="27"/>
        </w:rPr>
      </w:pPr>
      <w:r w:rsidRPr="009A6DC7">
        <w:rPr>
          <w:sz w:val="27"/>
          <w:szCs w:val="27"/>
        </w:rPr>
        <w:t>На озелененных территориях и в зеленых массивах запрещается:</w:t>
      </w:r>
    </w:p>
    <w:p w:rsidR="005D0D93" w:rsidRPr="009A6DC7" w:rsidRDefault="0017283A" w:rsidP="0090473F">
      <w:pPr>
        <w:pStyle w:val="ConsPlusNormal"/>
        <w:ind w:firstLine="540"/>
        <w:jc w:val="both"/>
        <w:rPr>
          <w:sz w:val="27"/>
          <w:szCs w:val="27"/>
        </w:rPr>
      </w:pPr>
      <w:r w:rsidRPr="009A6DC7">
        <w:rPr>
          <w:sz w:val="27"/>
          <w:szCs w:val="27"/>
        </w:rPr>
        <w:t>2.1. Повреждать или уничтожать зеленые насаждения;</w:t>
      </w:r>
    </w:p>
    <w:p w:rsidR="005D0D93" w:rsidRPr="009A6DC7" w:rsidRDefault="0017283A" w:rsidP="0090473F">
      <w:pPr>
        <w:pStyle w:val="ConsPlusNormal"/>
        <w:ind w:firstLine="540"/>
        <w:jc w:val="both"/>
        <w:rPr>
          <w:sz w:val="27"/>
          <w:szCs w:val="27"/>
        </w:rPr>
      </w:pPr>
      <w:r w:rsidRPr="009A6DC7">
        <w:rPr>
          <w:sz w:val="27"/>
          <w:szCs w:val="27"/>
        </w:rPr>
        <w:t>2.2. Жечь опавшую листву и сухую траву;</w:t>
      </w:r>
    </w:p>
    <w:p w:rsidR="005D0D93" w:rsidRPr="009A6DC7" w:rsidRDefault="0017283A" w:rsidP="0090473F">
      <w:pPr>
        <w:pStyle w:val="ConsPlusNormal"/>
        <w:ind w:firstLine="540"/>
        <w:jc w:val="both"/>
        <w:rPr>
          <w:sz w:val="27"/>
          <w:szCs w:val="27"/>
        </w:rPr>
      </w:pPr>
      <w:r w:rsidRPr="009A6DC7">
        <w:rPr>
          <w:sz w:val="27"/>
          <w:szCs w:val="27"/>
        </w:rPr>
        <w:t>2.3. Разжигать костры и разбивать палатки;</w:t>
      </w:r>
    </w:p>
    <w:p w:rsidR="005D0D93" w:rsidRPr="009A6DC7" w:rsidRDefault="0017283A" w:rsidP="0090473F">
      <w:pPr>
        <w:pStyle w:val="ConsPlusNormal"/>
        <w:ind w:firstLine="540"/>
        <w:jc w:val="both"/>
        <w:rPr>
          <w:sz w:val="27"/>
          <w:szCs w:val="27"/>
        </w:rPr>
      </w:pPr>
      <w:r w:rsidRPr="009A6DC7">
        <w:rPr>
          <w:sz w:val="27"/>
          <w:szCs w:val="27"/>
        </w:rPr>
        <w:t>2.4. Ловить и уничтожать лесных животных и птиц, разорять птичьи гнезда, муравейники;</w:t>
      </w:r>
    </w:p>
    <w:p w:rsidR="005D0D93" w:rsidRPr="009A6DC7" w:rsidRDefault="0017283A" w:rsidP="0090473F">
      <w:pPr>
        <w:pStyle w:val="ConsPlusNormal"/>
        <w:ind w:firstLine="540"/>
        <w:jc w:val="both"/>
        <w:rPr>
          <w:sz w:val="27"/>
          <w:szCs w:val="27"/>
        </w:rPr>
      </w:pPr>
      <w:r w:rsidRPr="009A6DC7">
        <w:rPr>
          <w:sz w:val="27"/>
          <w:szCs w:val="27"/>
        </w:rPr>
        <w:t>2.5. Собирать дикорастущие и культурные травянистые растения;</w:t>
      </w:r>
    </w:p>
    <w:p w:rsidR="005D0D93" w:rsidRPr="009A6DC7" w:rsidRDefault="0017283A" w:rsidP="0090473F">
      <w:pPr>
        <w:pStyle w:val="ConsPlusNormal"/>
        <w:ind w:firstLine="540"/>
        <w:jc w:val="both"/>
        <w:rPr>
          <w:sz w:val="27"/>
          <w:szCs w:val="27"/>
        </w:rPr>
      </w:pPr>
      <w:r w:rsidRPr="009A6DC7">
        <w:rPr>
          <w:sz w:val="27"/>
          <w:szCs w:val="27"/>
        </w:rPr>
        <w:t>2.6. Засорять озелененные территории, газоны, цветники, дорожки и водоемы;</w:t>
      </w:r>
    </w:p>
    <w:p w:rsidR="005D0D93" w:rsidRPr="009A6DC7" w:rsidRDefault="0017283A" w:rsidP="0090473F">
      <w:pPr>
        <w:pStyle w:val="ConsPlusNormal"/>
        <w:ind w:firstLine="540"/>
        <w:jc w:val="both"/>
        <w:rPr>
          <w:sz w:val="27"/>
          <w:szCs w:val="27"/>
        </w:rPr>
      </w:pPr>
      <w:r w:rsidRPr="009A6DC7">
        <w:rPr>
          <w:sz w:val="27"/>
          <w:szCs w:val="27"/>
        </w:rPr>
        <w:t>2.7. Добывать из деревьев сок, делать надрезы, надписи, размещать на деревьях рекламные, агитационные и другие листовки, рекламные плакаты (баннеры)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 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5D0D93" w:rsidRPr="009A6DC7" w:rsidRDefault="0017283A" w:rsidP="0090473F">
      <w:pPr>
        <w:pStyle w:val="ConsPlusNormal"/>
        <w:ind w:firstLine="540"/>
        <w:jc w:val="both"/>
        <w:rPr>
          <w:sz w:val="27"/>
          <w:szCs w:val="27"/>
        </w:rPr>
      </w:pPr>
      <w:r w:rsidRPr="009A6DC7">
        <w:rPr>
          <w:sz w:val="27"/>
          <w:szCs w:val="27"/>
        </w:rPr>
        <w:t>2.8. Проезжать на механизированных транспортных средствах (мотоциклах, снегоходах, тракторах и автомашинах), за исключением машин специального назначения;</w:t>
      </w:r>
    </w:p>
    <w:p w:rsidR="005D0D93" w:rsidRPr="009A6DC7" w:rsidRDefault="0017283A" w:rsidP="0090473F">
      <w:pPr>
        <w:pStyle w:val="ConsPlusNormal"/>
        <w:ind w:firstLine="540"/>
        <w:jc w:val="both"/>
        <w:rPr>
          <w:sz w:val="27"/>
          <w:szCs w:val="27"/>
        </w:rPr>
      </w:pPr>
      <w:r w:rsidRPr="009A6DC7">
        <w:rPr>
          <w:sz w:val="27"/>
          <w:szCs w:val="27"/>
        </w:rPr>
        <w:t>2.9. Мыть автотранспортные средства;</w:t>
      </w:r>
    </w:p>
    <w:p w:rsidR="005D0D93" w:rsidRPr="009A6DC7" w:rsidRDefault="0017283A" w:rsidP="0090473F">
      <w:pPr>
        <w:pStyle w:val="ConsPlusNormal"/>
        <w:ind w:firstLine="540"/>
        <w:jc w:val="both"/>
        <w:rPr>
          <w:sz w:val="27"/>
          <w:szCs w:val="27"/>
        </w:rPr>
      </w:pPr>
      <w:r w:rsidRPr="009A6DC7">
        <w:rPr>
          <w:sz w:val="27"/>
          <w:szCs w:val="27"/>
        </w:rPr>
        <w:t>2.10. Парковать транспорт на газонах;</w:t>
      </w:r>
    </w:p>
    <w:p w:rsidR="005D0D93" w:rsidRPr="009A6DC7" w:rsidRDefault="0017283A" w:rsidP="0090473F">
      <w:pPr>
        <w:pStyle w:val="ConsPlusNormal"/>
        <w:ind w:firstLine="540"/>
        <w:jc w:val="both"/>
        <w:rPr>
          <w:sz w:val="27"/>
          <w:szCs w:val="27"/>
        </w:rPr>
      </w:pPr>
      <w:r w:rsidRPr="009A6DC7">
        <w:rPr>
          <w:sz w:val="27"/>
          <w:szCs w:val="27"/>
        </w:rPr>
        <w:t>2.11. Пасти скот;</w:t>
      </w:r>
    </w:p>
    <w:p w:rsidR="005D0D93" w:rsidRPr="009A6DC7" w:rsidRDefault="0017283A" w:rsidP="0090473F">
      <w:pPr>
        <w:pStyle w:val="ConsPlusNormal"/>
        <w:ind w:firstLine="540"/>
        <w:jc w:val="both"/>
        <w:rPr>
          <w:sz w:val="27"/>
          <w:szCs w:val="27"/>
        </w:rPr>
      </w:pPr>
      <w:r w:rsidRPr="009A6DC7">
        <w:rPr>
          <w:sz w:val="27"/>
          <w:szCs w:val="27"/>
        </w:rPr>
        <w:t>2.12. Добывать растительную землю, песок и производить другие раскопки;</w:t>
      </w:r>
    </w:p>
    <w:p w:rsidR="005D0D93" w:rsidRPr="009A6DC7" w:rsidRDefault="0017283A" w:rsidP="0090473F">
      <w:pPr>
        <w:pStyle w:val="ConsPlusNormal"/>
        <w:ind w:firstLine="540"/>
        <w:jc w:val="both"/>
        <w:rPr>
          <w:sz w:val="27"/>
          <w:szCs w:val="27"/>
        </w:rPr>
      </w:pPr>
      <w:r w:rsidRPr="009A6DC7">
        <w:rPr>
          <w:sz w:val="27"/>
          <w:szCs w:val="27"/>
        </w:rPr>
        <w:t>2.13. Производить строительные и ремонтные работы без ограждений насаждений щитами, гарантирующими их защиту от повреждений;</w:t>
      </w:r>
    </w:p>
    <w:p w:rsidR="005D0D93" w:rsidRPr="009A6DC7" w:rsidRDefault="0017283A" w:rsidP="0090473F">
      <w:pPr>
        <w:pStyle w:val="ConsPlusNormal"/>
        <w:ind w:firstLine="540"/>
        <w:jc w:val="both"/>
        <w:rPr>
          <w:sz w:val="27"/>
          <w:szCs w:val="27"/>
        </w:rPr>
      </w:pPr>
      <w:r w:rsidRPr="009A6DC7">
        <w:rPr>
          <w:sz w:val="27"/>
          <w:szCs w:val="27"/>
        </w:rPr>
        <w:t>2.14. Устраивать свалки отходов, снега, сбрасывать снег с крыш на участки, имеющие зеленые насаждения, без принятия мер, обеспечивающих сохранность древесно-кустарниковых растений;</w:t>
      </w:r>
    </w:p>
    <w:p w:rsidR="005D0D93" w:rsidRPr="009A6DC7" w:rsidRDefault="0017283A" w:rsidP="0090473F">
      <w:pPr>
        <w:pStyle w:val="ConsPlusNormal"/>
        <w:ind w:firstLine="540"/>
        <w:jc w:val="both"/>
        <w:rPr>
          <w:sz w:val="27"/>
          <w:szCs w:val="27"/>
        </w:rPr>
      </w:pPr>
      <w:r w:rsidRPr="009A6DC7">
        <w:rPr>
          <w:sz w:val="27"/>
          <w:szCs w:val="27"/>
        </w:rPr>
        <w:t>2.15. Складировать строительные материалы;</w:t>
      </w:r>
    </w:p>
    <w:p w:rsidR="005D0D93" w:rsidRPr="009A6DC7" w:rsidRDefault="0017283A" w:rsidP="0090473F">
      <w:pPr>
        <w:pStyle w:val="ConsPlusNormal"/>
        <w:ind w:firstLine="540"/>
        <w:jc w:val="both"/>
        <w:rPr>
          <w:sz w:val="27"/>
          <w:szCs w:val="27"/>
        </w:rPr>
      </w:pPr>
      <w:r w:rsidRPr="009A6DC7">
        <w:rPr>
          <w:sz w:val="27"/>
          <w:szCs w:val="27"/>
        </w:rPr>
        <w:t>2.16. Выращивать сельскохозяйственные культуры на земельном участке, отнесенном к составу общего имущества, принадлежащего на праве общей долевой собственности собственникам помещений в многоквартирном доме, без проведения общего собрания собственников многоквартирного дома с оформлением протокола общего собрания;</w:t>
      </w:r>
    </w:p>
    <w:p w:rsidR="005D0D93" w:rsidRPr="009A6DC7" w:rsidRDefault="0017283A" w:rsidP="0090473F">
      <w:pPr>
        <w:pStyle w:val="ConsPlusNormal"/>
        <w:ind w:firstLine="540"/>
        <w:jc w:val="both"/>
        <w:rPr>
          <w:sz w:val="27"/>
          <w:szCs w:val="27"/>
        </w:rPr>
      </w:pPr>
      <w:r w:rsidRPr="009A6DC7">
        <w:rPr>
          <w:sz w:val="27"/>
          <w:szCs w:val="27"/>
        </w:rPr>
        <w:t>2.17. Производить другие действия, способные нанести вред зеленым насаждениям.</w:t>
      </w:r>
    </w:p>
    <w:p w:rsidR="005D0D93" w:rsidRPr="009A6DC7" w:rsidRDefault="0017283A" w:rsidP="0090473F">
      <w:pPr>
        <w:pStyle w:val="ConsPlusNormal"/>
        <w:ind w:firstLine="540"/>
        <w:jc w:val="both"/>
        <w:rPr>
          <w:sz w:val="27"/>
          <w:szCs w:val="27"/>
        </w:rPr>
      </w:pPr>
      <w:r w:rsidRPr="009A6DC7">
        <w:rPr>
          <w:sz w:val="27"/>
          <w:szCs w:val="27"/>
        </w:rPr>
        <w:t>3. Собственники, пользователи и арендаторы (в соответствии с условиями договора аренды) озелененных территорий принимают на себя обязательства по охране и содержанию зеленых насаждений.</w:t>
      </w:r>
    </w:p>
    <w:p w:rsidR="005D0D93" w:rsidRPr="009A6DC7" w:rsidRDefault="0017283A" w:rsidP="0090473F">
      <w:pPr>
        <w:pStyle w:val="ConsPlusNormal"/>
        <w:ind w:firstLine="540"/>
        <w:jc w:val="both"/>
        <w:rPr>
          <w:sz w:val="27"/>
          <w:szCs w:val="27"/>
        </w:rPr>
      </w:pPr>
      <w:r w:rsidRPr="009A6DC7">
        <w:rPr>
          <w:sz w:val="27"/>
          <w:szCs w:val="27"/>
        </w:rPr>
        <w:t xml:space="preserve">Владельцы и правообладатели земельных участков, на которых расположены парки и скверы, обязаны осуществлять уборку территории, скашивание травы, производить своевременный ремонт тротуаров, пешеходных </w:t>
      </w:r>
      <w:r w:rsidRPr="009A6DC7">
        <w:rPr>
          <w:sz w:val="27"/>
          <w:szCs w:val="27"/>
        </w:rPr>
        <w:lastRenderedPageBreak/>
        <w:t>дорожек, ограждений (заборов).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80. Порядок производства проектных и строительных работ в зоне зеленых насаждений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производстве строительных работ строительные и другие организации обязаны:</w:t>
      </w:r>
    </w:p>
    <w:p w:rsidR="005D0D93" w:rsidRPr="009A6DC7" w:rsidRDefault="0017283A" w:rsidP="0090473F">
      <w:pPr>
        <w:pStyle w:val="ConsPlusNormal"/>
        <w:ind w:firstLine="540"/>
        <w:jc w:val="both"/>
        <w:rPr>
          <w:sz w:val="27"/>
          <w:szCs w:val="27"/>
        </w:rPr>
      </w:pPr>
      <w:r w:rsidRPr="009A6DC7">
        <w:rPr>
          <w:sz w:val="27"/>
          <w:szCs w:val="27"/>
        </w:rPr>
        <w:t>- ограждать деревья, находящиеся на территории строительства, сплошными щитами высотой 2 м. Щиты располагать треугольником на расстоянии не менее 0,5 м от ствола дерева, а также устраивать деревянный настил вокруг ограждающего треугольника радиусом 0,5 м;</w:t>
      </w:r>
    </w:p>
    <w:p w:rsidR="005D0D93" w:rsidRPr="009A6DC7" w:rsidRDefault="0017283A" w:rsidP="0090473F">
      <w:pPr>
        <w:pStyle w:val="ConsPlusNormal"/>
        <w:ind w:firstLine="540"/>
        <w:jc w:val="both"/>
        <w:rPr>
          <w:sz w:val="27"/>
          <w:szCs w:val="27"/>
        </w:rPr>
      </w:pPr>
      <w:r w:rsidRPr="009A6DC7">
        <w:rPr>
          <w:sz w:val="27"/>
          <w:szCs w:val="27"/>
        </w:rPr>
        <w:t>- при производстве замощений и асфальтировании проездов, площадей, дворов, тротуаров оставлять вокруг дерева свободные пространства не менее 2 м с последующей установкой железобетонной решетки или другого покрытия;</w:t>
      </w:r>
    </w:p>
    <w:p w:rsidR="005D0D93" w:rsidRPr="009A6DC7" w:rsidRDefault="0017283A" w:rsidP="0090473F">
      <w:pPr>
        <w:pStyle w:val="ConsPlusNormal"/>
        <w:ind w:firstLine="540"/>
        <w:jc w:val="both"/>
        <w:rPr>
          <w:sz w:val="27"/>
          <w:szCs w:val="27"/>
        </w:rPr>
      </w:pPr>
      <w:r w:rsidRPr="009A6DC7">
        <w:rPr>
          <w:sz w:val="27"/>
          <w:szCs w:val="27"/>
        </w:rPr>
        <w:t>- выкопку траншей при прокладке подземных и наземных инженерных сетей и коммуникаций производить с учетом минимальных расстояний удаления зеленых насаждений от зданий, сооружений, а также объектов инженерного благоустройства;</w:t>
      </w:r>
    </w:p>
    <w:p w:rsidR="005D0D93" w:rsidRPr="009A6DC7" w:rsidRDefault="0017283A" w:rsidP="0090473F">
      <w:pPr>
        <w:pStyle w:val="ConsPlusNormal"/>
        <w:ind w:firstLine="540"/>
        <w:jc w:val="both"/>
        <w:rPr>
          <w:sz w:val="27"/>
          <w:szCs w:val="27"/>
        </w:rPr>
      </w:pPr>
      <w:r w:rsidRPr="009A6DC7">
        <w:rPr>
          <w:sz w:val="27"/>
          <w:szCs w:val="27"/>
        </w:rPr>
        <w:t>- не складировать строительные материалы и не устраивать стоянки машин и автомобилей на газонах, озелененных территориях, а также на расстоянии ближе 2 м от дерева и 1 м от кустарников;</w:t>
      </w:r>
    </w:p>
    <w:p w:rsidR="005D0D93" w:rsidRPr="009A6DC7" w:rsidRDefault="0017283A" w:rsidP="0090473F">
      <w:pPr>
        <w:pStyle w:val="ConsPlusNormal"/>
        <w:ind w:firstLine="540"/>
        <w:jc w:val="both"/>
        <w:rPr>
          <w:sz w:val="27"/>
          <w:szCs w:val="27"/>
        </w:rPr>
      </w:pPr>
      <w:r w:rsidRPr="009A6DC7">
        <w:rPr>
          <w:sz w:val="27"/>
          <w:szCs w:val="27"/>
        </w:rPr>
        <w:t>- складирование горючих материалов производится не ближе 10 м от деревьев и кустарников;</w:t>
      </w:r>
    </w:p>
    <w:p w:rsidR="005D0D93" w:rsidRPr="009A6DC7" w:rsidRDefault="0017283A" w:rsidP="0090473F">
      <w:pPr>
        <w:pStyle w:val="ConsPlusNormal"/>
        <w:ind w:firstLine="540"/>
        <w:jc w:val="both"/>
        <w:rPr>
          <w:sz w:val="27"/>
          <w:szCs w:val="27"/>
        </w:rPr>
      </w:pPr>
      <w:r w:rsidRPr="009A6DC7">
        <w:rPr>
          <w:sz w:val="27"/>
          <w:szCs w:val="27"/>
        </w:rPr>
        <w:t>- подъездные пути и места для установки подъемных кранов располагать вне насаждений и не нарушать установленные ограждения деревьев;</w:t>
      </w:r>
    </w:p>
    <w:p w:rsidR="005D0D93" w:rsidRPr="009A6DC7" w:rsidRDefault="0017283A" w:rsidP="0090473F">
      <w:pPr>
        <w:pStyle w:val="ConsPlusNormal"/>
        <w:ind w:firstLine="540"/>
        <w:jc w:val="both"/>
        <w:rPr>
          <w:sz w:val="27"/>
          <w:szCs w:val="27"/>
        </w:rPr>
      </w:pPr>
      <w:r w:rsidRPr="009A6DC7">
        <w:rPr>
          <w:sz w:val="27"/>
          <w:szCs w:val="27"/>
        </w:rPr>
        <w:t>- работы в зоне корневой системы деревьев и кустарников производить ниже расположения основных скелетных корней (не менее 1,5 м от поверхности почвы), не повреждая корневой системы;</w:t>
      </w:r>
    </w:p>
    <w:p w:rsidR="005D0D93" w:rsidRPr="009A6DC7" w:rsidRDefault="0017283A" w:rsidP="0090473F">
      <w:pPr>
        <w:pStyle w:val="ConsPlusNormal"/>
        <w:ind w:firstLine="540"/>
        <w:jc w:val="both"/>
        <w:rPr>
          <w:sz w:val="27"/>
          <w:szCs w:val="27"/>
        </w:rPr>
      </w:pPr>
      <w:r w:rsidRPr="009A6DC7">
        <w:rPr>
          <w:sz w:val="27"/>
          <w:szCs w:val="27"/>
        </w:rPr>
        <w:t>- сохранять верхний растительный грунт на всех участках нового строительства, организовать снятие его и буртование по краям строительной площадки. Забуртованный растительный грунт передавать администрации Округа для использования при озеленении этих или новых территорий;</w:t>
      </w:r>
    </w:p>
    <w:p w:rsidR="005D0D93" w:rsidRPr="009A6DC7" w:rsidRDefault="0017283A" w:rsidP="0090473F">
      <w:pPr>
        <w:pStyle w:val="ConsPlusNormal"/>
        <w:ind w:firstLine="540"/>
        <w:jc w:val="both"/>
        <w:rPr>
          <w:sz w:val="27"/>
          <w:szCs w:val="27"/>
        </w:rPr>
      </w:pPr>
      <w:r w:rsidRPr="009A6DC7">
        <w:rPr>
          <w:sz w:val="27"/>
          <w:szCs w:val="27"/>
        </w:rPr>
        <w:t>- при разработке проекта озеленения следует учитывать минимальные расстояния удаления зеленых насаждений от зданий, сооружений, а также объектов инженерного благоустройства.</w:t>
      </w:r>
    </w:p>
    <w:p w:rsidR="005D0D93" w:rsidRPr="009A6DC7" w:rsidRDefault="0017283A" w:rsidP="0090473F">
      <w:pPr>
        <w:pStyle w:val="ConsPlusNormal"/>
        <w:ind w:firstLine="540"/>
        <w:jc w:val="both"/>
        <w:rPr>
          <w:sz w:val="27"/>
          <w:szCs w:val="27"/>
        </w:rPr>
      </w:pPr>
      <w:r w:rsidRPr="009A6DC7">
        <w:rPr>
          <w:sz w:val="27"/>
          <w:szCs w:val="27"/>
        </w:rPr>
        <w:t>2. При производстве строительных работ застройщики и строительные организации обязаны:</w:t>
      </w:r>
    </w:p>
    <w:p w:rsidR="005D0D93" w:rsidRPr="009A6DC7" w:rsidRDefault="0017283A" w:rsidP="0090473F">
      <w:pPr>
        <w:pStyle w:val="ConsPlusNormal"/>
        <w:ind w:firstLine="540"/>
        <w:jc w:val="both"/>
        <w:rPr>
          <w:sz w:val="27"/>
          <w:szCs w:val="27"/>
        </w:rPr>
      </w:pPr>
      <w:r w:rsidRPr="009A6DC7">
        <w:rPr>
          <w:sz w:val="27"/>
          <w:szCs w:val="27"/>
        </w:rPr>
        <w:t>- все строительные работы выполнять строго в соответствии с согласованным проектом;</w:t>
      </w:r>
    </w:p>
    <w:p w:rsidR="005D0D93" w:rsidRPr="009A6DC7" w:rsidRDefault="0017283A" w:rsidP="0090473F">
      <w:pPr>
        <w:pStyle w:val="ConsPlusNormal"/>
        <w:ind w:firstLine="540"/>
        <w:jc w:val="both"/>
        <w:rPr>
          <w:sz w:val="27"/>
          <w:szCs w:val="27"/>
        </w:rPr>
      </w:pPr>
      <w:r w:rsidRPr="009A6DC7">
        <w:rPr>
          <w:sz w:val="27"/>
          <w:szCs w:val="27"/>
        </w:rPr>
        <w:t>- зеленые насаждения, не подлежащие вырубке или пересадке, следует оградить общей оградой.</w:t>
      </w:r>
    </w:p>
    <w:p w:rsidR="005D0D93" w:rsidRPr="009A6DC7" w:rsidRDefault="0017283A" w:rsidP="0090473F">
      <w:pPr>
        <w:pStyle w:val="ConsPlusNormal"/>
        <w:ind w:firstLine="540"/>
        <w:jc w:val="both"/>
        <w:rPr>
          <w:sz w:val="27"/>
          <w:szCs w:val="27"/>
        </w:rPr>
      </w:pPr>
      <w:r w:rsidRPr="009A6DC7">
        <w:rPr>
          <w:sz w:val="27"/>
          <w:szCs w:val="27"/>
        </w:rPr>
        <w:t xml:space="preserve">Стволы отдельно стоящих деревьев, попадающих в зону производства работ, следует предохранять от повреждений, облицовывая их отходами пиломатериалов </w:t>
      </w:r>
      <w:hyperlink r:id="rId30" w:history="1">
        <w:r w:rsidRPr="009A6DC7">
          <w:rPr>
            <w:color w:val="0000FF"/>
            <w:sz w:val="27"/>
            <w:szCs w:val="27"/>
          </w:rPr>
          <w:t>(СП 82.13330)</w:t>
        </w:r>
      </w:hyperlink>
      <w:r w:rsidRPr="009A6DC7">
        <w:rPr>
          <w:sz w:val="27"/>
          <w:szCs w:val="27"/>
        </w:rPr>
        <w:t xml:space="preserve">; при производстве замощения и асфальтирования городских проездов, площадей, дворов, тротуаров оставлять вокруг дерева лунки размером не менее 0,5 диаметра кроны и не более 30 см по </w:t>
      </w:r>
      <w:r w:rsidRPr="009A6DC7">
        <w:rPr>
          <w:sz w:val="27"/>
          <w:szCs w:val="27"/>
        </w:rPr>
        <w:lastRenderedPageBreak/>
        <w:t xml:space="preserve">высоте от существующей поверхности земли у ствола дерева </w:t>
      </w:r>
      <w:hyperlink r:id="rId31" w:history="1">
        <w:r w:rsidRPr="009A6DC7">
          <w:rPr>
            <w:color w:val="0000FF"/>
            <w:sz w:val="27"/>
            <w:szCs w:val="27"/>
          </w:rPr>
          <w:t>(СП 82.13330)</w:t>
        </w:r>
      </w:hyperlink>
      <w:r w:rsidRPr="009A6DC7">
        <w:rPr>
          <w:sz w:val="27"/>
          <w:szCs w:val="27"/>
        </w:rPr>
        <w:t>.</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color w:val="auto"/>
          <w:sz w:val="27"/>
          <w:szCs w:val="27"/>
        </w:rPr>
      </w:pPr>
      <w:r w:rsidRPr="009A6DC7">
        <w:rPr>
          <w:rFonts w:ascii="Times New Roman" w:hAnsi="Times New Roman"/>
          <w:color w:val="auto"/>
          <w:sz w:val="27"/>
          <w:szCs w:val="27"/>
        </w:rPr>
        <w:t>Статья 81. Снос кроны зеленых насаждений</w:t>
      </w:r>
    </w:p>
    <w:p w:rsidR="005D0D93" w:rsidRPr="009A6DC7" w:rsidRDefault="005D0D93" w:rsidP="0090473F">
      <w:pPr>
        <w:pStyle w:val="ConsPlusNormal"/>
        <w:ind w:firstLine="540"/>
        <w:jc w:val="both"/>
        <w:rPr>
          <w:color w:val="auto"/>
          <w:sz w:val="27"/>
          <w:szCs w:val="27"/>
        </w:rPr>
      </w:pPr>
    </w:p>
    <w:p w:rsidR="000A0B8A" w:rsidRPr="009A6DC7" w:rsidRDefault="000A0B8A" w:rsidP="0090473F">
      <w:pPr>
        <w:pStyle w:val="ConsPlusNormal"/>
        <w:ind w:firstLine="540"/>
        <w:jc w:val="both"/>
        <w:rPr>
          <w:sz w:val="27"/>
          <w:szCs w:val="27"/>
        </w:rPr>
      </w:pPr>
      <w:r w:rsidRPr="009A6DC7">
        <w:rPr>
          <w:sz w:val="27"/>
          <w:szCs w:val="27"/>
        </w:rPr>
        <w:t>1. Зеленые насаждения, расположенные на земельных участках, переданных в собственность граждан и юридических лиц, принадлежат им на праве собственности. Владение, пользование и распоряжение указанными зелеными насаждениями осуществляются собственником с обязательным учетом требований по защите зеленых насаждений.</w:t>
      </w:r>
    </w:p>
    <w:p w:rsidR="000A0B8A" w:rsidRPr="009A6DC7" w:rsidRDefault="000A0B8A" w:rsidP="0090473F">
      <w:pPr>
        <w:pStyle w:val="ConsPlusNormal"/>
        <w:ind w:firstLine="540"/>
        <w:jc w:val="both"/>
        <w:rPr>
          <w:sz w:val="27"/>
          <w:szCs w:val="27"/>
        </w:rPr>
      </w:pPr>
      <w:r w:rsidRPr="009A6DC7">
        <w:rPr>
          <w:sz w:val="27"/>
          <w:szCs w:val="27"/>
        </w:rPr>
        <w:t>2. Зеленые насаждения, которые появились в результате хозяйственной деятельности или естественным образом на земельном участке после передачи его в собственность гражданину или юридическому лицу (садово-огородные и дачные участки, индивидуальная жилая застройка), являются его собственностью, которой он владеет, пользуется и распоряжается по своему усмотрению и в соответствии с действующим законодательством.</w:t>
      </w:r>
    </w:p>
    <w:p w:rsidR="000A0B8A" w:rsidRPr="009A6DC7" w:rsidRDefault="000A0B8A" w:rsidP="0090473F">
      <w:pPr>
        <w:pStyle w:val="ConsPlusNormal"/>
        <w:ind w:firstLine="540"/>
        <w:jc w:val="both"/>
        <w:rPr>
          <w:sz w:val="27"/>
          <w:szCs w:val="27"/>
        </w:rPr>
      </w:pPr>
      <w:r w:rsidRPr="009A6DC7">
        <w:rPr>
          <w:sz w:val="27"/>
          <w:szCs w:val="27"/>
        </w:rPr>
        <w:t>3. Работы по сносу (вырубке) и пересадке зеленых насаждений на территории многоквартирных жилых домов выполняются на основании решения собственников помещений многоквартирного жилого дома о сносе зеленых насаждений, принятого в соответствии с Жилищным кодексом Российской Федерации.</w:t>
      </w:r>
    </w:p>
    <w:p w:rsidR="000A0B8A" w:rsidRPr="009A6DC7" w:rsidRDefault="000A0B8A" w:rsidP="0090473F">
      <w:pPr>
        <w:pStyle w:val="ConsPlusNormal"/>
        <w:ind w:firstLine="540"/>
        <w:jc w:val="both"/>
        <w:rPr>
          <w:sz w:val="27"/>
          <w:szCs w:val="27"/>
        </w:rPr>
      </w:pPr>
      <w:r w:rsidRPr="009A6DC7">
        <w:rPr>
          <w:sz w:val="27"/>
          <w:szCs w:val="27"/>
        </w:rPr>
        <w:t>Решение оформляется в соответствии с требованием Жилищного кодекса Российской Федерации в виде протокола общего собрания собственников помещений многоквартирного жилого дома.</w:t>
      </w:r>
    </w:p>
    <w:p w:rsidR="000A0B8A" w:rsidRPr="009A6DC7" w:rsidRDefault="000A0B8A" w:rsidP="0090473F">
      <w:pPr>
        <w:pStyle w:val="ConsPlusNormal"/>
        <w:ind w:firstLine="540"/>
        <w:jc w:val="both"/>
        <w:rPr>
          <w:sz w:val="27"/>
          <w:szCs w:val="27"/>
        </w:rPr>
      </w:pPr>
      <w:r w:rsidRPr="009A6DC7">
        <w:rPr>
          <w:sz w:val="27"/>
          <w:szCs w:val="27"/>
        </w:rPr>
        <w:t>4. Решения общего собрания собственников не требуется в случае сноса (вырубки) зеленых насаждений, находящихся в неудовлетворительном качественном состоянии, аварийном, произрастающих с нарушением СП 42.13330.2016, на коммуникациях и под ними, а также в их охранных зонах.</w:t>
      </w:r>
    </w:p>
    <w:p w:rsidR="000A0B8A" w:rsidRPr="009A6DC7" w:rsidRDefault="000A0B8A" w:rsidP="0090473F">
      <w:pPr>
        <w:pStyle w:val="ConsPlusNormal"/>
        <w:ind w:firstLine="540"/>
        <w:jc w:val="both"/>
        <w:rPr>
          <w:sz w:val="27"/>
          <w:szCs w:val="27"/>
        </w:rPr>
      </w:pPr>
      <w:r w:rsidRPr="009A6DC7">
        <w:rPr>
          <w:sz w:val="27"/>
          <w:szCs w:val="27"/>
        </w:rPr>
        <w:t xml:space="preserve">5. Качественное состояние зеленых насаждений, предполагаемых к сносу (вырубке), определяется в соответствии с Правилами создания, охраны и содержания зеленых насаждений в городах Российской Федерации, утвержденными Приказом Госстроя РФ от 15 декабря 1999 года № 153, и оформляется заключением, форма которого определяется территориальным </w:t>
      </w:r>
      <w:r w:rsidR="00424E78">
        <w:rPr>
          <w:sz w:val="27"/>
          <w:szCs w:val="27"/>
        </w:rPr>
        <w:t>управлением</w:t>
      </w:r>
      <w:r w:rsidRPr="009A6DC7">
        <w:rPr>
          <w:sz w:val="27"/>
          <w:szCs w:val="27"/>
        </w:rPr>
        <w:t xml:space="preserve">. </w:t>
      </w:r>
    </w:p>
    <w:p w:rsidR="000A0B8A" w:rsidRPr="009A6DC7" w:rsidRDefault="000A0B8A" w:rsidP="0090473F">
      <w:pPr>
        <w:pStyle w:val="ConsPlusNormal"/>
        <w:ind w:firstLine="540"/>
        <w:jc w:val="both"/>
        <w:rPr>
          <w:sz w:val="27"/>
          <w:szCs w:val="27"/>
        </w:rPr>
      </w:pPr>
      <w:r w:rsidRPr="009A6DC7">
        <w:rPr>
          <w:sz w:val="27"/>
          <w:szCs w:val="27"/>
        </w:rPr>
        <w:t xml:space="preserve">Оценка качественного состояния зеленых насаждений, предполагаемых к сносу (вырубке), проводится представителем управляющей организации, собственником земельного участка или представителем </w:t>
      </w:r>
      <w:r w:rsidR="00521866" w:rsidRPr="009A6DC7">
        <w:rPr>
          <w:sz w:val="27"/>
          <w:szCs w:val="27"/>
        </w:rPr>
        <w:t xml:space="preserve">территориального </w:t>
      </w:r>
      <w:r w:rsidR="00424E78">
        <w:rPr>
          <w:sz w:val="27"/>
          <w:szCs w:val="27"/>
        </w:rPr>
        <w:t>управления</w:t>
      </w:r>
      <w:r w:rsidRPr="009A6DC7">
        <w:rPr>
          <w:sz w:val="27"/>
          <w:szCs w:val="27"/>
        </w:rPr>
        <w:t xml:space="preserve"> в присутствии представителя управляющей организации, собственника земельного участка.</w:t>
      </w:r>
    </w:p>
    <w:p w:rsidR="000A0B8A" w:rsidRPr="009A6DC7" w:rsidRDefault="000A0B8A" w:rsidP="0090473F">
      <w:pPr>
        <w:pStyle w:val="ConsPlusNormal"/>
        <w:ind w:firstLine="540"/>
        <w:jc w:val="both"/>
        <w:rPr>
          <w:sz w:val="27"/>
          <w:szCs w:val="27"/>
        </w:rPr>
      </w:pPr>
      <w:r w:rsidRPr="009A6DC7">
        <w:rPr>
          <w:sz w:val="27"/>
          <w:szCs w:val="27"/>
        </w:rPr>
        <w:t>6. В случаях, когда зеленые насаждения требуется снести для производства работ по благоустройству дворовой территории, решение о сносе зеленых насаждений на общем собрании собственников помещений должно приниматься на основании проекта благоустройства, согласованного в установленном порядке.</w:t>
      </w:r>
    </w:p>
    <w:p w:rsidR="000A0B8A" w:rsidRPr="009A6DC7" w:rsidRDefault="000A0B8A" w:rsidP="0090473F">
      <w:pPr>
        <w:pStyle w:val="ConsPlusNormal"/>
        <w:ind w:firstLine="540"/>
        <w:jc w:val="both"/>
        <w:rPr>
          <w:sz w:val="27"/>
          <w:szCs w:val="27"/>
        </w:rPr>
      </w:pPr>
      <w:r w:rsidRPr="009A6DC7">
        <w:rPr>
          <w:sz w:val="27"/>
          <w:szCs w:val="27"/>
        </w:rPr>
        <w:t xml:space="preserve">7. Вырубка деревьев и кустарников, произрастающих на земельных участках, находящихся в собственности </w:t>
      </w:r>
      <w:r w:rsidR="00521866" w:rsidRPr="009A6DC7">
        <w:rPr>
          <w:sz w:val="27"/>
          <w:szCs w:val="27"/>
        </w:rPr>
        <w:t>Округа</w:t>
      </w:r>
      <w:r w:rsidRPr="009A6DC7">
        <w:rPr>
          <w:sz w:val="27"/>
          <w:szCs w:val="27"/>
        </w:rPr>
        <w:t xml:space="preserve">, а также на земельных участках, государственная собственность на которые не разграничена, в границах </w:t>
      </w:r>
      <w:r w:rsidR="00521866" w:rsidRPr="009A6DC7">
        <w:rPr>
          <w:sz w:val="27"/>
          <w:szCs w:val="27"/>
        </w:rPr>
        <w:lastRenderedPageBreak/>
        <w:t>населенных пунктов</w:t>
      </w:r>
      <w:r w:rsidRPr="009A6DC7">
        <w:rPr>
          <w:sz w:val="27"/>
          <w:szCs w:val="27"/>
        </w:rPr>
        <w:t xml:space="preserve">, производится при наличии порубочного билета, выданного в установленном порядке </w:t>
      </w:r>
      <w:r w:rsidR="00521866" w:rsidRPr="009A6DC7">
        <w:rPr>
          <w:sz w:val="27"/>
          <w:szCs w:val="27"/>
        </w:rPr>
        <w:t xml:space="preserve">территориальным </w:t>
      </w:r>
      <w:r w:rsidR="00424E78">
        <w:rPr>
          <w:sz w:val="27"/>
          <w:szCs w:val="27"/>
        </w:rPr>
        <w:t>управлением</w:t>
      </w:r>
      <w:r w:rsidRPr="009A6DC7">
        <w:rPr>
          <w:sz w:val="27"/>
          <w:szCs w:val="27"/>
        </w:rPr>
        <w:t>.</w:t>
      </w:r>
    </w:p>
    <w:p w:rsidR="000A0B8A" w:rsidRPr="009A6DC7" w:rsidRDefault="000A0B8A" w:rsidP="0090473F">
      <w:pPr>
        <w:pStyle w:val="ConsPlusNormal"/>
        <w:ind w:firstLine="540"/>
        <w:jc w:val="both"/>
        <w:rPr>
          <w:sz w:val="27"/>
          <w:szCs w:val="27"/>
        </w:rPr>
      </w:pPr>
      <w:r w:rsidRPr="009A6DC7">
        <w:rPr>
          <w:sz w:val="27"/>
          <w:szCs w:val="27"/>
        </w:rPr>
        <w:t xml:space="preserve">8. Порубочный билет на вырубку деревьев и кустарников выдается только после оплаты в бюджет </w:t>
      </w:r>
      <w:r w:rsidR="00521866" w:rsidRPr="009A6DC7">
        <w:rPr>
          <w:sz w:val="27"/>
          <w:szCs w:val="27"/>
        </w:rPr>
        <w:t>Округа</w:t>
      </w:r>
      <w:r w:rsidRPr="009A6DC7">
        <w:rPr>
          <w:sz w:val="27"/>
          <w:szCs w:val="27"/>
        </w:rPr>
        <w:t xml:space="preserve"> восстановительной стоимости зеленых насаждений.</w:t>
      </w:r>
    </w:p>
    <w:p w:rsidR="000A0B8A" w:rsidRPr="009A6DC7" w:rsidRDefault="000A0B8A" w:rsidP="0090473F">
      <w:pPr>
        <w:pStyle w:val="ConsPlusNormal"/>
        <w:ind w:firstLine="540"/>
        <w:jc w:val="both"/>
        <w:rPr>
          <w:sz w:val="27"/>
          <w:szCs w:val="27"/>
        </w:rPr>
      </w:pPr>
      <w:r w:rsidRPr="009A6DC7">
        <w:rPr>
          <w:sz w:val="27"/>
          <w:szCs w:val="27"/>
        </w:rPr>
        <w:t>9. Выдача порубочного билета осуществляется в соответствии с административным регламентом по предоставлению муниципальной услуги по предоставлению порубочного билета.</w:t>
      </w:r>
    </w:p>
    <w:p w:rsidR="000A0B8A" w:rsidRPr="009A6DC7" w:rsidRDefault="000A0B8A" w:rsidP="0090473F">
      <w:pPr>
        <w:pStyle w:val="ConsPlusNormal"/>
        <w:ind w:firstLine="540"/>
        <w:jc w:val="both"/>
        <w:rPr>
          <w:sz w:val="27"/>
          <w:szCs w:val="27"/>
        </w:rPr>
      </w:pPr>
      <w:r w:rsidRPr="009A6DC7">
        <w:rPr>
          <w:sz w:val="27"/>
          <w:szCs w:val="27"/>
        </w:rPr>
        <w:t xml:space="preserve">10. В случаях уничтожения, сноса (вырубки) либо повреждения деревьев, кустарников, попадающих под пятно застройки, при организации строительства, прокладки инженерных сетей, капитальном ремонте и реконструкции зданий и сооружений, на земельном участке, находящейся в муниципальной собственности, а также на земельных участках, государственная собственность на которые не разграничена, производится расчет ущерба (вреда) в соответствии с расценками ущерба (вреда), причиненного зеленым насаждениям, установленными постановлением администрации </w:t>
      </w:r>
      <w:r w:rsidR="00521866" w:rsidRPr="009A6DC7">
        <w:rPr>
          <w:sz w:val="27"/>
          <w:szCs w:val="27"/>
        </w:rPr>
        <w:t>Округа</w:t>
      </w:r>
      <w:r w:rsidRPr="009A6DC7">
        <w:rPr>
          <w:sz w:val="27"/>
          <w:szCs w:val="27"/>
        </w:rPr>
        <w:t>.</w:t>
      </w:r>
    </w:p>
    <w:p w:rsidR="000A0B8A" w:rsidRPr="009A6DC7" w:rsidRDefault="000A0B8A" w:rsidP="0090473F">
      <w:pPr>
        <w:pStyle w:val="ConsPlusNormal"/>
        <w:ind w:firstLine="540"/>
        <w:jc w:val="both"/>
        <w:rPr>
          <w:sz w:val="27"/>
          <w:szCs w:val="27"/>
        </w:rPr>
      </w:pPr>
      <w:r w:rsidRPr="009A6DC7">
        <w:rPr>
          <w:sz w:val="27"/>
          <w:szCs w:val="27"/>
        </w:rPr>
        <w:t xml:space="preserve">Расчет ущерба (вреда), нанесенного зеленым насаждениям, оформляется специалистом </w:t>
      </w:r>
      <w:r w:rsidR="00521866" w:rsidRPr="009A6DC7">
        <w:rPr>
          <w:sz w:val="27"/>
          <w:szCs w:val="27"/>
        </w:rPr>
        <w:t>территориального округа</w:t>
      </w:r>
      <w:r w:rsidRPr="009A6DC7">
        <w:rPr>
          <w:sz w:val="27"/>
          <w:szCs w:val="27"/>
        </w:rPr>
        <w:t>.</w:t>
      </w:r>
    </w:p>
    <w:p w:rsidR="000A0B8A" w:rsidRPr="009A6DC7" w:rsidRDefault="000A0B8A" w:rsidP="0090473F">
      <w:pPr>
        <w:pStyle w:val="ConsPlusNormal"/>
        <w:ind w:firstLine="540"/>
        <w:jc w:val="both"/>
        <w:rPr>
          <w:sz w:val="27"/>
          <w:szCs w:val="27"/>
        </w:rPr>
      </w:pPr>
      <w:r w:rsidRPr="009A6DC7">
        <w:rPr>
          <w:sz w:val="27"/>
          <w:szCs w:val="27"/>
        </w:rPr>
        <w:t>В случаях незаконной вырубки или повреждения деревьев и (или) кустарников размер восстановительной стоимости определяется по ценам на здоровые деревья и (или) кустарники.</w:t>
      </w:r>
    </w:p>
    <w:p w:rsidR="000A0B8A" w:rsidRPr="009A6DC7" w:rsidRDefault="000A0B8A" w:rsidP="0090473F">
      <w:pPr>
        <w:pStyle w:val="ConsPlusNormal"/>
        <w:jc w:val="both"/>
        <w:rPr>
          <w:sz w:val="27"/>
          <w:szCs w:val="27"/>
        </w:rPr>
      </w:pPr>
      <w:r w:rsidRPr="009A6DC7">
        <w:rPr>
          <w:sz w:val="27"/>
          <w:szCs w:val="27"/>
        </w:rPr>
        <w:t>11. Не подлежит возмещению ущерб (вред), причиненный зеленым насаждениям, в случаях:</w:t>
      </w:r>
    </w:p>
    <w:p w:rsidR="000A0B8A" w:rsidRPr="009A6DC7" w:rsidRDefault="000A0B8A" w:rsidP="0090473F">
      <w:pPr>
        <w:pStyle w:val="ConsPlusNormal"/>
        <w:ind w:firstLine="540"/>
        <w:jc w:val="both"/>
        <w:rPr>
          <w:sz w:val="27"/>
          <w:szCs w:val="27"/>
        </w:rPr>
      </w:pPr>
      <w:r w:rsidRPr="009A6DC7">
        <w:rPr>
          <w:sz w:val="27"/>
          <w:szCs w:val="27"/>
        </w:rPr>
        <w:t>восстановления нормативного светового режима в жилых и нежилых помещениях, затеняемых деревьями, высаженными с нарушением установленных норм и правил, подтвержденных заключением уполномоченного в области надзора в сфере защиты прав потребителей и благополучия человека органа государственной власти;</w:t>
      </w:r>
    </w:p>
    <w:p w:rsidR="000A0B8A" w:rsidRPr="009A6DC7" w:rsidRDefault="000A0B8A" w:rsidP="0090473F">
      <w:pPr>
        <w:pStyle w:val="ConsPlusNormal"/>
        <w:ind w:firstLine="540"/>
        <w:jc w:val="both"/>
        <w:rPr>
          <w:sz w:val="27"/>
          <w:szCs w:val="27"/>
        </w:rPr>
      </w:pPr>
      <w:r w:rsidRPr="009A6DC7">
        <w:rPr>
          <w:sz w:val="27"/>
          <w:szCs w:val="27"/>
        </w:rPr>
        <w:t>ураганов, землетрясений и других разрушительных явлений природы;</w:t>
      </w:r>
    </w:p>
    <w:p w:rsidR="000A0B8A" w:rsidRPr="009A6DC7" w:rsidRDefault="000A0B8A" w:rsidP="0090473F">
      <w:pPr>
        <w:pStyle w:val="ConsPlusNormal"/>
        <w:ind w:firstLine="540"/>
        <w:jc w:val="both"/>
        <w:rPr>
          <w:sz w:val="27"/>
          <w:szCs w:val="27"/>
        </w:rPr>
      </w:pPr>
      <w:r w:rsidRPr="009A6DC7">
        <w:rPr>
          <w:sz w:val="27"/>
          <w:szCs w:val="27"/>
        </w:rPr>
        <w:t>ликвидации аварийных и иных чрезвычайных ситуаций, в том числе ремонта подземных коммуникаций и капитальных инженерных сооружений;</w:t>
      </w:r>
    </w:p>
    <w:p w:rsidR="000A0B8A" w:rsidRPr="009A6DC7" w:rsidRDefault="000A0B8A" w:rsidP="0090473F">
      <w:pPr>
        <w:pStyle w:val="ConsPlusNormal"/>
        <w:ind w:firstLine="540"/>
        <w:jc w:val="both"/>
        <w:rPr>
          <w:sz w:val="27"/>
          <w:szCs w:val="27"/>
        </w:rPr>
      </w:pPr>
      <w:r w:rsidRPr="009A6DC7">
        <w:rPr>
          <w:sz w:val="27"/>
          <w:szCs w:val="27"/>
        </w:rPr>
        <w:t>сноса зеленых насаждений, произрастающих с нарушениями требований СП 42.13330.2016 «Градостроительство. Планировка и застройка городских и сельских поселений» и других нормативных документов, устанавливающих расстояние от стен зданий и различных сооружений и коммуникаций до места произрастания зеленых насаждений;</w:t>
      </w:r>
    </w:p>
    <w:p w:rsidR="000A0B8A" w:rsidRPr="009A6DC7" w:rsidRDefault="000A0B8A" w:rsidP="0090473F">
      <w:pPr>
        <w:pStyle w:val="ConsPlusNormal"/>
        <w:ind w:firstLine="540"/>
        <w:jc w:val="both"/>
        <w:rPr>
          <w:sz w:val="27"/>
          <w:szCs w:val="27"/>
        </w:rPr>
      </w:pPr>
      <w:r w:rsidRPr="009A6DC7">
        <w:rPr>
          <w:sz w:val="27"/>
          <w:szCs w:val="27"/>
        </w:rPr>
        <w:t>удаления деревьев и кустарников в крайне плохом качественном состоянии, аварийных, старовозрастных, сухостойных, больных.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82. Возмещение ущерба и восстановление зеленых насаждений после их сноса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Утрата (снос, уничтожение) либо повреждение зеленых насаждений, которые произошли в результате действия или бездействия должностных лиц, граждан и юридических лиц, подлежат полной компенсации в денежной форме.</w:t>
      </w:r>
    </w:p>
    <w:p w:rsidR="005D0D93" w:rsidRPr="009A6DC7" w:rsidRDefault="0017283A" w:rsidP="0090473F">
      <w:pPr>
        <w:pStyle w:val="ConsPlusNormal"/>
        <w:ind w:firstLine="540"/>
        <w:jc w:val="both"/>
        <w:rPr>
          <w:sz w:val="27"/>
          <w:szCs w:val="27"/>
        </w:rPr>
      </w:pPr>
      <w:r w:rsidRPr="009A6DC7">
        <w:rPr>
          <w:sz w:val="27"/>
          <w:szCs w:val="27"/>
        </w:rPr>
        <w:t xml:space="preserve">Восстановительная стоимость включает в себя затраты на воспроизводство </w:t>
      </w:r>
      <w:r w:rsidRPr="009A6DC7">
        <w:rPr>
          <w:sz w:val="27"/>
          <w:szCs w:val="27"/>
        </w:rPr>
        <w:lastRenderedPageBreak/>
        <w:t>(посадку) зеленых насаждений, на долговременный уход за ними, возмещение экологического ущерба.</w:t>
      </w:r>
    </w:p>
    <w:p w:rsidR="005D0D93" w:rsidRPr="009A6DC7" w:rsidRDefault="0017283A" w:rsidP="0090473F">
      <w:pPr>
        <w:pStyle w:val="ConsPlusNormal"/>
        <w:ind w:firstLine="540"/>
        <w:jc w:val="both"/>
        <w:rPr>
          <w:sz w:val="27"/>
          <w:szCs w:val="27"/>
        </w:rPr>
      </w:pPr>
      <w:r w:rsidRPr="009A6DC7">
        <w:rPr>
          <w:sz w:val="27"/>
          <w:szCs w:val="27"/>
        </w:rPr>
        <w:t>2. Восстановительное озеленение производится с превышением количества снесенных зеленых насаждений в два раза без сокращения площади озелененной территории за счет средств лиц, нанесших ущерб зеленому фонду. Видовой состав и конструкция восстанавливаемых зеленых насаждений по архитектурным, экологическим и эстетическим характеристикам подлежат улучшению.</w:t>
      </w:r>
    </w:p>
    <w:p w:rsidR="005D0D93" w:rsidRPr="009A6DC7" w:rsidRDefault="0017283A" w:rsidP="0090473F">
      <w:pPr>
        <w:pStyle w:val="ConsPlusNormal"/>
        <w:ind w:firstLine="540"/>
        <w:jc w:val="both"/>
        <w:rPr>
          <w:sz w:val="27"/>
          <w:szCs w:val="27"/>
        </w:rPr>
      </w:pPr>
      <w:r w:rsidRPr="009A6DC7">
        <w:rPr>
          <w:sz w:val="27"/>
          <w:szCs w:val="27"/>
        </w:rPr>
        <w:t>В исключительных случаях на участках, ограниченных наличием инженерных коммуникаций, производить замену посадки деревьев на кустарники из расчета 1 дерево - 20 кустарников.</w:t>
      </w:r>
    </w:p>
    <w:p w:rsidR="005D0D93" w:rsidRPr="009A6DC7" w:rsidRDefault="0017283A" w:rsidP="0090473F">
      <w:pPr>
        <w:pStyle w:val="ConsPlusNormal"/>
        <w:ind w:firstLine="540"/>
        <w:jc w:val="both"/>
        <w:rPr>
          <w:sz w:val="27"/>
          <w:szCs w:val="27"/>
        </w:rPr>
      </w:pPr>
      <w:r w:rsidRPr="009A6DC7">
        <w:rPr>
          <w:sz w:val="27"/>
          <w:szCs w:val="27"/>
        </w:rPr>
        <w:t>3. Восстановительное озеленение по фактам незаконного сноса, уничтожения (при невозможности установления виновного лица), естественной гибели зеленых насаждений производится за счет средств бюджета Округа.</w:t>
      </w:r>
    </w:p>
    <w:p w:rsidR="005D0D93" w:rsidRPr="009A6DC7" w:rsidRDefault="0017283A" w:rsidP="0090473F">
      <w:pPr>
        <w:pStyle w:val="ConsPlusNormal"/>
        <w:ind w:firstLine="540"/>
        <w:jc w:val="both"/>
        <w:rPr>
          <w:sz w:val="27"/>
          <w:szCs w:val="27"/>
        </w:rPr>
      </w:pPr>
      <w:r w:rsidRPr="009A6DC7">
        <w:rPr>
          <w:sz w:val="27"/>
          <w:szCs w:val="27"/>
        </w:rPr>
        <w:t>4. Расчет восстановительной стоимости производится при оформлении разрешения на снос зеленых насаждений.</w:t>
      </w:r>
    </w:p>
    <w:p w:rsidR="005D0D93" w:rsidRPr="009A6DC7" w:rsidRDefault="0017283A" w:rsidP="0090473F">
      <w:pPr>
        <w:pStyle w:val="ConsPlusNormal"/>
        <w:ind w:firstLine="540"/>
        <w:jc w:val="both"/>
        <w:rPr>
          <w:sz w:val="27"/>
          <w:szCs w:val="27"/>
        </w:rPr>
      </w:pPr>
      <w:r w:rsidRPr="009A6DC7">
        <w:rPr>
          <w:sz w:val="27"/>
          <w:szCs w:val="27"/>
        </w:rPr>
        <w:t>5. Восстановительная стоимость зеленых насаждений, подлежащих сносу при проведении строительных работ, оплачивается за счет средств застройщика. Озеленение, проводимое застройщиками в соответствии с утвержденной проектной документацией на строительство, может быть зачтено как проведение работ по восстановительному озеленению.</w:t>
      </w:r>
    </w:p>
    <w:p w:rsidR="005D0D93" w:rsidRPr="009A6DC7" w:rsidRDefault="0017283A" w:rsidP="0090473F">
      <w:pPr>
        <w:pStyle w:val="ConsPlusNormal"/>
        <w:ind w:firstLine="540"/>
        <w:jc w:val="both"/>
        <w:rPr>
          <w:sz w:val="27"/>
          <w:szCs w:val="27"/>
        </w:rPr>
      </w:pPr>
      <w:r w:rsidRPr="009A6DC7">
        <w:rPr>
          <w:sz w:val="27"/>
          <w:szCs w:val="27"/>
        </w:rPr>
        <w:t>6. Собственники, пользователи и арендаторы озелененных территорий обязаны по требованию уполномоченного органа администрации Округа представлять информацию о состоянии зеленых насаждений.</w:t>
      </w:r>
    </w:p>
    <w:p w:rsidR="005D0D93" w:rsidRPr="009A6DC7" w:rsidRDefault="0017283A" w:rsidP="0090473F">
      <w:pPr>
        <w:pStyle w:val="ConsPlusNormal"/>
        <w:ind w:firstLine="540"/>
        <w:jc w:val="both"/>
        <w:rPr>
          <w:sz w:val="27"/>
          <w:szCs w:val="27"/>
        </w:rPr>
      </w:pPr>
      <w:r w:rsidRPr="009A6DC7">
        <w:rPr>
          <w:sz w:val="27"/>
          <w:szCs w:val="27"/>
        </w:rPr>
        <w:t>7. Методика определения восстановительной стоимости зеленых насаждений в случае их вынужденного сноса или повреждения определяется муниципальным правовым актом администрации Округа.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jc w:val="both"/>
        <w:rPr>
          <w:rFonts w:ascii="Times New Roman" w:hAnsi="Times New Roman"/>
          <w:sz w:val="27"/>
          <w:szCs w:val="27"/>
        </w:rPr>
      </w:pPr>
      <w:r w:rsidRPr="009A6DC7">
        <w:rPr>
          <w:rFonts w:ascii="Times New Roman" w:hAnsi="Times New Roman"/>
          <w:sz w:val="27"/>
          <w:szCs w:val="27"/>
        </w:rPr>
        <w:t>Глава 11. ПРОВЕДЕНИЕ РАБОТ ПРИ СТРОИТЕЛЬСТВЕ, РЕКОНСТРУКЦИИ,</w:t>
      </w:r>
      <w:r w:rsidR="000366A6">
        <w:rPr>
          <w:rFonts w:ascii="Times New Roman" w:hAnsi="Times New Roman"/>
          <w:sz w:val="27"/>
          <w:szCs w:val="27"/>
        </w:rPr>
        <w:t xml:space="preserve"> </w:t>
      </w:r>
      <w:r w:rsidRPr="009A6DC7">
        <w:rPr>
          <w:rFonts w:ascii="Times New Roman" w:hAnsi="Times New Roman"/>
          <w:sz w:val="27"/>
          <w:szCs w:val="27"/>
        </w:rPr>
        <w:t>РЕМОНТЕ, СОДЕРЖАНИИ СЕТЕЙ ИНЖЕНЕРНО-ТЕХНИЧЕСКОГО</w:t>
      </w:r>
      <w:r w:rsidR="000366A6">
        <w:rPr>
          <w:rFonts w:ascii="Times New Roman" w:hAnsi="Times New Roman"/>
          <w:sz w:val="27"/>
          <w:szCs w:val="27"/>
        </w:rPr>
        <w:t xml:space="preserve"> </w:t>
      </w:r>
      <w:r w:rsidRPr="009A6DC7">
        <w:rPr>
          <w:rFonts w:ascii="Times New Roman" w:hAnsi="Times New Roman"/>
          <w:sz w:val="27"/>
          <w:szCs w:val="27"/>
        </w:rPr>
        <w:t>ОБЕСПЕЧЕНИЯ, ЗДАНИЙ И СООРУЖЕНИЙ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83. Вертикальная планировка и организация рельефа</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осуществлении благоустройства территорий вертикальная планировка должна обеспечивать сохранение своеобразия рельефа, максимальное сохранение существующих зеленых насаждений, подчеркивать эстетические качества ландшафта, способствовать восприятию исторически сложившейся среды памятников истории и культуры.</w:t>
      </w:r>
    </w:p>
    <w:p w:rsidR="005D0D93" w:rsidRPr="009A6DC7" w:rsidRDefault="0017283A" w:rsidP="0090473F">
      <w:pPr>
        <w:pStyle w:val="ConsPlusNormal"/>
        <w:ind w:firstLine="540"/>
        <w:jc w:val="both"/>
        <w:rPr>
          <w:sz w:val="27"/>
          <w:szCs w:val="27"/>
        </w:rPr>
      </w:pPr>
      <w:r w:rsidRPr="009A6DC7">
        <w:rPr>
          <w:sz w:val="27"/>
          <w:szCs w:val="27"/>
        </w:rPr>
        <w:t>2. Организация рельефа должна обеспечивать отвод поверхностных вод, а та</w:t>
      </w:r>
      <w:r w:rsidR="00521866" w:rsidRPr="009A6DC7">
        <w:rPr>
          <w:sz w:val="27"/>
          <w:szCs w:val="27"/>
        </w:rPr>
        <w:t>кже нормативные уклоны</w:t>
      </w:r>
      <w:r w:rsidRPr="009A6DC7">
        <w:rPr>
          <w:sz w:val="27"/>
          <w:szCs w:val="27"/>
        </w:rPr>
        <w:t xml:space="preserve"> улиц и пешеходных коммуникаций.</w:t>
      </w:r>
    </w:p>
    <w:p w:rsidR="005D0D93" w:rsidRPr="009A6DC7" w:rsidRDefault="0017283A" w:rsidP="0090473F">
      <w:pPr>
        <w:pStyle w:val="ConsPlusNormal"/>
        <w:ind w:firstLine="540"/>
        <w:jc w:val="both"/>
        <w:rPr>
          <w:sz w:val="27"/>
          <w:szCs w:val="27"/>
        </w:rPr>
      </w:pPr>
      <w:r w:rsidRPr="009A6DC7">
        <w:rPr>
          <w:sz w:val="27"/>
          <w:szCs w:val="27"/>
        </w:rPr>
        <w:t>Вертикальные отметки дорог, тротуаров, набережных, площадей, колодцев ливневой канализации должны соответствовать утвержденным проектам, исключать застаивание поверхностных вод, подтопление и затопление (заболачивание) территорий.</w:t>
      </w:r>
    </w:p>
    <w:p w:rsidR="005D0D93" w:rsidRPr="009A6DC7" w:rsidRDefault="0017283A" w:rsidP="0090473F">
      <w:pPr>
        <w:pStyle w:val="ConsPlusNormal"/>
        <w:ind w:firstLine="540"/>
        <w:jc w:val="both"/>
        <w:rPr>
          <w:sz w:val="27"/>
          <w:szCs w:val="27"/>
        </w:rPr>
      </w:pPr>
      <w:r w:rsidRPr="009A6DC7">
        <w:rPr>
          <w:sz w:val="27"/>
          <w:szCs w:val="27"/>
        </w:rPr>
        <w:t xml:space="preserve">Запрещается замусоривание, засыпка открытых кюветов, водопропускных </w:t>
      </w:r>
      <w:r w:rsidRPr="009A6DC7">
        <w:rPr>
          <w:sz w:val="27"/>
          <w:szCs w:val="27"/>
        </w:rPr>
        <w:lastRenderedPageBreak/>
        <w:t>и водоотводных канав.</w:t>
      </w:r>
    </w:p>
    <w:p w:rsidR="005D0D93" w:rsidRPr="009A6DC7" w:rsidRDefault="0017283A" w:rsidP="0090473F">
      <w:pPr>
        <w:pStyle w:val="ConsPlusNormal"/>
        <w:ind w:firstLine="540"/>
        <w:jc w:val="both"/>
        <w:rPr>
          <w:sz w:val="27"/>
          <w:szCs w:val="27"/>
        </w:rPr>
      </w:pPr>
      <w:r w:rsidRPr="009A6DC7">
        <w:rPr>
          <w:sz w:val="27"/>
          <w:szCs w:val="27"/>
        </w:rPr>
        <w:t>Юридические лица, граждане, собственники и пользователи земельных участков, в том числе в границах прилегающих территорий, обязаны своевременно, но не менее одного раза в месяц бесснежного сезона производить очистку открытых кюветов, водопропускных и водоотводных канав, включая закрытые части подъездных дорожек.</w:t>
      </w:r>
    </w:p>
    <w:p w:rsidR="005D0D93" w:rsidRPr="009A6DC7" w:rsidRDefault="0017283A" w:rsidP="0090473F">
      <w:pPr>
        <w:pStyle w:val="ConsPlusNormal"/>
        <w:ind w:firstLine="540"/>
        <w:jc w:val="both"/>
        <w:rPr>
          <w:sz w:val="27"/>
          <w:szCs w:val="27"/>
        </w:rPr>
      </w:pPr>
      <w:r w:rsidRPr="009A6DC7">
        <w:rPr>
          <w:sz w:val="27"/>
          <w:szCs w:val="27"/>
        </w:rPr>
        <w:t>Закрытые водопропускные и водоотводные канавы (лотки) очищаются по мере необходимости, но не менее двух раз в год (весной и осенью).</w:t>
      </w:r>
    </w:p>
    <w:p w:rsidR="005D0D93" w:rsidRPr="009A6DC7" w:rsidRDefault="0017283A" w:rsidP="0090473F">
      <w:pPr>
        <w:pStyle w:val="ConsPlusNormal"/>
        <w:ind w:firstLine="540"/>
        <w:jc w:val="both"/>
        <w:rPr>
          <w:sz w:val="27"/>
          <w:szCs w:val="27"/>
        </w:rPr>
      </w:pPr>
      <w:r w:rsidRPr="009A6DC7">
        <w:rPr>
          <w:sz w:val="27"/>
          <w:szCs w:val="27"/>
        </w:rPr>
        <w:t>3. При реконструкции, строительстве дорог, улиц, инженерных коммуникаций, площадей и других сооружений, выполнении земельно-планировочных работ в районе существующих зеленых насаждений не допускается изменение вертикальных отметок. В случаях когда обнажение (засыпка) корней неизбежно, необходимо предусматривать соответствующие устройства для нормального роста деревьев.</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84. Общие требования к организации земляных работ</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Земляные работы на территории Округа производятся только при наличии разрешения (ордера) на производство земляных работ, выдаваемого территориальными подразделениями администрации Округа и графика производства земляных работ.</w:t>
      </w:r>
    </w:p>
    <w:p w:rsidR="005D0D93" w:rsidRPr="009A6DC7" w:rsidRDefault="0017283A" w:rsidP="0090473F">
      <w:pPr>
        <w:pStyle w:val="ConsPlusNormal"/>
        <w:ind w:firstLine="540"/>
        <w:jc w:val="both"/>
        <w:rPr>
          <w:sz w:val="27"/>
          <w:szCs w:val="27"/>
        </w:rPr>
      </w:pPr>
      <w:r w:rsidRPr="009A6DC7">
        <w:rPr>
          <w:sz w:val="27"/>
          <w:szCs w:val="27"/>
        </w:rPr>
        <w:t>Порядок получения разрешения (ордера) на проведение земляных работ устанавливается административным регламентом, утвержденным постановлением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Разрешение на производство работ должно находиться на строительной площадке вместе с проектной документацией и предъявляться представителям служб, контролирующих выполнение настоящих Правил.</w:t>
      </w:r>
    </w:p>
    <w:p w:rsidR="005D0D93" w:rsidRPr="009A6DC7" w:rsidRDefault="0017283A" w:rsidP="0090473F">
      <w:pPr>
        <w:pStyle w:val="ConsPlusNormal"/>
        <w:ind w:firstLine="540"/>
        <w:jc w:val="both"/>
        <w:rPr>
          <w:sz w:val="27"/>
          <w:szCs w:val="27"/>
        </w:rPr>
      </w:pPr>
      <w:r w:rsidRPr="009A6DC7">
        <w:rPr>
          <w:sz w:val="27"/>
          <w:szCs w:val="27"/>
        </w:rPr>
        <w:t>При выдаче разрешений на земляные работы учитывается соблюдение сроков, полнота и качество выполнения работ по ранее выданным разрешениям.</w:t>
      </w:r>
    </w:p>
    <w:p w:rsidR="005D0D93" w:rsidRPr="009A6DC7" w:rsidRDefault="0017283A" w:rsidP="0090473F">
      <w:pPr>
        <w:pStyle w:val="ConsPlusNormal"/>
        <w:ind w:firstLine="540"/>
        <w:jc w:val="both"/>
        <w:rPr>
          <w:sz w:val="27"/>
          <w:szCs w:val="27"/>
        </w:rPr>
      </w:pPr>
      <w:r w:rsidRPr="009A6DC7">
        <w:rPr>
          <w:sz w:val="27"/>
          <w:szCs w:val="27"/>
        </w:rPr>
        <w:t>2. Получение разрешения на земляные работы в границах участка, предоставленного для строительства, не требуется при наличии у лица, производящего работы, разрешения на строительство самого объекта.</w:t>
      </w:r>
    </w:p>
    <w:p w:rsidR="005D0D93" w:rsidRPr="009A6DC7" w:rsidRDefault="0017283A" w:rsidP="0090473F">
      <w:pPr>
        <w:pStyle w:val="ConsPlusNormal"/>
        <w:ind w:firstLine="540"/>
        <w:jc w:val="both"/>
        <w:rPr>
          <w:sz w:val="27"/>
          <w:szCs w:val="27"/>
        </w:rPr>
      </w:pPr>
      <w:r w:rsidRPr="009A6DC7">
        <w:rPr>
          <w:sz w:val="27"/>
          <w:szCs w:val="27"/>
        </w:rPr>
        <w:t>3. Производство работ должно осуществляться согласно проекту организации строительства и с соблюдением действующих строительных норм и правил, правил технической эксплуатации, правил безопасности и других нормативных документов на проектирование, строительство, приемку и эксплуатацию инженерных коммуникаций, зданий и сооружений при авторском надзоре проектных организаций, а также государственном и муниципальном контроле за использованием и охраной земель.</w:t>
      </w:r>
    </w:p>
    <w:p w:rsidR="005D0D93" w:rsidRPr="009A6DC7" w:rsidRDefault="0017283A" w:rsidP="0090473F">
      <w:pPr>
        <w:pStyle w:val="ConsPlusNormal"/>
        <w:ind w:firstLine="540"/>
        <w:jc w:val="both"/>
        <w:rPr>
          <w:sz w:val="27"/>
          <w:szCs w:val="27"/>
        </w:rPr>
      </w:pPr>
      <w:r w:rsidRPr="009A6DC7">
        <w:rPr>
          <w:sz w:val="27"/>
          <w:szCs w:val="27"/>
        </w:rPr>
        <w:t>4. Временно изъятые из функционального хозяйственного пользования объекты благоустройства должны быть восстановлены в полном объеме без снижения их качества.</w:t>
      </w:r>
    </w:p>
    <w:p w:rsidR="005D0D93" w:rsidRPr="009A6DC7" w:rsidRDefault="0017283A" w:rsidP="0090473F">
      <w:pPr>
        <w:pStyle w:val="ConsPlusNormal"/>
        <w:ind w:firstLine="540"/>
        <w:jc w:val="both"/>
        <w:rPr>
          <w:sz w:val="27"/>
          <w:szCs w:val="27"/>
        </w:rPr>
      </w:pPr>
      <w:r w:rsidRPr="009A6DC7">
        <w:rPr>
          <w:sz w:val="27"/>
          <w:szCs w:val="27"/>
        </w:rPr>
        <w:t xml:space="preserve">5. Выезды автотранспорта и техники со строительной площадки должны быть устроены так, чтобы исключить загрязнение территории Округа. В случае загрязнения проезжей части дорог, тротуаров, зеленых зон уборка производится силами и средствами организации, производящей работы, самостоятельно или в </w:t>
      </w:r>
      <w:r w:rsidRPr="009A6DC7">
        <w:rPr>
          <w:sz w:val="27"/>
          <w:szCs w:val="27"/>
        </w:rPr>
        <w:lastRenderedPageBreak/>
        <w:t>соответствии с заключенными договорами.</w:t>
      </w:r>
    </w:p>
    <w:p w:rsidR="005D0D93" w:rsidRPr="009A6DC7" w:rsidRDefault="0017283A" w:rsidP="0090473F">
      <w:pPr>
        <w:pStyle w:val="ConsPlusNormal"/>
        <w:ind w:firstLine="540"/>
        <w:jc w:val="both"/>
        <w:rPr>
          <w:sz w:val="27"/>
          <w:szCs w:val="27"/>
        </w:rPr>
      </w:pPr>
      <w:r w:rsidRPr="009A6DC7">
        <w:rPr>
          <w:sz w:val="27"/>
          <w:szCs w:val="27"/>
        </w:rPr>
        <w:t>6. Место производства земляных работ должно быть организовано с соблюдением требований правил техники безопасности и охраны труда, в том числе: ограждено сплошными щитами, имеющими светоотражающее покрытие (ленту), с указанием наименования организации, производящей работы, и номера телефона, обозначаться сигнальными огнями, указателями объездов и пешеходных переходов и, при необходимости, обеспечены перекидными мостиками и трапами, шириной не менее 1 м, огражденных с обеих сторон перилами высотой не менее 1,1 м, со сплошной обшивкой внизу на высоту 0,15 м и дополнительной ограждающей планкой на высоте 0,5 м от настила.</w:t>
      </w:r>
    </w:p>
    <w:p w:rsidR="005D0D93" w:rsidRPr="009A6DC7" w:rsidRDefault="0017283A" w:rsidP="0090473F">
      <w:pPr>
        <w:pStyle w:val="ConsPlusNormal"/>
        <w:ind w:firstLine="540"/>
        <w:jc w:val="both"/>
        <w:rPr>
          <w:sz w:val="27"/>
          <w:szCs w:val="27"/>
        </w:rPr>
      </w:pPr>
      <w:r w:rsidRPr="009A6DC7">
        <w:rPr>
          <w:sz w:val="27"/>
          <w:szCs w:val="27"/>
        </w:rPr>
        <w:t>В темное время суток на ограждениях раскопов, расположенных на проезжей части улиц, площадей, проездов, дополнительно должно быть устроено освещение.</w:t>
      </w:r>
    </w:p>
    <w:p w:rsidR="005D0D93" w:rsidRPr="009A6DC7" w:rsidRDefault="0017283A" w:rsidP="0090473F">
      <w:pPr>
        <w:pStyle w:val="ConsPlusNormal"/>
        <w:ind w:firstLine="540"/>
        <w:jc w:val="both"/>
        <w:rPr>
          <w:sz w:val="27"/>
          <w:szCs w:val="27"/>
        </w:rPr>
      </w:pPr>
      <w:r w:rsidRPr="009A6DC7">
        <w:rPr>
          <w:sz w:val="27"/>
          <w:szCs w:val="27"/>
        </w:rPr>
        <w:t>7. Производство земляных работ приостанавливается в случае обнаружения подземных сооружений, коммуникаций, не указанных в проекте производства земляных работ, до согласования земляных работ с собственником указанных сооружений, коммуникаций, даже если они не мешают производству работ.</w:t>
      </w:r>
    </w:p>
    <w:p w:rsidR="005D0D93" w:rsidRPr="009A6DC7" w:rsidRDefault="0017283A" w:rsidP="0090473F">
      <w:pPr>
        <w:pStyle w:val="ConsPlusNormal"/>
        <w:ind w:firstLine="540"/>
        <w:jc w:val="both"/>
        <w:rPr>
          <w:sz w:val="27"/>
          <w:szCs w:val="27"/>
        </w:rPr>
      </w:pPr>
      <w:r w:rsidRPr="009A6DC7">
        <w:rPr>
          <w:sz w:val="27"/>
          <w:szCs w:val="27"/>
        </w:rPr>
        <w:t>8. При производстве земляных работ не допускается:</w:t>
      </w:r>
    </w:p>
    <w:p w:rsidR="005D0D93" w:rsidRPr="009A6DC7" w:rsidRDefault="0017283A" w:rsidP="0090473F">
      <w:pPr>
        <w:pStyle w:val="ConsPlusNormal"/>
        <w:ind w:firstLine="540"/>
        <w:jc w:val="both"/>
        <w:rPr>
          <w:sz w:val="27"/>
          <w:szCs w:val="27"/>
        </w:rPr>
      </w:pPr>
      <w:r w:rsidRPr="009A6DC7">
        <w:rPr>
          <w:sz w:val="27"/>
          <w:szCs w:val="27"/>
        </w:rPr>
        <w:t>- обнажение и повреждение корневой системы деревьев и кустарников, размещенных на прилегающих территориях, их засыпка грунтом и строительным мусором;</w:t>
      </w:r>
    </w:p>
    <w:p w:rsidR="005D0D93" w:rsidRPr="009A6DC7" w:rsidRDefault="0017283A" w:rsidP="0090473F">
      <w:pPr>
        <w:pStyle w:val="ConsPlusNormal"/>
        <w:ind w:firstLine="540"/>
        <w:jc w:val="both"/>
        <w:rPr>
          <w:sz w:val="27"/>
          <w:szCs w:val="27"/>
        </w:rPr>
      </w:pPr>
      <w:r w:rsidRPr="009A6DC7">
        <w:rPr>
          <w:sz w:val="27"/>
          <w:szCs w:val="27"/>
        </w:rPr>
        <w:t>- уничтожение (повреждение) деревьев и кустарников при оборудовании мест для размещения строительной техники;</w:t>
      </w:r>
    </w:p>
    <w:p w:rsidR="005D0D93" w:rsidRPr="009A6DC7" w:rsidRDefault="0017283A" w:rsidP="0090473F">
      <w:pPr>
        <w:pStyle w:val="ConsPlusNormal"/>
        <w:ind w:firstLine="540"/>
        <w:jc w:val="both"/>
        <w:rPr>
          <w:sz w:val="27"/>
          <w:szCs w:val="27"/>
        </w:rPr>
      </w:pPr>
      <w:r w:rsidRPr="009A6DC7">
        <w:rPr>
          <w:sz w:val="27"/>
          <w:szCs w:val="27"/>
        </w:rPr>
        <w:t>- складирование строительных материалов на расстоянии менее чем 2,5 м от дерева и менее чем 1,5 м от кустарников;</w:t>
      </w:r>
    </w:p>
    <w:p w:rsidR="005D0D93" w:rsidRPr="009A6DC7" w:rsidRDefault="0017283A" w:rsidP="0090473F">
      <w:pPr>
        <w:pStyle w:val="ConsPlusNormal"/>
        <w:ind w:firstLine="540"/>
        <w:jc w:val="both"/>
        <w:rPr>
          <w:sz w:val="27"/>
          <w:szCs w:val="27"/>
        </w:rPr>
      </w:pPr>
      <w:r w:rsidRPr="009A6DC7">
        <w:rPr>
          <w:sz w:val="27"/>
          <w:szCs w:val="27"/>
        </w:rPr>
        <w:t>- складирование горючих материалов на расстоянии менее чем 10 м от деревьев и кустарников.</w:t>
      </w:r>
    </w:p>
    <w:p w:rsidR="005D0D93" w:rsidRPr="009A6DC7" w:rsidRDefault="0017283A" w:rsidP="0090473F">
      <w:pPr>
        <w:pStyle w:val="ConsPlusNormal"/>
        <w:ind w:firstLine="540"/>
        <w:jc w:val="both"/>
        <w:rPr>
          <w:sz w:val="27"/>
          <w:szCs w:val="27"/>
        </w:rPr>
      </w:pPr>
      <w:r w:rsidRPr="009A6DC7">
        <w:rPr>
          <w:sz w:val="27"/>
          <w:szCs w:val="27"/>
        </w:rPr>
        <w:t>9. При производстве земляных работ деревья и кустарники, расположенные на прилегающей территории, ограждаются сплошными щитами на расстоянии не менее 0,5 м от ствола дерева или кустарника, производится охранительная обвязка стволов деревьев и связывание кроны кустарников.</w:t>
      </w:r>
    </w:p>
    <w:p w:rsidR="005D0D93" w:rsidRPr="009A6DC7" w:rsidRDefault="0017283A" w:rsidP="0090473F">
      <w:pPr>
        <w:pStyle w:val="ConsPlusNormal"/>
        <w:ind w:firstLine="540"/>
        <w:jc w:val="both"/>
        <w:rPr>
          <w:sz w:val="27"/>
          <w:szCs w:val="27"/>
        </w:rPr>
      </w:pPr>
      <w:r w:rsidRPr="009A6DC7">
        <w:rPr>
          <w:sz w:val="27"/>
          <w:szCs w:val="27"/>
        </w:rPr>
        <w:t>Деревья и кустарники, пригодные для пересадки, расположенные непосредственно на месте производства земляных работ, выкапываются и используются при озеленении данного или другого объекта благоустройства.</w:t>
      </w:r>
    </w:p>
    <w:p w:rsidR="005D0D93" w:rsidRPr="009A6DC7" w:rsidRDefault="0017283A" w:rsidP="0090473F">
      <w:pPr>
        <w:pStyle w:val="ConsPlusNormal"/>
        <w:ind w:firstLine="540"/>
        <w:jc w:val="both"/>
        <w:rPr>
          <w:sz w:val="27"/>
          <w:szCs w:val="27"/>
        </w:rPr>
      </w:pPr>
      <w:r w:rsidRPr="009A6DC7">
        <w:rPr>
          <w:sz w:val="27"/>
          <w:szCs w:val="27"/>
        </w:rPr>
        <w:t>10. Разрешение (ордер) на проведение земляных работ закрывается уполномоченным органом по результатам осмотра места производства работ при условии восстановления благоустройства, нарушенного при проведении земляных работ. Осмотр производится в день истечения действия разрешения (ордера) на проведение земляных работ либо в течение дня, следующего за днем поступления информации заявителя о завершении производства работ при досрочном завершении работ. В ходе осмотра проверяется качество и полнота выполнения работ по восстановлению нарушенного благоустройства. В случае, если работы выполнены не в полном объеме или некачественно, разрешение (ордер) на проведение земляных работ не закрывается.</w:t>
      </w:r>
    </w:p>
    <w:p w:rsidR="005D0D93" w:rsidRPr="009A6DC7" w:rsidRDefault="0017283A" w:rsidP="0090473F">
      <w:pPr>
        <w:pStyle w:val="ConsPlusNormal"/>
        <w:ind w:firstLine="540"/>
        <w:jc w:val="both"/>
        <w:rPr>
          <w:sz w:val="27"/>
          <w:szCs w:val="27"/>
        </w:rPr>
      </w:pPr>
      <w:r w:rsidRPr="009A6DC7">
        <w:rPr>
          <w:sz w:val="27"/>
          <w:szCs w:val="27"/>
        </w:rPr>
        <w:t xml:space="preserve">11. Лицо, осуществившее земляные работы, обязано восстановить нарушенное благоустройство в месте проведения земляных работ в </w:t>
      </w:r>
      <w:r w:rsidRPr="009A6DC7">
        <w:rPr>
          <w:sz w:val="27"/>
          <w:szCs w:val="27"/>
        </w:rPr>
        <w:lastRenderedPageBreak/>
        <w:t>соответствии с требованиями, установленными настоящими Правилами и иными действующими нормативными правовыми актами, путем заключения и исполнения за счет собственных средств обязательства либо договора на восстановление благоустройства.</w:t>
      </w:r>
    </w:p>
    <w:p w:rsidR="005D0D93" w:rsidRPr="009A6DC7" w:rsidRDefault="0017283A" w:rsidP="0090473F">
      <w:pPr>
        <w:pStyle w:val="ConsPlusNormal"/>
        <w:ind w:firstLine="540"/>
        <w:jc w:val="both"/>
        <w:rPr>
          <w:sz w:val="27"/>
          <w:szCs w:val="27"/>
        </w:rPr>
      </w:pPr>
      <w:r w:rsidRPr="009A6DC7">
        <w:rPr>
          <w:sz w:val="27"/>
          <w:szCs w:val="27"/>
        </w:rPr>
        <w:t>12. Договор на восстановление благоустройства заключается между лицом, получившим разрешение (ордер) на осуществление земляных работ, и специализированным подрядчиком, имеющим лицензии на производство работ по восстановлению благоустройства, необходимые в соответствии с действующим законодательством. В случае, если лицо, получившее разрешение (ордер) на осуществление земляных работ, является указанным специализированным подрядчиком и намерено самостоятельно восстановить нарушенное благоустройство, договор на восстановление благоустройства заключается между этим лицом и владельцем объекта, требующего благоустройства.</w:t>
      </w:r>
    </w:p>
    <w:p w:rsidR="005D0D93" w:rsidRPr="009A6DC7" w:rsidRDefault="0017283A" w:rsidP="0090473F">
      <w:pPr>
        <w:pStyle w:val="ConsPlusNormal"/>
        <w:ind w:firstLine="540"/>
        <w:jc w:val="both"/>
        <w:rPr>
          <w:sz w:val="27"/>
          <w:szCs w:val="27"/>
        </w:rPr>
      </w:pPr>
      <w:bookmarkStart w:id="3" w:name="Par1516"/>
      <w:bookmarkEnd w:id="3"/>
      <w:r w:rsidRPr="009A6DC7">
        <w:rPr>
          <w:sz w:val="27"/>
          <w:szCs w:val="27"/>
        </w:rPr>
        <w:t xml:space="preserve">13. Восстановление нарушенного благоустройства, за исключением случая, предусмотренного </w:t>
      </w:r>
      <w:hyperlink w:anchor="Par1516" w:tooltip="13. Восстановление нарушенного благоустройства, за исключением случая, предусмотренного абзацем вторым настоящего пункта, должно выполняться в срок, не превышающий 10 дней со дня окончания земляных работ." w:history="1">
        <w:r w:rsidRPr="009A6DC7">
          <w:rPr>
            <w:color w:val="0000FF"/>
            <w:sz w:val="27"/>
            <w:szCs w:val="27"/>
          </w:rPr>
          <w:t>абзацем вторым</w:t>
        </w:r>
      </w:hyperlink>
      <w:r w:rsidRPr="009A6DC7">
        <w:rPr>
          <w:sz w:val="27"/>
          <w:szCs w:val="27"/>
        </w:rPr>
        <w:t xml:space="preserve"> настоящего пункта, должно выполняться в срок, не превышающий 10 дней со дня окончания земляных работ.</w:t>
      </w:r>
    </w:p>
    <w:p w:rsidR="005D0D93" w:rsidRPr="009A6DC7" w:rsidRDefault="0017283A" w:rsidP="0090473F">
      <w:pPr>
        <w:pStyle w:val="ConsPlusNormal"/>
        <w:ind w:firstLine="540"/>
        <w:jc w:val="both"/>
        <w:rPr>
          <w:sz w:val="27"/>
          <w:szCs w:val="27"/>
        </w:rPr>
      </w:pPr>
      <w:r w:rsidRPr="009A6DC7">
        <w:rPr>
          <w:sz w:val="27"/>
          <w:szCs w:val="27"/>
        </w:rPr>
        <w:t xml:space="preserve">Восстановление благоустройства, нарушенного при проведении аварийных земляных работ, в зимний период производится в зимнем варианте (раскопка засыпается щебнем, песком или иным подобным материалом с выравниванием) в сроки, определенные </w:t>
      </w:r>
      <w:hyperlink w:anchor="Par1516" w:tooltip="13. Восстановление нарушенного благоустройства, за исключением случая, предусмотренного абзацем вторым настоящего пункта, должно выполняться в срок, не превышающий 10 дней со дня окончания земляных работ." w:history="1">
        <w:r w:rsidRPr="009A6DC7">
          <w:rPr>
            <w:color w:val="0000FF"/>
            <w:sz w:val="27"/>
            <w:szCs w:val="27"/>
          </w:rPr>
          <w:t>абзацем первым</w:t>
        </w:r>
      </w:hyperlink>
      <w:r w:rsidRPr="009A6DC7">
        <w:rPr>
          <w:sz w:val="27"/>
          <w:szCs w:val="27"/>
        </w:rPr>
        <w:t xml:space="preserve"> настоящего пункта, и не позднее 20 дней со дня окончания зимнего периода производится полное восстановление всех нарушенных элементов благоустройства.</w:t>
      </w:r>
    </w:p>
    <w:p w:rsidR="005D0D93" w:rsidRPr="009A6DC7" w:rsidRDefault="0017283A" w:rsidP="0090473F">
      <w:pPr>
        <w:pStyle w:val="ConsPlusNormal"/>
        <w:ind w:firstLine="540"/>
        <w:jc w:val="both"/>
        <w:rPr>
          <w:sz w:val="27"/>
          <w:szCs w:val="27"/>
        </w:rPr>
      </w:pPr>
      <w:r w:rsidRPr="009A6DC7">
        <w:rPr>
          <w:sz w:val="27"/>
          <w:szCs w:val="27"/>
        </w:rPr>
        <w:t>14. Контроль за проведением земляных работ и восстановлением нарушенного благоустройства осуществляет руководитель территориального подразделения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15. При выявлении фактов нарушения настоящих Правил, в том числе производства земляных работ без разрешения (ордера) на проведение земляных работ или с разрешением, срок действия которого истек, нарушения требований к оборудованию места производства земляных работ, запретов при производстве земляных работ администрация Округа принимает меры по привлечению виновных лиц к административной ответственности, предусмотренные действующим законодательством об административных правонарушениях, в том числе по составлению протоколов об административных правонарушениях, по вынесению соответствующими органами представлений о принятии мер по устранению причин и условий, способствовавших совершению административного правонарушения.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85. Проведение земляных работ на улицах, дорогах, проездах, тротуарах, площадях</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Лица, производящие работы, заказчики работ, подрядчики обязаны:</w:t>
      </w:r>
    </w:p>
    <w:p w:rsidR="005D0D93" w:rsidRPr="009A6DC7" w:rsidRDefault="0017283A" w:rsidP="0090473F">
      <w:pPr>
        <w:pStyle w:val="ConsPlusNormal"/>
        <w:ind w:firstLine="540"/>
        <w:jc w:val="both"/>
        <w:rPr>
          <w:sz w:val="27"/>
          <w:szCs w:val="27"/>
        </w:rPr>
      </w:pPr>
      <w:r w:rsidRPr="009A6DC7">
        <w:rPr>
          <w:sz w:val="27"/>
          <w:szCs w:val="27"/>
        </w:rPr>
        <w:t>Организовать производство строительных работ на проезжих частях дорог, улицах, площадях с учетом обеспечения условий безопасного пешеходного и дорожного движения; при производстве работ на тротуарах, пешеходных дорожках обеспечить удобные и безопасные условия для прохода людей.</w:t>
      </w:r>
    </w:p>
    <w:p w:rsidR="005D0D93" w:rsidRPr="009A6DC7" w:rsidRDefault="0017283A" w:rsidP="0090473F">
      <w:pPr>
        <w:pStyle w:val="ConsPlusNormal"/>
        <w:ind w:firstLine="540"/>
        <w:jc w:val="both"/>
        <w:rPr>
          <w:sz w:val="27"/>
          <w:szCs w:val="27"/>
        </w:rPr>
      </w:pPr>
      <w:r w:rsidRPr="009A6DC7">
        <w:rPr>
          <w:sz w:val="27"/>
          <w:szCs w:val="27"/>
        </w:rPr>
        <w:lastRenderedPageBreak/>
        <w:t>Частичное или полное закрытие движения на улицах, тротуарах для производства земляных работ производить с разрешения администрации Округа и по согласованию с соответствующим подразделением территориального органа исполнительной власти в сфере внутренних дел.</w:t>
      </w:r>
    </w:p>
    <w:p w:rsidR="005D0D93" w:rsidRPr="009A6DC7" w:rsidRDefault="0017283A" w:rsidP="0090473F">
      <w:pPr>
        <w:pStyle w:val="ConsPlusNormal"/>
        <w:ind w:firstLine="540"/>
        <w:jc w:val="both"/>
        <w:rPr>
          <w:sz w:val="27"/>
          <w:szCs w:val="27"/>
        </w:rPr>
      </w:pPr>
      <w:r w:rsidRPr="009A6DC7">
        <w:rPr>
          <w:sz w:val="27"/>
          <w:szCs w:val="27"/>
        </w:rPr>
        <w:t>При выполнении кратковременных работ на дорогах (осмотр и очистка колодцев, ямочный ремонт и уборка проезжей части, ремонт наружного освещения), не требующих производства вскрышных работ, согласовать только с соответствующим подразделением территориального органа исполнительной власти в сфере внутренних дел без оформления разрешения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В местах пересечения траншеями тротуаров и пешеходных дорожек устанавливать переходные мостики для пешеходов на всю ширину пересекаемой дорожки или тротуара и ограждением с двух сторон на высоту не менее 1 метра. Ответственность за безопасность движения и выполнение установленных требований несет лицо, указанное в разрешении на производство работ, в соответствии с законодательством.</w:t>
      </w:r>
    </w:p>
    <w:p w:rsidR="005D0D93" w:rsidRPr="009A6DC7" w:rsidRDefault="0017283A" w:rsidP="0090473F">
      <w:pPr>
        <w:pStyle w:val="ConsPlusNormal"/>
        <w:ind w:firstLine="540"/>
        <w:jc w:val="both"/>
        <w:rPr>
          <w:sz w:val="27"/>
          <w:szCs w:val="27"/>
        </w:rPr>
      </w:pPr>
      <w:r w:rsidRPr="009A6DC7">
        <w:rPr>
          <w:sz w:val="27"/>
          <w:szCs w:val="27"/>
        </w:rPr>
        <w:t>Вскрытие асфальтобетонных покрытий производить после прорезки покрытия по границам вскрываемого участка. Скол и грунт, не используемый для обратной засыпки, вывезти на объекты или места, предназначенные для размещения промышленных отходов, в день производства работ. Запрещается складировать на проезжей части и прилегающей территории разобранное асфальтобетонное покрытие (скол) и иные отходы.</w:t>
      </w:r>
    </w:p>
    <w:p w:rsidR="005D0D93" w:rsidRPr="009A6DC7" w:rsidRDefault="0017283A" w:rsidP="0090473F">
      <w:pPr>
        <w:pStyle w:val="ConsPlusNormal"/>
        <w:ind w:firstLine="540"/>
        <w:jc w:val="both"/>
        <w:rPr>
          <w:sz w:val="27"/>
          <w:szCs w:val="27"/>
        </w:rPr>
      </w:pPr>
      <w:r w:rsidRPr="009A6DC7">
        <w:rPr>
          <w:sz w:val="27"/>
          <w:szCs w:val="27"/>
        </w:rPr>
        <w:t>Последующие земляные работы могут производиться механизированным способом без нарушения слоев грунта и дорожных одежд под сохраняемыми участками дорог, работы производить согласно проекту производства работ.</w:t>
      </w:r>
    </w:p>
    <w:p w:rsidR="005D0D93" w:rsidRPr="009A6DC7" w:rsidRDefault="0017283A" w:rsidP="0090473F">
      <w:pPr>
        <w:pStyle w:val="ConsPlusNormal"/>
        <w:ind w:firstLine="540"/>
        <w:jc w:val="both"/>
        <w:rPr>
          <w:sz w:val="27"/>
          <w:szCs w:val="27"/>
        </w:rPr>
      </w:pPr>
      <w:r w:rsidRPr="009A6DC7">
        <w:rPr>
          <w:sz w:val="27"/>
          <w:szCs w:val="27"/>
        </w:rPr>
        <w:t>Оградить место проведения работ типовым ограждением по всему периметру раскопа с указанием на ограждении наименования организации, номера телефона и фамилии производителя работ.</w:t>
      </w:r>
    </w:p>
    <w:p w:rsidR="005D0D93" w:rsidRPr="009A6DC7" w:rsidRDefault="0017283A" w:rsidP="0090473F">
      <w:pPr>
        <w:pStyle w:val="ConsPlusNormal"/>
        <w:ind w:firstLine="540"/>
        <w:jc w:val="both"/>
        <w:rPr>
          <w:sz w:val="27"/>
          <w:szCs w:val="27"/>
        </w:rPr>
      </w:pPr>
      <w:r w:rsidRPr="009A6DC7">
        <w:rPr>
          <w:sz w:val="27"/>
          <w:szCs w:val="27"/>
        </w:rPr>
        <w:t>В вечернее и ночное время на ограждениях раскопов, расположенных на проезжей части улиц, площадей, проездов, установить дополнительное освещение.</w:t>
      </w:r>
    </w:p>
    <w:p w:rsidR="005D0D93" w:rsidRPr="009A6DC7" w:rsidRDefault="0017283A" w:rsidP="0090473F">
      <w:pPr>
        <w:pStyle w:val="ConsPlusNormal"/>
        <w:ind w:firstLine="540"/>
        <w:jc w:val="both"/>
        <w:rPr>
          <w:sz w:val="27"/>
          <w:szCs w:val="27"/>
        </w:rPr>
      </w:pPr>
      <w:r w:rsidRPr="009A6DC7">
        <w:rPr>
          <w:sz w:val="27"/>
          <w:szCs w:val="27"/>
        </w:rPr>
        <w:t>Восстановить нарушенные газоны, зеленые насаждения, тротуарный камень и асфальтобетонное покрытие в месте раскопа качественно и на всю ширину проезжей части или тротуара в месте раскопа в течение очередного летнего периода времени в сроки, согласованные с дорожно-эксплуатационной организацией. При пересечении улицы траншеями асфальтобетонное покрытие на проезжей части восстановить картами - не менее пяти метров в каждую сторону от траншеи, а на тротуаре - не менее трех метров, с обеспечением при этом высоты тротуарного камня - на уровне асфальта.</w:t>
      </w:r>
    </w:p>
    <w:p w:rsidR="005D0D93" w:rsidRPr="009A6DC7" w:rsidRDefault="0017283A" w:rsidP="0090473F">
      <w:pPr>
        <w:pStyle w:val="ConsPlusNormal"/>
        <w:ind w:firstLine="540"/>
        <w:jc w:val="both"/>
        <w:rPr>
          <w:sz w:val="27"/>
          <w:szCs w:val="27"/>
        </w:rPr>
      </w:pPr>
      <w:r w:rsidRPr="009A6DC7">
        <w:rPr>
          <w:sz w:val="27"/>
          <w:szCs w:val="27"/>
        </w:rPr>
        <w:t xml:space="preserve">Восстановить асфальтобетонное покрытие сразу же после окончания работ и засыпки траншей, если глубина раскопок не превышает одного метра. В случаях более глубоких раскопок или производства работ в зимнее время года после засыпки траншей вместо асфальтобетонного покрытия устроить временное покрытие из дорожных плит или штучных материалов (покрытый битумом кирпич, булыжник) для беспрепятственного проезда автотранспорта и прохода пешеходов, постоянное покрытие устроить в сроки, установленные </w:t>
      </w:r>
      <w:r w:rsidRPr="009A6DC7">
        <w:rPr>
          <w:sz w:val="27"/>
          <w:szCs w:val="27"/>
        </w:rPr>
        <w:lastRenderedPageBreak/>
        <w:t>разрешением на производство земляных работ.</w:t>
      </w:r>
    </w:p>
    <w:p w:rsidR="005D0D93" w:rsidRPr="009A6DC7" w:rsidRDefault="0017283A" w:rsidP="0090473F">
      <w:pPr>
        <w:pStyle w:val="ConsPlusNormal"/>
        <w:ind w:firstLine="540"/>
        <w:jc w:val="both"/>
        <w:rPr>
          <w:sz w:val="27"/>
          <w:szCs w:val="27"/>
        </w:rPr>
      </w:pPr>
      <w:r w:rsidRPr="009A6DC7">
        <w:rPr>
          <w:sz w:val="27"/>
          <w:szCs w:val="27"/>
        </w:rPr>
        <w:t>В случае нарушения асфальтобетонного покрытия тротуаров, пешеходных дорожек, проездов при продольной прокладке коммуникаций покрытие восстановить на всю ширину тротуаров, дорожек, проездов с соответствующими работами по восстановлению тротуарного камня.</w:t>
      </w:r>
    </w:p>
    <w:p w:rsidR="005D0D93" w:rsidRPr="009A6DC7" w:rsidRDefault="0017283A" w:rsidP="0090473F">
      <w:pPr>
        <w:pStyle w:val="ConsPlusNormal"/>
        <w:ind w:firstLine="540"/>
        <w:jc w:val="both"/>
        <w:rPr>
          <w:sz w:val="27"/>
          <w:szCs w:val="27"/>
        </w:rPr>
      </w:pPr>
      <w:r w:rsidRPr="009A6DC7">
        <w:rPr>
          <w:sz w:val="27"/>
          <w:szCs w:val="27"/>
        </w:rPr>
        <w:t>В случае некачественного восстановления асфальтобетонного покрытия в месте раскопа или обнаружившейся его просадки в течение двух лет повторно его восстановить.</w:t>
      </w:r>
    </w:p>
    <w:p w:rsidR="005D0D93" w:rsidRPr="009A6DC7" w:rsidRDefault="0017283A" w:rsidP="0090473F">
      <w:pPr>
        <w:pStyle w:val="ConsPlusNormal"/>
        <w:ind w:firstLine="540"/>
        <w:jc w:val="both"/>
        <w:rPr>
          <w:sz w:val="27"/>
          <w:szCs w:val="27"/>
        </w:rPr>
      </w:pPr>
      <w:r w:rsidRPr="009A6DC7">
        <w:rPr>
          <w:sz w:val="27"/>
          <w:szCs w:val="27"/>
        </w:rPr>
        <w:t>Обеспечить пропуск ливневых и талых вод в местах проведения вскрышных работ и прилегающих к ним территорий. Для защиты колодцев, дождеприемных решеток и лотков применять деревянные щиты и короба, обеспечивающие доступ к колодцам, дождеприемникам и лоткам.</w:t>
      </w:r>
    </w:p>
    <w:p w:rsidR="005D0D93" w:rsidRPr="009A6DC7" w:rsidRDefault="0017283A" w:rsidP="0090473F">
      <w:pPr>
        <w:pStyle w:val="ConsPlusNormal"/>
        <w:ind w:firstLine="540"/>
        <w:jc w:val="both"/>
        <w:rPr>
          <w:sz w:val="27"/>
          <w:szCs w:val="27"/>
        </w:rPr>
      </w:pPr>
      <w:r w:rsidRPr="009A6DC7">
        <w:rPr>
          <w:sz w:val="27"/>
          <w:szCs w:val="27"/>
        </w:rPr>
        <w:t>Законченные работы сдать руководителю территориального подразделения Округа, выдавшему разрешение на производство земляных работ, с составлением акта приемки.</w:t>
      </w:r>
    </w:p>
    <w:p w:rsidR="005D0D93" w:rsidRPr="009A6DC7" w:rsidRDefault="0017283A" w:rsidP="0090473F">
      <w:pPr>
        <w:pStyle w:val="ConsPlusNormal"/>
        <w:ind w:firstLine="540"/>
        <w:jc w:val="both"/>
        <w:rPr>
          <w:sz w:val="27"/>
          <w:szCs w:val="27"/>
        </w:rPr>
      </w:pPr>
      <w:r w:rsidRPr="009A6DC7">
        <w:rPr>
          <w:sz w:val="27"/>
          <w:szCs w:val="27"/>
        </w:rPr>
        <w:t>2. Лицам, производящим работы, заказчикам работ, подрядчикам запрещается:</w:t>
      </w:r>
    </w:p>
    <w:p w:rsidR="005D0D93" w:rsidRPr="009A6DC7" w:rsidRDefault="0017283A" w:rsidP="0090473F">
      <w:pPr>
        <w:pStyle w:val="ConsPlusNormal"/>
        <w:ind w:firstLine="540"/>
        <w:jc w:val="both"/>
        <w:rPr>
          <w:sz w:val="27"/>
          <w:szCs w:val="27"/>
        </w:rPr>
      </w:pPr>
      <w:r w:rsidRPr="009A6DC7">
        <w:rPr>
          <w:sz w:val="27"/>
          <w:szCs w:val="27"/>
        </w:rPr>
        <w:t>- При производстве работ вблизи существующих подземных сооружений (трубопроводы, колодцы, кабели, фундаменты) применение экскаваторов на расстояниях, менее предусмотренных проектом организации работ. В этих случаях работы выполняются только вручную. При ведении земляных работ в мерзлых и скальных грунтах применение падающих клиновых приспособлений на расстояниях ближе 5 метров от напорных трубопроводов, электрокабелей и ближе 3 метров от других подземных коммуникаций или объектов; применение падающих клиновых приспособлений ближе 5 метров от жилых домов.</w:t>
      </w:r>
    </w:p>
    <w:p w:rsidR="005D0D93" w:rsidRPr="009A6DC7" w:rsidRDefault="0017283A" w:rsidP="0090473F">
      <w:pPr>
        <w:pStyle w:val="ConsPlusNormal"/>
        <w:ind w:firstLine="540"/>
        <w:jc w:val="both"/>
        <w:rPr>
          <w:sz w:val="27"/>
          <w:szCs w:val="27"/>
        </w:rPr>
      </w:pPr>
      <w:r w:rsidRPr="009A6DC7">
        <w:rPr>
          <w:sz w:val="27"/>
          <w:szCs w:val="27"/>
        </w:rPr>
        <w:t>- Производство работ на дорогах без согласования с соответствующим подразделением территориального органа исполнительной власти в сфере внутренних дел.</w:t>
      </w:r>
    </w:p>
    <w:p w:rsidR="005D0D93" w:rsidRPr="009A6DC7" w:rsidRDefault="0017283A" w:rsidP="0090473F">
      <w:pPr>
        <w:pStyle w:val="ConsPlusNormal"/>
        <w:ind w:firstLine="540"/>
        <w:jc w:val="both"/>
        <w:rPr>
          <w:sz w:val="27"/>
          <w:szCs w:val="27"/>
        </w:rPr>
      </w:pPr>
      <w:r w:rsidRPr="009A6DC7">
        <w:rPr>
          <w:sz w:val="27"/>
          <w:szCs w:val="27"/>
        </w:rPr>
        <w:t>- Производство земляных работ в случае обнаружения подземных сооружений, коммуникаций, не указанных в проекте, без согласования с заинтересованной организацией, даже если они не мешают производству работ.</w:t>
      </w:r>
    </w:p>
    <w:p w:rsidR="005D0D93" w:rsidRPr="009A6DC7" w:rsidRDefault="0017283A" w:rsidP="0090473F">
      <w:pPr>
        <w:pStyle w:val="ConsPlusNormal"/>
        <w:ind w:firstLine="540"/>
        <w:jc w:val="both"/>
        <w:rPr>
          <w:sz w:val="27"/>
          <w:szCs w:val="27"/>
        </w:rPr>
      </w:pPr>
      <w:r w:rsidRPr="009A6DC7">
        <w:rPr>
          <w:sz w:val="27"/>
          <w:szCs w:val="27"/>
        </w:rPr>
        <w:t>- Загрязнение прилегающих участков улиц и засыпка водопропускных труб, кюветов и газонов.</w:t>
      </w:r>
    </w:p>
    <w:p w:rsidR="005D0D93" w:rsidRPr="009A6DC7" w:rsidRDefault="0017283A" w:rsidP="0090473F">
      <w:pPr>
        <w:pStyle w:val="ConsPlusNormal"/>
        <w:ind w:firstLine="540"/>
        <w:jc w:val="both"/>
        <w:rPr>
          <w:sz w:val="27"/>
          <w:szCs w:val="27"/>
        </w:rPr>
      </w:pPr>
      <w:r w:rsidRPr="009A6DC7">
        <w:rPr>
          <w:sz w:val="27"/>
          <w:szCs w:val="27"/>
        </w:rPr>
        <w:t>- Производить откачку воды из траншей, котлованов, колодцев на проезжую часть, тротуары во избежание создания гололеда и образования наледей.</w:t>
      </w:r>
    </w:p>
    <w:p w:rsidR="005D0D93" w:rsidRPr="009A6DC7" w:rsidRDefault="0017283A" w:rsidP="0090473F">
      <w:pPr>
        <w:pStyle w:val="ConsPlusNormal"/>
        <w:ind w:firstLine="540"/>
        <w:jc w:val="both"/>
        <w:rPr>
          <w:sz w:val="27"/>
          <w:szCs w:val="27"/>
        </w:rPr>
      </w:pPr>
      <w:r w:rsidRPr="009A6DC7">
        <w:rPr>
          <w:sz w:val="27"/>
          <w:szCs w:val="27"/>
        </w:rPr>
        <w:t>- Снос деревьев, кустарников и обнажение их корней без оформления соответствующих документов согласно настоящим Правилам.</w:t>
      </w:r>
    </w:p>
    <w:p w:rsidR="005D0D93" w:rsidRPr="009A6DC7" w:rsidRDefault="0017283A" w:rsidP="0090473F">
      <w:pPr>
        <w:pStyle w:val="ConsPlusNormal"/>
        <w:ind w:firstLine="540"/>
        <w:jc w:val="both"/>
        <w:rPr>
          <w:sz w:val="27"/>
          <w:szCs w:val="27"/>
        </w:rPr>
      </w:pPr>
      <w:r w:rsidRPr="009A6DC7">
        <w:rPr>
          <w:sz w:val="27"/>
          <w:szCs w:val="27"/>
        </w:rPr>
        <w:t>- Снос зеленых насаждений в вегетационный период, за исключением аварийных работ.</w:t>
      </w:r>
    </w:p>
    <w:p w:rsidR="005D0D93" w:rsidRPr="009A6DC7" w:rsidRDefault="0017283A" w:rsidP="0090473F">
      <w:pPr>
        <w:pStyle w:val="ConsPlusNormal"/>
        <w:ind w:firstLine="540"/>
        <w:jc w:val="both"/>
        <w:rPr>
          <w:sz w:val="27"/>
          <w:szCs w:val="27"/>
        </w:rPr>
      </w:pPr>
      <w:r w:rsidRPr="009A6DC7">
        <w:rPr>
          <w:sz w:val="27"/>
          <w:szCs w:val="27"/>
        </w:rPr>
        <w:t>- Перегон по улицам населенного пункта транспорта и машин на гусеничном ходу.</w:t>
      </w:r>
    </w:p>
    <w:p w:rsidR="005D0D93" w:rsidRPr="009A6DC7" w:rsidRDefault="0017283A" w:rsidP="0090473F">
      <w:pPr>
        <w:pStyle w:val="ConsPlusNormal"/>
        <w:ind w:firstLine="540"/>
        <w:jc w:val="both"/>
        <w:rPr>
          <w:sz w:val="27"/>
          <w:szCs w:val="27"/>
        </w:rPr>
      </w:pPr>
      <w:r w:rsidRPr="009A6DC7">
        <w:rPr>
          <w:sz w:val="27"/>
          <w:szCs w:val="27"/>
        </w:rPr>
        <w:t>Засыпка грунтом крышек люков колодцев и камер, лотков дорожных покрытий, зеленых насаждений, а также складирование материалов и конструкций на газонах, трассах действующих подземных коммуникаций, теплотрасс, линий электропередачи и линий связи.</w:t>
      </w:r>
    </w:p>
    <w:p w:rsidR="005D0D93" w:rsidRPr="009A6DC7" w:rsidRDefault="0017283A" w:rsidP="0090473F">
      <w:pPr>
        <w:pStyle w:val="ConsPlusNormal"/>
        <w:ind w:firstLine="540"/>
        <w:jc w:val="both"/>
        <w:rPr>
          <w:sz w:val="27"/>
          <w:szCs w:val="27"/>
        </w:rPr>
      </w:pPr>
      <w:r w:rsidRPr="009A6DC7">
        <w:rPr>
          <w:sz w:val="27"/>
          <w:szCs w:val="27"/>
        </w:rPr>
        <w:lastRenderedPageBreak/>
        <w:t>Выталкивание грунта из котлована, траншеи, дорожного корыта за пределы границ строительных площадок.</w:t>
      </w:r>
    </w:p>
    <w:p w:rsidR="005D0D93" w:rsidRPr="009A6DC7" w:rsidRDefault="0017283A" w:rsidP="0090473F">
      <w:pPr>
        <w:pStyle w:val="ConsPlusNormal"/>
        <w:ind w:firstLine="540"/>
        <w:jc w:val="both"/>
        <w:rPr>
          <w:sz w:val="27"/>
          <w:szCs w:val="27"/>
        </w:rPr>
      </w:pPr>
      <w:r w:rsidRPr="009A6DC7">
        <w:rPr>
          <w:sz w:val="27"/>
          <w:szCs w:val="27"/>
        </w:rPr>
        <w:t>Открывать крышки люков камер и колодцев на подземных сооружениях и спускаться в них без разрешения эксплуатационных служб, а также без принятия мер безопасности для жизни людей.</w:t>
      </w:r>
    </w:p>
    <w:p w:rsidR="005D0D93" w:rsidRPr="009A6DC7" w:rsidRDefault="0017283A" w:rsidP="0090473F">
      <w:pPr>
        <w:pStyle w:val="ConsPlusNormal"/>
        <w:ind w:firstLine="540"/>
        <w:jc w:val="both"/>
        <w:rPr>
          <w:sz w:val="27"/>
          <w:szCs w:val="27"/>
        </w:rPr>
      </w:pPr>
      <w:r w:rsidRPr="009A6DC7">
        <w:rPr>
          <w:sz w:val="27"/>
          <w:szCs w:val="27"/>
        </w:rPr>
        <w:t>3. Ответственность за консервацию и содержание законсервированного объекта строительства возлагается на застройщика, если договором (контрактом) не предусмотрено иное.</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86. Проведение работ при строительстве, ремонте, реконструкции коммуникаций</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Работы, связанные с разрытием грунта или вскрытием дорожных покрытий (строительство, реконструкция или ремонт подземных коммуникаций, забивка свай и шпунта, планировка грунта, буровые работы), производятся только при наличии письменного разрешения (ордера) на производство земляных работ, выданного территориальным подразделением администрации Округа.</w:t>
      </w:r>
    </w:p>
    <w:p w:rsidR="005D0D93" w:rsidRPr="009A6DC7" w:rsidRDefault="0017283A" w:rsidP="0090473F">
      <w:pPr>
        <w:pStyle w:val="ConsPlusNormal"/>
        <w:ind w:firstLine="540"/>
        <w:jc w:val="both"/>
        <w:rPr>
          <w:sz w:val="27"/>
          <w:szCs w:val="27"/>
        </w:rPr>
      </w:pPr>
      <w:r w:rsidRPr="009A6DC7">
        <w:rPr>
          <w:sz w:val="27"/>
          <w:szCs w:val="27"/>
        </w:rPr>
        <w:t>Аварийные работы на линейных объектах должны начинаться ресурсоснабжающей организацией по телефонограмме или по уведомлению администрации Округа с последующим оформлением разрешения в 3-дневный срок.</w:t>
      </w:r>
    </w:p>
    <w:p w:rsidR="005D0D93" w:rsidRPr="009A6DC7" w:rsidRDefault="0017283A" w:rsidP="0090473F">
      <w:pPr>
        <w:pStyle w:val="ConsPlusNormal"/>
        <w:ind w:firstLine="540"/>
        <w:jc w:val="both"/>
        <w:rPr>
          <w:sz w:val="27"/>
          <w:szCs w:val="27"/>
        </w:rPr>
      </w:pPr>
      <w:r w:rsidRPr="009A6DC7">
        <w:rPr>
          <w:sz w:val="27"/>
          <w:szCs w:val="27"/>
        </w:rPr>
        <w:t>2. При прокладке подземных коммуникаций в стесненных условиях, требуется соорудить переходные коллекторы. Проектирование коллекторов необходимо осуществлять с учетом перспективы развития сетей.</w:t>
      </w:r>
    </w:p>
    <w:p w:rsidR="005D0D93" w:rsidRPr="009A6DC7" w:rsidRDefault="0017283A" w:rsidP="0090473F">
      <w:pPr>
        <w:pStyle w:val="ConsPlusNormal"/>
        <w:ind w:firstLine="540"/>
        <w:jc w:val="both"/>
        <w:rPr>
          <w:sz w:val="27"/>
          <w:szCs w:val="27"/>
        </w:rPr>
      </w:pPr>
      <w:r w:rsidRPr="009A6DC7">
        <w:rPr>
          <w:sz w:val="27"/>
          <w:szCs w:val="27"/>
        </w:rPr>
        <w:t>3. К прокладке подземных коммуникаций под проезжей частью улиц, проездами, а также под тротуарами должны допускаться соответствующие организации при условии восстановления проезжей части автодороги (тротуара) на полную ширину, независимо от ширины траншеи.</w:t>
      </w:r>
    </w:p>
    <w:p w:rsidR="005D0D93" w:rsidRPr="009A6DC7" w:rsidRDefault="0017283A" w:rsidP="0090473F">
      <w:pPr>
        <w:pStyle w:val="ConsPlusNormal"/>
        <w:ind w:firstLine="540"/>
        <w:jc w:val="both"/>
        <w:rPr>
          <w:sz w:val="27"/>
          <w:szCs w:val="27"/>
        </w:rPr>
      </w:pPr>
      <w:r w:rsidRPr="009A6DC7">
        <w:rPr>
          <w:sz w:val="27"/>
          <w:szCs w:val="27"/>
        </w:rPr>
        <w:t>4. В целях исключения возможного разрытия вновь построенных (реконструированных) улиц, скверов организации,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должны сообщить в администрацию Округа о намеченных работах по прокладке коммуникаций с указанием предполагаемых сроков производства работ.</w:t>
      </w:r>
    </w:p>
    <w:p w:rsidR="005D0D93" w:rsidRPr="009A6DC7" w:rsidRDefault="0017283A" w:rsidP="0090473F">
      <w:pPr>
        <w:pStyle w:val="ConsPlusNormal"/>
        <w:ind w:firstLine="540"/>
        <w:jc w:val="both"/>
        <w:rPr>
          <w:sz w:val="27"/>
          <w:szCs w:val="27"/>
        </w:rPr>
      </w:pPr>
      <w:r w:rsidRPr="009A6DC7">
        <w:rPr>
          <w:sz w:val="27"/>
          <w:szCs w:val="27"/>
        </w:rPr>
        <w:t>5.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должны быть ликвидированы в полном объеме организацией, получившей разрешение на производство работ, в сроки, согласованные с администрацией Округа.</w:t>
      </w:r>
    </w:p>
    <w:p w:rsidR="005D0D93" w:rsidRPr="009A6DC7" w:rsidRDefault="0017283A" w:rsidP="0090473F">
      <w:pPr>
        <w:pStyle w:val="ConsPlusNormal"/>
        <w:ind w:firstLine="540"/>
        <w:jc w:val="both"/>
        <w:rPr>
          <w:sz w:val="27"/>
          <w:szCs w:val="27"/>
        </w:rPr>
      </w:pPr>
      <w:r w:rsidRPr="009A6DC7">
        <w:rPr>
          <w:sz w:val="27"/>
          <w:szCs w:val="27"/>
        </w:rPr>
        <w:t>6. До начала производства работ по разрытию необходимо:</w:t>
      </w:r>
    </w:p>
    <w:p w:rsidR="005D0D93" w:rsidRPr="009A6DC7" w:rsidRDefault="0017283A" w:rsidP="0090473F">
      <w:pPr>
        <w:pStyle w:val="ConsPlusNormal"/>
        <w:ind w:firstLine="540"/>
        <w:jc w:val="both"/>
        <w:rPr>
          <w:sz w:val="27"/>
          <w:szCs w:val="27"/>
        </w:rPr>
      </w:pPr>
      <w:r w:rsidRPr="009A6DC7">
        <w:rPr>
          <w:sz w:val="27"/>
          <w:szCs w:val="27"/>
        </w:rPr>
        <w:t>- установить дорожные знаки в соответствии с согласованной схемой;</w:t>
      </w:r>
    </w:p>
    <w:p w:rsidR="005D0D93" w:rsidRPr="009A6DC7" w:rsidRDefault="0017283A" w:rsidP="0090473F">
      <w:pPr>
        <w:pStyle w:val="ConsPlusNormal"/>
        <w:ind w:firstLine="540"/>
        <w:jc w:val="both"/>
        <w:rPr>
          <w:sz w:val="27"/>
          <w:szCs w:val="27"/>
        </w:rPr>
      </w:pPr>
      <w:r w:rsidRPr="009A6DC7">
        <w:rPr>
          <w:sz w:val="27"/>
          <w:szCs w:val="27"/>
        </w:rPr>
        <w:t>-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5D0D93" w:rsidRPr="009A6DC7" w:rsidRDefault="0017283A" w:rsidP="0090473F">
      <w:pPr>
        <w:pStyle w:val="ConsPlusNormal"/>
        <w:ind w:firstLine="540"/>
        <w:jc w:val="both"/>
        <w:rPr>
          <w:sz w:val="27"/>
          <w:szCs w:val="27"/>
        </w:rPr>
      </w:pPr>
      <w:r w:rsidRPr="009A6DC7">
        <w:rPr>
          <w:sz w:val="27"/>
          <w:szCs w:val="27"/>
        </w:rPr>
        <w:lastRenderedPageBreak/>
        <w:t>Ограждение должно содержаться в опрятном виде, при производстве работ вблизи проезжей части должна быть обеспечена видимость для водителей и пешеходов, в темное время суток - обозначено красными сигнальными фонарями.</w:t>
      </w:r>
    </w:p>
    <w:p w:rsidR="005D0D93" w:rsidRPr="009A6DC7" w:rsidRDefault="0017283A" w:rsidP="0090473F">
      <w:pPr>
        <w:pStyle w:val="ConsPlusNormal"/>
        <w:ind w:firstLine="540"/>
        <w:jc w:val="both"/>
        <w:rPr>
          <w:sz w:val="27"/>
          <w:szCs w:val="27"/>
        </w:rPr>
      </w:pPr>
      <w:r w:rsidRPr="009A6DC7">
        <w:rPr>
          <w:sz w:val="27"/>
          <w:szCs w:val="27"/>
        </w:rPr>
        <w:t>Ограждение должно быть сплошным и надежным, предотвращающим попадание посторонних на стройплощадку.</w:t>
      </w:r>
    </w:p>
    <w:p w:rsidR="005D0D93" w:rsidRPr="009A6DC7" w:rsidRDefault="0017283A" w:rsidP="0090473F">
      <w:pPr>
        <w:pStyle w:val="ConsPlusNormal"/>
        <w:ind w:firstLine="540"/>
        <w:jc w:val="both"/>
        <w:rPr>
          <w:sz w:val="27"/>
          <w:szCs w:val="27"/>
        </w:rPr>
      </w:pPr>
      <w:r w:rsidRPr="009A6DC7">
        <w:rPr>
          <w:sz w:val="27"/>
          <w:szCs w:val="27"/>
        </w:rPr>
        <w:t>На направлениях массовых пешеходных потоков через траншеи следует устраивать мостки на расстоянии не менее чем 200 метров друг от друга.</w:t>
      </w:r>
    </w:p>
    <w:p w:rsidR="005D0D93" w:rsidRPr="009A6DC7" w:rsidRDefault="0017283A" w:rsidP="0090473F">
      <w:pPr>
        <w:pStyle w:val="ConsPlusNormal"/>
        <w:ind w:firstLine="540"/>
        <w:jc w:val="both"/>
        <w:rPr>
          <w:sz w:val="27"/>
          <w:szCs w:val="27"/>
        </w:rPr>
      </w:pPr>
      <w:r w:rsidRPr="009A6DC7">
        <w:rPr>
          <w:sz w:val="27"/>
          <w:szCs w:val="27"/>
        </w:rPr>
        <w:t>7.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5D0D93" w:rsidRPr="009A6DC7" w:rsidRDefault="0017283A" w:rsidP="0090473F">
      <w:pPr>
        <w:pStyle w:val="ConsPlusNormal"/>
        <w:ind w:firstLine="540"/>
        <w:jc w:val="both"/>
        <w:rPr>
          <w:sz w:val="27"/>
          <w:szCs w:val="27"/>
        </w:rPr>
      </w:pPr>
      <w:r w:rsidRPr="009A6DC7">
        <w:rPr>
          <w:sz w:val="27"/>
          <w:szCs w:val="27"/>
        </w:rPr>
        <w:t>8. Разрешение на производство работ следует хранить на месте работ и предъявлять по первому требованию лиц, осуществляющих контроль за выполнением Правил.</w:t>
      </w:r>
    </w:p>
    <w:p w:rsidR="005D0D93" w:rsidRPr="009A6DC7" w:rsidRDefault="0017283A" w:rsidP="0090473F">
      <w:pPr>
        <w:pStyle w:val="ConsPlusNormal"/>
        <w:ind w:firstLine="540"/>
        <w:jc w:val="both"/>
        <w:rPr>
          <w:sz w:val="27"/>
          <w:szCs w:val="27"/>
        </w:rPr>
      </w:pPr>
      <w:r w:rsidRPr="009A6DC7">
        <w:rPr>
          <w:sz w:val="27"/>
          <w:szCs w:val="27"/>
        </w:rPr>
        <w:t>9. В случае неявки представителя или отказа его указать точное положение коммуникаций следует составить соответствующий акт. При этом организация, ведущая работы, руководствуется положением коммуникаций, указанных на топографической основе, дежурных схемах сетей и другой технической документацией.</w:t>
      </w:r>
    </w:p>
    <w:p w:rsidR="005D0D93" w:rsidRPr="009A6DC7" w:rsidRDefault="0017283A" w:rsidP="0090473F">
      <w:pPr>
        <w:pStyle w:val="ConsPlusNormal"/>
        <w:ind w:firstLine="540"/>
        <w:jc w:val="both"/>
        <w:rPr>
          <w:sz w:val="27"/>
          <w:szCs w:val="27"/>
        </w:rPr>
      </w:pPr>
      <w:r w:rsidRPr="009A6DC7">
        <w:rPr>
          <w:sz w:val="27"/>
          <w:szCs w:val="27"/>
        </w:rPr>
        <w:t>10. При производстве работ на проезжей части улиц асфальт и щебень в пределах траншеи должен быть разобран и вывозиться производителем работ в специально отведенное место.</w:t>
      </w:r>
    </w:p>
    <w:p w:rsidR="005D0D93" w:rsidRPr="009A6DC7" w:rsidRDefault="0017283A" w:rsidP="0090473F">
      <w:pPr>
        <w:pStyle w:val="ConsPlusNormal"/>
        <w:ind w:firstLine="540"/>
        <w:jc w:val="both"/>
        <w:rPr>
          <w:sz w:val="27"/>
          <w:szCs w:val="27"/>
        </w:rPr>
      </w:pPr>
      <w:r w:rsidRPr="009A6DC7">
        <w:rPr>
          <w:sz w:val="27"/>
          <w:szCs w:val="27"/>
        </w:rPr>
        <w:t>Бордюр, разобранный при производстве работ по прокладке подземных коммуникаций или других видов строительных работ, восстанавливается в полном объеме организацией, получившей разрешение на производство работ, в сроки, согласованные с администрацией округа.</w:t>
      </w:r>
    </w:p>
    <w:p w:rsidR="005D0D93" w:rsidRPr="009A6DC7" w:rsidRDefault="0017283A" w:rsidP="0090473F">
      <w:pPr>
        <w:pStyle w:val="ConsPlusNormal"/>
        <w:ind w:firstLine="540"/>
        <w:jc w:val="both"/>
        <w:rPr>
          <w:sz w:val="27"/>
          <w:szCs w:val="27"/>
        </w:rPr>
      </w:pPr>
      <w:r w:rsidRPr="009A6DC7">
        <w:rPr>
          <w:sz w:val="27"/>
          <w:szCs w:val="27"/>
        </w:rPr>
        <w:t>При производстве работ на улицах, застроенных территориях грунт должен немедленно вывозиться (в случае аварийных разрытий в срок 3 дня).</w:t>
      </w:r>
    </w:p>
    <w:p w:rsidR="005D0D93" w:rsidRPr="009A6DC7" w:rsidRDefault="0017283A" w:rsidP="0090473F">
      <w:pPr>
        <w:pStyle w:val="ConsPlusNormal"/>
        <w:ind w:firstLine="540"/>
        <w:jc w:val="both"/>
        <w:rPr>
          <w:sz w:val="27"/>
          <w:szCs w:val="27"/>
        </w:rPr>
      </w:pPr>
      <w:r w:rsidRPr="009A6DC7">
        <w:rPr>
          <w:sz w:val="27"/>
          <w:szCs w:val="27"/>
        </w:rPr>
        <w:t>11. Траншеи под проезжей частью и тротуарами должны засыпаться песком или песчано-гравийной смесью с послойным уплотнением и поливкой водой.</w:t>
      </w:r>
    </w:p>
    <w:p w:rsidR="005D0D93" w:rsidRPr="009A6DC7" w:rsidRDefault="0017283A" w:rsidP="0090473F">
      <w:pPr>
        <w:pStyle w:val="ConsPlusNormal"/>
        <w:ind w:firstLine="540"/>
        <w:jc w:val="both"/>
        <w:rPr>
          <w:sz w:val="27"/>
          <w:szCs w:val="27"/>
        </w:rPr>
      </w:pPr>
      <w:r w:rsidRPr="009A6DC7">
        <w:rPr>
          <w:sz w:val="27"/>
          <w:szCs w:val="27"/>
        </w:rPr>
        <w:t>Траншеи на газонах должны быть восстановлены с засыпкой верхнего слоя плодородным грунтом с посевом газонных трав.</w:t>
      </w:r>
    </w:p>
    <w:p w:rsidR="005D0D93" w:rsidRPr="009A6DC7" w:rsidRDefault="0017283A" w:rsidP="0090473F">
      <w:pPr>
        <w:pStyle w:val="ConsPlusNormal"/>
        <w:ind w:firstLine="540"/>
        <w:jc w:val="both"/>
        <w:rPr>
          <w:sz w:val="27"/>
          <w:szCs w:val="27"/>
        </w:rPr>
      </w:pPr>
      <w:r w:rsidRPr="009A6DC7">
        <w:rPr>
          <w:sz w:val="27"/>
          <w:szCs w:val="27"/>
        </w:rPr>
        <w:t>12. При производстве работ на неблагоустроенных территориях допускается складирование разработанного грунта с одной стороны траншеи для последующей засыпки.</w:t>
      </w:r>
    </w:p>
    <w:p w:rsidR="005D0D93" w:rsidRPr="009A6DC7" w:rsidRDefault="0017283A" w:rsidP="0090473F">
      <w:pPr>
        <w:pStyle w:val="ConsPlusNormal"/>
        <w:ind w:firstLine="540"/>
        <w:jc w:val="both"/>
        <w:rPr>
          <w:sz w:val="27"/>
          <w:szCs w:val="27"/>
        </w:rPr>
      </w:pPr>
      <w:r w:rsidRPr="009A6DC7">
        <w:rPr>
          <w:sz w:val="27"/>
          <w:szCs w:val="27"/>
        </w:rPr>
        <w:t>13. Не допускается засыпка траншеи без необходимого уплотнения, некондиционным грунтом или иные нарушения правил производства земляных работ.</w:t>
      </w:r>
    </w:p>
    <w:p w:rsidR="005D0D93" w:rsidRPr="009A6DC7" w:rsidRDefault="0017283A" w:rsidP="0090473F">
      <w:pPr>
        <w:pStyle w:val="ConsPlusNormal"/>
        <w:ind w:firstLine="540"/>
        <w:jc w:val="both"/>
        <w:rPr>
          <w:sz w:val="27"/>
          <w:szCs w:val="27"/>
        </w:rPr>
      </w:pPr>
      <w:r w:rsidRPr="009A6DC7">
        <w:rPr>
          <w:sz w:val="27"/>
          <w:szCs w:val="27"/>
        </w:rPr>
        <w:t>14. Наледи, образовавшиеся из-за аварий на подземных коммуникациях, должны ликвидировать организации - владельцы коммуникаций, либо на основании договора специализированным организациям за счет владельцев коммуникаций.</w:t>
      </w:r>
    </w:p>
    <w:p w:rsidR="005D0D93" w:rsidRPr="009A6DC7" w:rsidRDefault="0017283A" w:rsidP="0090473F">
      <w:pPr>
        <w:pStyle w:val="ConsPlusNormal"/>
        <w:ind w:firstLine="540"/>
        <w:jc w:val="both"/>
        <w:rPr>
          <w:sz w:val="27"/>
          <w:szCs w:val="27"/>
        </w:rPr>
      </w:pPr>
      <w:r w:rsidRPr="009A6DC7">
        <w:rPr>
          <w:sz w:val="27"/>
          <w:szCs w:val="27"/>
        </w:rPr>
        <w:t>15. Не допускается проведение работ при строительстве, ремонте, реконструкции коммуникаций по просроченным ордерам.</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12. ТРЕБОВАНИЯ К ДОСТУПНОСТИ ГОРОДСКОЙ СРЕДЫ</w:t>
      </w: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lastRenderedPageBreak/>
        <w:t>ДЛЯ МАЛОМОБИЛЬНЫХ ГРУПП НАСЕЛЕНИЯ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87. Особые требования к доступности среды для маломобильных групп населения</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При разработке проектов планировки и застройки территории Округа, формировании жилых и рекреационных зон, проектов реконструкции и строительства дорог и других объектов транспортной инфраструктуры, зданий, сооружений и других объектов социальной инфраструктуры (лечебно-профилактических, торговых, культурно-зрелищных, транспортного обслуживания и других учреждений) должны быть учтены потребности инвалидов и других маломобильных групп населения.</w:t>
      </w:r>
    </w:p>
    <w:p w:rsidR="005D0D93" w:rsidRPr="009A6DC7" w:rsidRDefault="0017283A" w:rsidP="0090473F">
      <w:pPr>
        <w:pStyle w:val="ConsPlusNormal"/>
        <w:ind w:firstLine="540"/>
        <w:jc w:val="both"/>
        <w:rPr>
          <w:sz w:val="27"/>
          <w:szCs w:val="27"/>
        </w:rPr>
      </w:pPr>
      <w:r w:rsidRPr="009A6DC7">
        <w:rPr>
          <w:sz w:val="27"/>
          <w:szCs w:val="27"/>
        </w:rPr>
        <w:t>2. При проектировании новых, реконструкции существующих зданий и сооружений, а также при проведении капитального ремонта, проектной документацией должна быть предусмотрена установка технических средств и оборудования, способствующих передвижению инвалидов и других маломобильных групп населения.</w:t>
      </w:r>
    </w:p>
    <w:p w:rsidR="005D0D93" w:rsidRPr="009A6DC7" w:rsidRDefault="0017283A" w:rsidP="0090473F">
      <w:pPr>
        <w:pStyle w:val="ConsPlusNormal"/>
        <w:ind w:firstLine="540"/>
        <w:jc w:val="both"/>
        <w:rPr>
          <w:sz w:val="27"/>
          <w:szCs w:val="27"/>
        </w:rPr>
      </w:pPr>
      <w:r w:rsidRPr="009A6DC7">
        <w:rPr>
          <w:sz w:val="27"/>
          <w:szCs w:val="27"/>
        </w:rPr>
        <w:t>В случае невозможности при реконструкции, капитальном ремонте зданий и сооружений полного приспособления объекта для нужд маломобильных граждан следует осуществлять проектирование архитектурно-строительных, инженерно-технических решений и организационные мероприятия по адаптации объектов в рамках "разумного приспособления".</w:t>
      </w:r>
    </w:p>
    <w:p w:rsidR="005D0D93" w:rsidRPr="009A6DC7" w:rsidRDefault="0017283A" w:rsidP="0090473F">
      <w:pPr>
        <w:pStyle w:val="ConsPlusNormal"/>
        <w:ind w:firstLine="540"/>
        <w:jc w:val="both"/>
        <w:rPr>
          <w:sz w:val="27"/>
          <w:szCs w:val="27"/>
        </w:rPr>
      </w:pPr>
      <w:r w:rsidRPr="009A6DC7">
        <w:rPr>
          <w:sz w:val="27"/>
          <w:szCs w:val="27"/>
        </w:rPr>
        <w:t>Проектные решения по обеспечению доступности маломобильных групп населения при реконструкции сложившейся застройки должны учитывать физические возможности всех категорий маломобильных групп населения, включая инвалидов, и быть направлены на повышение качества комфортной среды по критериям доступности, безопасности, комфортности и информативности.</w:t>
      </w:r>
    </w:p>
    <w:p w:rsidR="005D0D93" w:rsidRPr="009A6DC7" w:rsidRDefault="0017283A" w:rsidP="0090473F">
      <w:pPr>
        <w:pStyle w:val="ConsPlusNormal"/>
        <w:ind w:firstLine="540"/>
        <w:jc w:val="both"/>
        <w:rPr>
          <w:sz w:val="27"/>
          <w:szCs w:val="27"/>
        </w:rPr>
      </w:pPr>
      <w:r w:rsidRPr="009A6DC7">
        <w:rPr>
          <w:sz w:val="27"/>
          <w:szCs w:val="27"/>
        </w:rPr>
        <w:t>3. Основными принципами формирования среды жизнедеятельности при реконструкции сложившейся застройки является создание условий для обеспечения физической, пространственной и информационной доступности объектов и комплексов различного назначения (жилых, социальных, производственных, рекреационных, транспортно-коммуникационных и др.), а также обеспечение безопасности и комфортности жилой среды.</w:t>
      </w:r>
    </w:p>
    <w:p w:rsidR="005D0D93" w:rsidRPr="009A6DC7" w:rsidRDefault="0017283A" w:rsidP="0090473F">
      <w:pPr>
        <w:pStyle w:val="ConsPlusNormal"/>
        <w:ind w:firstLine="540"/>
        <w:jc w:val="both"/>
        <w:rPr>
          <w:sz w:val="27"/>
          <w:szCs w:val="27"/>
        </w:rPr>
      </w:pPr>
      <w:r w:rsidRPr="009A6DC7">
        <w:rPr>
          <w:sz w:val="27"/>
          <w:szCs w:val="27"/>
        </w:rPr>
        <w:t>4. При создании доступной для инвалидов среды жизнедеятельности необходимо обеспечивать возможность беспрепятственного передвижения:</w:t>
      </w:r>
    </w:p>
    <w:p w:rsidR="005D0D93" w:rsidRPr="009A6DC7" w:rsidRDefault="0017283A" w:rsidP="0090473F">
      <w:pPr>
        <w:pStyle w:val="ConsPlusNormal"/>
        <w:ind w:firstLine="540"/>
        <w:jc w:val="both"/>
        <w:rPr>
          <w:sz w:val="27"/>
          <w:szCs w:val="27"/>
        </w:rPr>
      </w:pPr>
      <w:r w:rsidRPr="009A6DC7">
        <w:rPr>
          <w:sz w:val="27"/>
          <w:szCs w:val="27"/>
        </w:rPr>
        <w:t>- для инвалидов с нарушениями опорно-двигательного аппарата и маломобильных групп населения с помощью трости, костылей, кресла-коляски, собаки-проводника, а также с использованием транспортных средств (индивидуальных, специализированных или общественных);</w:t>
      </w:r>
    </w:p>
    <w:p w:rsidR="005D0D93" w:rsidRPr="009A6DC7" w:rsidRDefault="0017283A" w:rsidP="0090473F">
      <w:pPr>
        <w:pStyle w:val="ConsPlusNormal"/>
        <w:ind w:firstLine="540"/>
        <w:jc w:val="both"/>
        <w:rPr>
          <w:sz w:val="27"/>
          <w:szCs w:val="27"/>
        </w:rPr>
      </w:pPr>
      <w:r w:rsidRPr="009A6DC7">
        <w:rPr>
          <w:sz w:val="27"/>
          <w:szCs w:val="27"/>
        </w:rPr>
        <w:t>- для инвалидов с нарушениями зрения и слуха с использованием информационных сигнальных устройств и средств связи, доступных для инвалидов.</w:t>
      </w:r>
    </w:p>
    <w:p w:rsidR="005D0D93" w:rsidRPr="009A6DC7" w:rsidRDefault="0017283A" w:rsidP="0090473F">
      <w:pPr>
        <w:pStyle w:val="ConsPlusNormal"/>
        <w:ind w:firstLine="540"/>
        <w:jc w:val="both"/>
        <w:rPr>
          <w:sz w:val="27"/>
          <w:szCs w:val="27"/>
        </w:rPr>
      </w:pPr>
      <w:r w:rsidRPr="009A6DC7">
        <w:rPr>
          <w:sz w:val="27"/>
          <w:szCs w:val="27"/>
        </w:rPr>
        <w:t xml:space="preserve">5. Дверные проемы вновь проектируемых зданий и сооружений для входа маломобильных граждан должны иметь ширину в свету не менее 1,2 м. При двухстворчатых входных дверях ширина одной створки (дверного полотна) </w:t>
      </w:r>
      <w:r w:rsidRPr="009A6DC7">
        <w:rPr>
          <w:sz w:val="27"/>
          <w:szCs w:val="27"/>
        </w:rPr>
        <w:lastRenderedPageBreak/>
        <w:t>должна быть 0,9 м.</w:t>
      </w:r>
    </w:p>
    <w:p w:rsidR="005D0D93" w:rsidRPr="009A6DC7" w:rsidRDefault="0017283A" w:rsidP="0090473F">
      <w:pPr>
        <w:pStyle w:val="ConsPlusNormal"/>
        <w:ind w:firstLine="540"/>
        <w:jc w:val="both"/>
        <w:rPr>
          <w:sz w:val="27"/>
          <w:szCs w:val="27"/>
        </w:rPr>
      </w:pPr>
      <w:r w:rsidRPr="009A6DC7">
        <w:rPr>
          <w:sz w:val="27"/>
          <w:szCs w:val="27"/>
        </w:rPr>
        <w:t>При проектировании реконструируемых, подлежащих капитальному ремонту и приспосабливаемых зданий, и сооружений ширина входных дверных проемов принимается по месту от 0,9 до 1,2 м. Применение дверей на качающихся петлях и вращающихся дверей на путях движения маломобильных граждан не допускается. Усилие открывания двери не должно превышать 50 Нм.</w:t>
      </w:r>
    </w:p>
    <w:p w:rsidR="005D0D93" w:rsidRPr="009A6DC7" w:rsidRDefault="0017283A" w:rsidP="0090473F">
      <w:pPr>
        <w:pStyle w:val="ConsPlusNormal"/>
        <w:ind w:firstLine="540"/>
        <w:jc w:val="both"/>
        <w:rPr>
          <w:sz w:val="27"/>
          <w:szCs w:val="27"/>
        </w:rPr>
      </w:pPr>
      <w:r w:rsidRPr="009A6DC7">
        <w:rPr>
          <w:sz w:val="27"/>
          <w:szCs w:val="27"/>
        </w:rPr>
        <w:t>В полотнах наружных дверей, доступных для маломобильных граждан, следует предусматривать смотровые панели, заполненные прозрачным и ударопрочным материалом. Верхняя граница смотровой панели должна располагаться на высоте не ниже 1,6 м от уровня пола, нижняя граница - не выше 1,0 м. При этом смотровая панель должна иметь ширину не менее 0,15 м и располагаться в зоне от середины полотна в сторону дверной ручки.</w:t>
      </w:r>
    </w:p>
    <w:p w:rsidR="005D0D93" w:rsidRPr="009A6DC7" w:rsidRDefault="0017283A" w:rsidP="0090473F">
      <w:pPr>
        <w:pStyle w:val="ConsPlusNormal"/>
        <w:ind w:firstLine="540"/>
        <w:jc w:val="both"/>
        <w:rPr>
          <w:sz w:val="27"/>
          <w:szCs w:val="27"/>
        </w:rPr>
      </w:pPr>
      <w:r w:rsidRPr="009A6DC7">
        <w:rPr>
          <w:sz w:val="27"/>
          <w:szCs w:val="27"/>
        </w:rPr>
        <w:t>В проемах дверей, доступных для маломобильных граждан, допускаются пороги высотой не более 0,014 м.</w:t>
      </w:r>
    </w:p>
    <w:p w:rsidR="005D0D93" w:rsidRPr="009A6DC7" w:rsidRDefault="0017283A" w:rsidP="0090473F">
      <w:pPr>
        <w:pStyle w:val="ConsPlusNormal"/>
        <w:ind w:firstLine="540"/>
        <w:jc w:val="both"/>
        <w:rPr>
          <w:sz w:val="27"/>
          <w:szCs w:val="27"/>
        </w:rPr>
      </w:pPr>
      <w:r w:rsidRPr="009A6DC7">
        <w:rPr>
          <w:sz w:val="27"/>
          <w:szCs w:val="27"/>
        </w:rPr>
        <w:t>В качестве дверных запоров на путях эвакуации следует предусматривать ручки нажимного действия.</w:t>
      </w:r>
    </w:p>
    <w:p w:rsidR="005D0D93" w:rsidRPr="009A6DC7" w:rsidRDefault="0017283A" w:rsidP="0090473F">
      <w:pPr>
        <w:pStyle w:val="ConsPlusNormal"/>
        <w:ind w:firstLine="540"/>
        <w:jc w:val="both"/>
        <w:rPr>
          <w:sz w:val="27"/>
          <w:szCs w:val="27"/>
        </w:rPr>
      </w:pPr>
      <w:r w:rsidRPr="009A6DC7">
        <w:rPr>
          <w:sz w:val="27"/>
          <w:szCs w:val="27"/>
        </w:rPr>
        <w:t>4. Прозрачные полотна дверей на входах и в здании, а также прозрачные ограждения и перегородки следует выполнять из ударостойкого безопасного стекла для строительства. На прозрачных полотнах дверей и ограждениях (перегородках) следует предусматривать яркую контрастную маркировку в форме прямоугольника высотой не менее 0,1 м и шириной не менее 0,2 м или в форме круга диаметром от 0,1 до 0,2 м. Расположение контрастной маркировки предусматривается на двух уровнях 0,9 - 1,0 м и 1,3 - 1,4 м.</w:t>
      </w:r>
    </w:p>
    <w:p w:rsidR="005D0D93" w:rsidRPr="009A6DC7" w:rsidRDefault="0017283A" w:rsidP="0090473F">
      <w:pPr>
        <w:pStyle w:val="ConsPlusNormal"/>
        <w:ind w:firstLine="540"/>
        <w:jc w:val="both"/>
        <w:rPr>
          <w:sz w:val="27"/>
          <w:szCs w:val="27"/>
        </w:rPr>
      </w:pPr>
      <w:r w:rsidRPr="009A6DC7">
        <w:rPr>
          <w:sz w:val="27"/>
          <w:szCs w:val="27"/>
        </w:rPr>
        <w:t>5. Входные двери, доступные для входа инвалидов и маломобильных граждан, следует проектировать автоматическими, ручными или механическими. Они должны быть хорошо опознаваемыми и иметь знак, указывающий на доступность здания.</w:t>
      </w:r>
    </w:p>
    <w:p w:rsidR="005D0D93" w:rsidRPr="009A6DC7" w:rsidRDefault="0017283A" w:rsidP="0090473F">
      <w:pPr>
        <w:pStyle w:val="ConsPlusNormal"/>
        <w:ind w:firstLine="540"/>
        <w:jc w:val="both"/>
        <w:rPr>
          <w:sz w:val="27"/>
          <w:szCs w:val="27"/>
        </w:rPr>
      </w:pPr>
      <w:r w:rsidRPr="009A6DC7">
        <w:rPr>
          <w:sz w:val="27"/>
          <w:szCs w:val="27"/>
        </w:rPr>
        <w:t>Целесообразно применение автоматических распашных или раздвижных дверей, если они применяются дополнительно к эвакуационным. На путях эвакуации раздвижные двери применяются при условии соблюдения противопожарных требований.</w:t>
      </w:r>
    </w:p>
    <w:p w:rsidR="005D0D93" w:rsidRPr="009A6DC7" w:rsidRDefault="0017283A" w:rsidP="0090473F">
      <w:pPr>
        <w:pStyle w:val="ConsPlusNormal"/>
        <w:ind w:firstLine="540"/>
        <w:jc w:val="both"/>
        <w:rPr>
          <w:sz w:val="27"/>
          <w:szCs w:val="27"/>
        </w:rPr>
      </w:pPr>
      <w:r w:rsidRPr="009A6DC7">
        <w:rPr>
          <w:sz w:val="27"/>
          <w:szCs w:val="27"/>
        </w:rPr>
        <w:t>6. Глубина тамбуров и тамбур-шлюзов при прямом движении и одностороннем открывании дверей должна быть не менее 2,45 м при ширине не менее 1,6 м.</w:t>
      </w:r>
    </w:p>
    <w:p w:rsidR="005D0D93" w:rsidRPr="009A6DC7" w:rsidRDefault="0017283A" w:rsidP="0090473F">
      <w:pPr>
        <w:pStyle w:val="ConsPlusNormal"/>
        <w:ind w:firstLine="540"/>
        <w:jc w:val="both"/>
        <w:rPr>
          <w:sz w:val="27"/>
          <w:szCs w:val="27"/>
        </w:rPr>
      </w:pPr>
      <w:r w:rsidRPr="009A6DC7">
        <w:rPr>
          <w:sz w:val="27"/>
          <w:szCs w:val="27"/>
        </w:rPr>
        <w:t>При последовательном расположении навесных дверей необходимо обеспечить, чтобы минимальное свободное пространство между ними было не менее 1,4 м плюс ширина полотна двери, открывающейся внутрь междверного пространства.</w:t>
      </w:r>
    </w:p>
    <w:p w:rsidR="005D0D93" w:rsidRPr="009A6DC7" w:rsidRDefault="0017283A" w:rsidP="0090473F">
      <w:pPr>
        <w:pStyle w:val="ConsPlusNormal"/>
        <w:ind w:firstLine="540"/>
        <w:jc w:val="both"/>
        <w:rPr>
          <w:sz w:val="27"/>
          <w:szCs w:val="27"/>
        </w:rPr>
      </w:pPr>
      <w:r w:rsidRPr="009A6DC7">
        <w:rPr>
          <w:sz w:val="27"/>
          <w:szCs w:val="27"/>
        </w:rPr>
        <w:t>Свободное пространство у двери со стороны ручки должно быть: при открывании от себя - не менее 0,3 м, при открывании к себе - не менее 0,6 м.</w:t>
      </w:r>
    </w:p>
    <w:p w:rsidR="005D0D93" w:rsidRPr="009A6DC7" w:rsidRDefault="0017283A" w:rsidP="0090473F">
      <w:pPr>
        <w:pStyle w:val="ConsPlusNormal"/>
        <w:ind w:firstLine="540"/>
        <w:jc w:val="both"/>
        <w:rPr>
          <w:sz w:val="27"/>
          <w:szCs w:val="27"/>
        </w:rPr>
      </w:pPr>
      <w:r w:rsidRPr="009A6DC7">
        <w:rPr>
          <w:sz w:val="27"/>
          <w:szCs w:val="27"/>
        </w:rPr>
        <w:t>При глубине тамбура от 1,8 м до 1,5 м (при реконструкции) его ширина должна быть не менее 2,3 м.</w:t>
      </w:r>
    </w:p>
    <w:p w:rsidR="005D0D93" w:rsidRPr="009A6DC7" w:rsidRDefault="0017283A" w:rsidP="0090473F">
      <w:pPr>
        <w:pStyle w:val="ConsPlusNormal"/>
        <w:ind w:firstLine="540"/>
        <w:jc w:val="both"/>
        <w:rPr>
          <w:sz w:val="27"/>
          <w:szCs w:val="27"/>
        </w:rPr>
      </w:pPr>
      <w:r w:rsidRPr="009A6DC7">
        <w:rPr>
          <w:sz w:val="27"/>
          <w:szCs w:val="27"/>
        </w:rPr>
        <w:t>В тамбурах, лестничных клетках и у эвакуационных выходов не допускается применять зеркальные стены (поверхности), а в дверях - зеркальные стекла.</w:t>
      </w:r>
    </w:p>
    <w:p w:rsidR="005D0D93" w:rsidRPr="009A6DC7" w:rsidRDefault="0017283A" w:rsidP="0090473F">
      <w:pPr>
        <w:pStyle w:val="ConsPlusNormal"/>
        <w:ind w:firstLine="540"/>
        <w:jc w:val="both"/>
        <w:rPr>
          <w:sz w:val="27"/>
          <w:szCs w:val="27"/>
        </w:rPr>
      </w:pPr>
      <w:r w:rsidRPr="009A6DC7">
        <w:rPr>
          <w:sz w:val="27"/>
          <w:szCs w:val="27"/>
        </w:rPr>
        <w:lastRenderedPageBreak/>
        <w:t>Дренажные и водосборные решетки, устанавливаемые в полу тамбуров или на входных площадках, должны устанавливаться на одном уровне с поверхностью покрытия пола.</w:t>
      </w:r>
    </w:p>
    <w:p w:rsidR="005D0D93" w:rsidRPr="009A6DC7" w:rsidRDefault="0017283A" w:rsidP="0090473F">
      <w:pPr>
        <w:pStyle w:val="ConsPlusNormal"/>
        <w:ind w:firstLine="540"/>
        <w:jc w:val="both"/>
        <w:rPr>
          <w:sz w:val="27"/>
          <w:szCs w:val="27"/>
        </w:rPr>
      </w:pPr>
      <w:r w:rsidRPr="009A6DC7">
        <w:rPr>
          <w:sz w:val="27"/>
          <w:szCs w:val="27"/>
        </w:rPr>
        <w:t>При установке таких решеток непосредственно перед входом в здание они должны заканчиваться перед предупреждающим тактильно-контрастным указателем, который обустраивается на расстоянии 0,9 м от навесной двери и 0,3 м перед раздвижной дверью.</w:t>
      </w:r>
    </w:p>
    <w:p w:rsidR="005D0D93" w:rsidRPr="009A6DC7" w:rsidRDefault="0017283A" w:rsidP="0090473F">
      <w:pPr>
        <w:pStyle w:val="ConsPlusNormal"/>
        <w:ind w:firstLine="540"/>
        <w:jc w:val="both"/>
        <w:rPr>
          <w:sz w:val="27"/>
          <w:szCs w:val="27"/>
        </w:rPr>
      </w:pPr>
      <w:r w:rsidRPr="009A6DC7">
        <w:rPr>
          <w:sz w:val="27"/>
          <w:szCs w:val="27"/>
        </w:rPr>
        <w:t>В тамбурах при установке дренажных и водосборных решеток предупреждающие тактильно-контрастные указатели не обустраиваются. В этом случае дренажные и водосборные решетки должны отстоять от входной двери, открывающейся наружу, на расстоянии 0,3 м.</w:t>
      </w:r>
    </w:p>
    <w:p w:rsidR="005D0D93" w:rsidRPr="009A6DC7" w:rsidRDefault="0017283A" w:rsidP="0090473F">
      <w:pPr>
        <w:pStyle w:val="ConsPlusNormal"/>
        <w:ind w:firstLine="540"/>
        <w:jc w:val="both"/>
        <w:rPr>
          <w:sz w:val="27"/>
          <w:szCs w:val="27"/>
        </w:rPr>
      </w:pPr>
      <w:r w:rsidRPr="009A6DC7">
        <w:rPr>
          <w:sz w:val="27"/>
          <w:szCs w:val="27"/>
        </w:rPr>
        <w:t>7. При наличии контроля на входе следует применять контрольно-пропускные устройства и турникеты шириной в свету не менее 0,95 м, приспособленные для пропуска инвалидов на креслах-колясках.</w:t>
      </w:r>
    </w:p>
    <w:p w:rsidR="005D0D93" w:rsidRPr="009A6DC7" w:rsidRDefault="0017283A" w:rsidP="0090473F">
      <w:pPr>
        <w:pStyle w:val="ConsPlusNormal"/>
        <w:ind w:firstLine="540"/>
        <w:jc w:val="both"/>
        <w:rPr>
          <w:sz w:val="27"/>
          <w:szCs w:val="27"/>
        </w:rPr>
      </w:pPr>
      <w:r w:rsidRPr="009A6DC7">
        <w:rPr>
          <w:sz w:val="27"/>
          <w:szCs w:val="27"/>
        </w:rPr>
        <w:t>Дополнительно к турникетам следует предусматривать боковой проход для обеспечения эвакуации инвалидов на креслах-колясках и других категорий маломобильных граждан.</w:t>
      </w:r>
    </w:p>
    <w:p w:rsidR="005D0D93" w:rsidRPr="009A6DC7" w:rsidRDefault="005D0D93" w:rsidP="0090473F">
      <w:pPr>
        <w:pStyle w:val="ConsPlusNormal"/>
        <w:ind w:firstLine="540"/>
        <w:jc w:val="both"/>
        <w:rPr>
          <w:sz w:val="27"/>
          <w:szCs w:val="27"/>
        </w:rPr>
      </w:pPr>
    </w:p>
    <w:p w:rsidR="005D0D93" w:rsidRPr="009A6DC7" w:rsidRDefault="0017283A" w:rsidP="000366A6">
      <w:pPr>
        <w:pStyle w:val="ConsPlusTitle"/>
        <w:jc w:val="center"/>
        <w:rPr>
          <w:rFonts w:ascii="Times New Roman" w:hAnsi="Times New Roman"/>
          <w:sz w:val="27"/>
          <w:szCs w:val="27"/>
        </w:rPr>
      </w:pPr>
      <w:r w:rsidRPr="009A6DC7">
        <w:rPr>
          <w:rFonts w:ascii="Times New Roman" w:hAnsi="Times New Roman"/>
          <w:sz w:val="27"/>
          <w:szCs w:val="27"/>
        </w:rPr>
        <w:t>Глава 13. КОНТРОЛЬ ЗА ИСПОЛНЕНИЕМ ПРАВИЛ</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Title"/>
        <w:ind w:firstLine="540"/>
        <w:jc w:val="both"/>
        <w:rPr>
          <w:rFonts w:ascii="Times New Roman" w:hAnsi="Times New Roman"/>
          <w:sz w:val="27"/>
          <w:szCs w:val="27"/>
        </w:rPr>
      </w:pPr>
      <w:r w:rsidRPr="009A6DC7">
        <w:rPr>
          <w:rFonts w:ascii="Times New Roman" w:hAnsi="Times New Roman"/>
          <w:sz w:val="27"/>
          <w:szCs w:val="27"/>
        </w:rPr>
        <w:t>Статья 88. Обеспечение контроля за соблюдением настоящих Правил</w:t>
      </w:r>
    </w:p>
    <w:p w:rsidR="005D0D93" w:rsidRPr="009A6DC7" w:rsidRDefault="005D0D93" w:rsidP="0090473F">
      <w:pPr>
        <w:pStyle w:val="ConsPlusNormal"/>
        <w:ind w:firstLine="540"/>
        <w:jc w:val="both"/>
        <w:rPr>
          <w:sz w:val="27"/>
          <w:szCs w:val="27"/>
        </w:rPr>
      </w:pPr>
    </w:p>
    <w:p w:rsidR="005D0D93" w:rsidRPr="009A6DC7" w:rsidRDefault="0017283A" w:rsidP="0090473F">
      <w:pPr>
        <w:pStyle w:val="ConsPlusNormal"/>
        <w:ind w:firstLine="540"/>
        <w:jc w:val="both"/>
        <w:rPr>
          <w:sz w:val="27"/>
          <w:szCs w:val="27"/>
        </w:rPr>
      </w:pPr>
      <w:r w:rsidRPr="009A6DC7">
        <w:rPr>
          <w:sz w:val="27"/>
          <w:szCs w:val="27"/>
        </w:rPr>
        <w:t>1. Контроль за соблюдением настоящих Правил осуществляется администрацией Округа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t xml:space="preserve">2. Полномочия по осуществлению муниципального контроля в сфере благоустройства осуществляются в соответствии с Федеральным </w:t>
      </w:r>
      <w:hyperlink r:id="rId32" w:history="1">
        <w:r w:rsidRPr="009A6DC7">
          <w:rPr>
            <w:color w:val="0000FF"/>
            <w:sz w:val="27"/>
            <w:szCs w:val="27"/>
          </w:rPr>
          <w:t>законом</w:t>
        </w:r>
      </w:hyperlink>
      <w:r w:rsidRPr="009A6DC7">
        <w:rPr>
          <w:sz w:val="27"/>
          <w:szCs w:val="27"/>
        </w:rPr>
        <w:t xml:space="preserve"> от 26.12.2008 </w:t>
      </w:r>
      <w:r w:rsidR="0090473F" w:rsidRPr="009A6DC7">
        <w:rPr>
          <w:sz w:val="27"/>
          <w:szCs w:val="27"/>
        </w:rPr>
        <w:t>№</w:t>
      </w:r>
      <w:r w:rsidRPr="009A6DC7">
        <w:rPr>
          <w:sz w:val="27"/>
          <w:szCs w:val="27"/>
        </w:rPr>
        <w:t xml:space="preserve"> 294-ФЗ "О защите прав юридических лиц и индивидуальных предпринимателей при осуществлении государственного контроля (надзора) и муниципального контроля", иными федеральными законами и принятыми в соответствии с ними законами и иными нормативными правовыми актами </w:t>
      </w:r>
      <w:r w:rsidR="00186BE0" w:rsidRPr="009A6DC7">
        <w:rPr>
          <w:sz w:val="27"/>
          <w:szCs w:val="27"/>
        </w:rPr>
        <w:t>Вологодской области</w:t>
      </w:r>
      <w:r w:rsidRPr="009A6DC7">
        <w:rPr>
          <w:sz w:val="27"/>
          <w:szCs w:val="27"/>
        </w:rPr>
        <w:t>, муниципальными правовыми актами.</w:t>
      </w:r>
    </w:p>
    <w:p w:rsidR="005D0D93" w:rsidRPr="009A6DC7" w:rsidRDefault="0017283A" w:rsidP="0090473F">
      <w:pPr>
        <w:pStyle w:val="ConsPlusNormal"/>
        <w:ind w:firstLine="540"/>
        <w:jc w:val="both"/>
        <w:rPr>
          <w:sz w:val="27"/>
          <w:szCs w:val="27"/>
        </w:rPr>
      </w:pPr>
      <w:r w:rsidRPr="009A6DC7">
        <w:rPr>
          <w:sz w:val="27"/>
          <w:szCs w:val="27"/>
        </w:rPr>
        <w:t>3. Физические и юридические лица обязаны соблюдать чистоту и порядок на территории Округа.</w:t>
      </w:r>
    </w:p>
    <w:p w:rsidR="005D0D93" w:rsidRPr="009A6DC7" w:rsidRDefault="0017283A" w:rsidP="0090473F">
      <w:pPr>
        <w:pStyle w:val="ConsPlusNormal"/>
        <w:ind w:firstLine="540"/>
        <w:jc w:val="both"/>
        <w:rPr>
          <w:sz w:val="27"/>
          <w:szCs w:val="27"/>
        </w:rPr>
      </w:pPr>
      <w:r w:rsidRPr="009A6DC7">
        <w:rPr>
          <w:sz w:val="27"/>
          <w:szCs w:val="27"/>
        </w:rPr>
        <w:t>4. В случае выявления фактов нарушений настоящих Правил, уполномоченные должностные лица:</w:t>
      </w:r>
    </w:p>
    <w:p w:rsidR="005D0D93" w:rsidRPr="009A6DC7" w:rsidRDefault="0017283A" w:rsidP="0090473F">
      <w:pPr>
        <w:pStyle w:val="ConsPlusNormal"/>
        <w:ind w:firstLine="540"/>
        <w:jc w:val="both"/>
        <w:rPr>
          <w:sz w:val="27"/>
          <w:szCs w:val="27"/>
        </w:rPr>
      </w:pPr>
      <w:r w:rsidRPr="009A6DC7">
        <w:rPr>
          <w:sz w:val="27"/>
          <w:szCs w:val="27"/>
        </w:rPr>
        <w:t>- выдают предписание об устранении нарушений;</w:t>
      </w:r>
    </w:p>
    <w:p w:rsidR="005D0D93" w:rsidRPr="009A6DC7" w:rsidRDefault="0017283A" w:rsidP="0090473F">
      <w:pPr>
        <w:pStyle w:val="ConsPlusNormal"/>
        <w:ind w:firstLine="540"/>
        <w:jc w:val="both"/>
        <w:rPr>
          <w:sz w:val="27"/>
          <w:szCs w:val="27"/>
        </w:rPr>
      </w:pPr>
      <w:r w:rsidRPr="009A6DC7">
        <w:rPr>
          <w:sz w:val="27"/>
          <w:szCs w:val="27"/>
        </w:rPr>
        <w:t xml:space="preserve">- </w:t>
      </w:r>
      <w:r w:rsidR="005B562F" w:rsidRPr="009A6DC7">
        <w:rPr>
          <w:sz w:val="27"/>
          <w:szCs w:val="27"/>
        </w:rPr>
        <w:t>составления протоколов об административных правонарушениях в порядке, установленном Кодексом Российской Федерации об административных правонарушениях и законом Вологодской области от 08.12.2010 № 2429-ОЗ «Об административных правонарушениях в Вологодской области»</w:t>
      </w:r>
      <w:r w:rsidRPr="009A6DC7">
        <w:rPr>
          <w:sz w:val="27"/>
          <w:szCs w:val="27"/>
        </w:rPr>
        <w:t>;</w:t>
      </w:r>
    </w:p>
    <w:p w:rsidR="005D0D93" w:rsidRPr="009A6DC7" w:rsidRDefault="0017283A" w:rsidP="0090473F">
      <w:pPr>
        <w:pStyle w:val="ConsPlusNormal"/>
        <w:ind w:firstLine="540"/>
        <w:jc w:val="both"/>
        <w:rPr>
          <w:sz w:val="27"/>
          <w:szCs w:val="27"/>
        </w:rPr>
      </w:pPr>
      <w:r w:rsidRPr="009A6DC7">
        <w:rPr>
          <w:sz w:val="27"/>
          <w:szCs w:val="27"/>
        </w:rPr>
        <w:t>- обращаются в суд с заявлением (исковым заявлением) о признании незаконными действий (бездействия) физических и (или) юридических лиц, нарушающих настоящие Правила, и о возмещении ущерба.</w:t>
      </w:r>
    </w:p>
    <w:p w:rsidR="005D0D93" w:rsidRPr="009A6DC7" w:rsidRDefault="0017283A" w:rsidP="0090473F">
      <w:pPr>
        <w:pStyle w:val="ConsPlusNormal"/>
        <w:ind w:firstLine="540"/>
        <w:jc w:val="both"/>
        <w:rPr>
          <w:sz w:val="27"/>
          <w:szCs w:val="27"/>
        </w:rPr>
      </w:pPr>
      <w:r w:rsidRPr="009A6DC7">
        <w:rPr>
          <w:sz w:val="27"/>
          <w:szCs w:val="27"/>
        </w:rPr>
        <w:t>5. Лица, допустившие нарушение настоящих Правил, несут ответственность в соответствии с действующим законодательством.</w:t>
      </w:r>
    </w:p>
    <w:p w:rsidR="005D0D93" w:rsidRPr="009A6DC7" w:rsidRDefault="0017283A" w:rsidP="0090473F">
      <w:pPr>
        <w:pStyle w:val="ConsPlusNormal"/>
        <w:ind w:firstLine="540"/>
        <w:jc w:val="both"/>
        <w:rPr>
          <w:sz w:val="27"/>
          <w:szCs w:val="27"/>
        </w:rPr>
      </w:pPr>
      <w:r w:rsidRPr="009A6DC7">
        <w:rPr>
          <w:sz w:val="27"/>
          <w:szCs w:val="27"/>
        </w:rPr>
        <w:lastRenderedPageBreak/>
        <w:t>Вред, причиненный в результате нарушения настоящих Правил, возмещается виновными лицами в порядке, установленном действующим законодательством.</w:t>
      </w:r>
    </w:p>
    <w:p w:rsidR="005B562F" w:rsidRPr="009A6DC7" w:rsidRDefault="005B562F" w:rsidP="0090473F">
      <w:pPr>
        <w:pStyle w:val="ConsPlusNormal"/>
        <w:ind w:firstLine="540"/>
        <w:jc w:val="both"/>
        <w:rPr>
          <w:sz w:val="27"/>
          <w:szCs w:val="27"/>
        </w:rPr>
      </w:pPr>
      <w:r w:rsidRPr="009A6DC7">
        <w:rPr>
          <w:sz w:val="27"/>
          <w:szCs w:val="27"/>
        </w:rPr>
        <w:t>6</w:t>
      </w:r>
      <w:r w:rsidR="0017283A" w:rsidRPr="009A6DC7">
        <w:rPr>
          <w:sz w:val="27"/>
          <w:szCs w:val="27"/>
        </w:rPr>
        <w:t xml:space="preserve">. </w:t>
      </w:r>
      <w:r w:rsidRPr="009A6DC7">
        <w:rPr>
          <w:sz w:val="27"/>
          <w:szCs w:val="27"/>
        </w:rPr>
        <w:t xml:space="preserve">Привлечение к административной ответственности за нарушение настоящих Правил осуществляется должностными лицами </w:t>
      </w:r>
      <w:r w:rsidR="00A36F67" w:rsidRPr="009A6DC7">
        <w:rPr>
          <w:sz w:val="27"/>
          <w:szCs w:val="27"/>
        </w:rPr>
        <w:t xml:space="preserve">территориальных </w:t>
      </w:r>
      <w:r w:rsidR="00424E78">
        <w:rPr>
          <w:sz w:val="27"/>
          <w:szCs w:val="27"/>
        </w:rPr>
        <w:t>управлений</w:t>
      </w:r>
      <w:r w:rsidR="00A36F67" w:rsidRPr="009A6DC7">
        <w:rPr>
          <w:sz w:val="27"/>
          <w:szCs w:val="27"/>
        </w:rPr>
        <w:t xml:space="preserve"> </w:t>
      </w:r>
      <w:r w:rsidRPr="009A6DC7">
        <w:rPr>
          <w:sz w:val="27"/>
          <w:szCs w:val="27"/>
        </w:rPr>
        <w:t xml:space="preserve">администрации </w:t>
      </w:r>
      <w:r w:rsidR="00A36F67" w:rsidRPr="009A6DC7">
        <w:rPr>
          <w:sz w:val="27"/>
          <w:szCs w:val="27"/>
        </w:rPr>
        <w:t>Чагодощенского муниципального округа</w:t>
      </w:r>
      <w:r w:rsidRPr="009A6DC7">
        <w:rPr>
          <w:sz w:val="27"/>
          <w:szCs w:val="27"/>
        </w:rPr>
        <w:t>, уполномоченными составлять протоколы об административных правонарушениях, предусмотренных законом Вологодской области от 08.12.2010 № 2429-ОЗ «Об административных правонарушениях в Вологодской области».</w:t>
      </w:r>
    </w:p>
    <w:p w:rsidR="005B562F" w:rsidRPr="009A6DC7" w:rsidRDefault="005B562F" w:rsidP="0090473F">
      <w:pPr>
        <w:pStyle w:val="ConsPlusNormal"/>
        <w:ind w:firstLine="540"/>
        <w:jc w:val="both"/>
        <w:rPr>
          <w:sz w:val="27"/>
          <w:szCs w:val="27"/>
        </w:rPr>
      </w:pPr>
      <w:r w:rsidRPr="009A6DC7">
        <w:rPr>
          <w:sz w:val="27"/>
          <w:szCs w:val="27"/>
        </w:rPr>
        <w:t>7. Общественный контроль в области благоустройства осуществляется любыми заинтересованными физическими и юридическими лицами, в том числе с использованием технических средств для фото-, видеофиксации. 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Округа.</w:t>
      </w:r>
    </w:p>
    <w:p w:rsidR="005D0D93" w:rsidRPr="009A6DC7" w:rsidRDefault="005D0D93" w:rsidP="0090473F">
      <w:pPr>
        <w:pStyle w:val="ConsPlusNormal"/>
        <w:ind w:firstLine="540"/>
        <w:jc w:val="both"/>
        <w:rPr>
          <w:sz w:val="27"/>
          <w:szCs w:val="27"/>
        </w:rPr>
      </w:pPr>
    </w:p>
    <w:p w:rsidR="005B562F" w:rsidRPr="009A6DC7" w:rsidRDefault="005B562F" w:rsidP="0090473F">
      <w:pPr>
        <w:pStyle w:val="ConsPlusNormal"/>
        <w:ind w:firstLine="540"/>
        <w:jc w:val="both"/>
        <w:rPr>
          <w:sz w:val="27"/>
          <w:szCs w:val="27"/>
        </w:rPr>
      </w:pPr>
    </w:p>
    <w:p w:rsidR="00FE69F5" w:rsidRPr="009A6DC7" w:rsidRDefault="00FE69F5" w:rsidP="0090473F">
      <w:pPr>
        <w:jc w:val="both"/>
        <w:rPr>
          <w:rFonts w:ascii="Times New Roman" w:hAnsi="Times New Roman"/>
          <w:sz w:val="27"/>
          <w:szCs w:val="27"/>
        </w:rPr>
      </w:pPr>
      <w:r w:rsidRPr="009A6DC7">
        <w:rPr>
          <w:rFonts w:ascii="Times New Roman" w:hAnsi="Times New Roman"/>
          <w:sz w:val="27"/>
          <w:szCs w:val="27"/>
        </w:rPr>
        <w:br w:type="page"/>
      </w:r>
    </w:p>
    <w:p w:rsidR="005B562F" w:rsidRPr="009A6DC7" w:rsidRDefault="00F82DA9" w:rsidP="000366A6">
      <w:pPr>
        <w:pStyle w:val="ConsPlusNormal"/>
        <w:ind w:firstLine="540"/>
        <w:jc w:val="right"/>
        <w:rPr>
          <w:sz w:val="27"/>
          <w:szCs w:val="27"/>
        </w:rPr>
      </w:pPr>
      <w:r w:rsidRPr="009A6DC7">
        <w:rPr>
          <w:sz w:val="27"/>
          <w:szCs w:val="27"/>
        </w:rPr>
        <w:lastRenderedPageBreak/>
        <w:t>Приложение 1</w:t>
      </w:r>
    </w:p>
    <w:p w:rsidR="005B562F" w:rsidRPr="009A6DC7" w:rsidRDefault="005B562F" w:rsidP="000366A6">
      <w:pPr>
        <w:pStyle w:val="ConsPlusNormal"/>
        <w:ind w:firstLine="540"/>
        <w:jc w:val="right"/>
        <w:rPr>
          <w:sz w:val="27"/>
          <w:szCs w:val="27"/>
        </w:rPr>
      </w:pPr>
      <w:r w:rsidRPr="009A6DC7">
        <w:rPr>
          <w:sz w:val="27"/>
          <w:szCs w:val="27"/>
        </w:rPr>
        <w:t>к Правилам</w:t>
      </w:r>
    </w:p>
    <w:p w:rsidR="004A68A2" w:rsidRDefault="004A68A2" w:rsidP="004A68A2">
      <w:pPr>
        <w:pStyle w:val="ConsPlusNormal"/>
        <w:ind w:firstLine="540"/>
        <w:jc w:val="right"/>
        <w:rPr>
          <w:sz w:val="27"/>
          <w:szCs w:val="27"/>
        </w:rPr>
      </w:pPr>
      <w:r w:rsidRPr="009A6DC7">
        <w:rPr>
          <w:sz w:val="27"/>
          <w:szCs w:val="27"/>
        </w:rPr>
        <w:t xml:space="preserve">благоустройства </w:t>
      </w:r>
      <w:r>
        <w:rPr>
          <w:sz w:val="27"/>
          <w:szCs w:val="27"/>
        </w:rPr>
        <w:t>на территории</w:t>
      </w:r>
    </w:p>
    <w:p w:rsidR="005B562F" w:rsidRPr="009A6DC7" w:rsidRDefault="004A68A2" w:rsidP="004A68A2">
      <w:pPr>
        <w:pStyle w:val="ConsPlusNormal"/>
        <w:ind w:firstLine="540"/>
        <w:jc w:val="right"/>
        <w:rPr>
          <w:sz w:val="27"/>
          <w:szCs w:val="27"/>
        </w:rPr>
      </w:pPr>
      <w:r w:rsidRPr="009A6DC7">
        <w:rPr>
          <w:sz w:val="27"/>
          <w:szCs w:val="27"/>
        </w:rPr>
        <w:t>Чагодощенского муниципального округа</w:t>
      </w:r>
    </w:p>
    <w:p w:rsidR="005B562F" w:rsidRPr="009A6DC7" w:rsidRDefault="005B562F" w:rsidP="0090473F">
      <w:pPr>
        <w:pStyle w:val="ConsPlusNormal"/>
        <w:ind w:firstLine="540"/>
        <w:jc w:val="both"/>
        <w:rPr>
          <w:sz w:val="27"/>
          <w:szCs w:val="27"/>
        </w:rPr>
      </w:pPr>
    </w:p>
    <w:p w:rsidR="005B562F" w:rsidRPr="009A6DC7" w:rsidRDefault="005B562F" w:rsidP="0090473F">
      <w:pPr>
        <w:pStyle w:val="ConsPlusNormal"/>
        <w:ind w:firstLine="540"/>
        <w:jc w:val="both"/>
        <w:rPr>
          <w:b/>
          <w:sz w:val="27"/>
          <w:szCs w:val="27"/>
        </w:rPr>
      </w:pPr>
      <w:r w:rsidRPr="009A6DC7">
        <w:rPr>
          <w:b/>
          <w:sz w:val="27"/>
          <w:szCs w:val="27"/>
        </w:rPr>
        <w:t>Домовые знаки для размещения на объектах и индивидуальных жилых домах</w:t>
      </w:r>
    </w:p>
    <w:p w:rsidR="005B562F" w:rsidRPr="009A6DC7" w:rsidRDefault="008B1107" w:rsidP="0090473F">
      <w:pPr>
        <w:pStyle w:val="ConsPlusNormal"/>
        <w:ind w:firstLine="540"/>
        <w:jc w:val="both"/>
        <w:rPr>
          <w:sz w:val="27"/>
          <w:szCs w:val="27"/>
        </w:rPr>
      </w:pPr>
      <w:r w:rsidRPr="009A6DC7">
        <w:rPr>
          <w:sz w:val="27"/>
          <w:szCs w:val="27"/>
        </w:rPr>
        <w:fldChar w:fldCharType="begin"/>
      </w:r>
      <w:r w:rsidR="005B562F" w:rsidRPr="009A6DC7">
        <w:rPr>
          <w:sz w:val="27"/>
          <w:szCs w:val="27"/>
        </w:rPr>
        <w:instrText xml:space="preserve"> INCLUDEPICTURE "http://internet.garant.ru/document/image?revision=21112017&amp;document_id=20367575&amp;object_id=20406902" \* MERGEFORMATINET </w:instrText>
      </w:r>
      <w:r w:rsidRPr="009A6DC7">
        <w:rPr>
          <w:sz w:val="27"/>
          <w:szCs w:val="27"/>
        </w:rPr>
        <w:fldChar w:fldCharType="separate"/>
      </w:r>
      <w:r w:rsidRPr="009A6DC7">
        <w:rPr>
          <w:sz w:val="27"/>
          <w:szCs w:val="27"/>
        </w:rPr>
        <w:fldChar w:fldCharType="begin"/>
      </w:r>
      <w:r w:rsidR="00621200" w:rsidRPr="009A6DC7">
        <w:rPr>
          <w:sz w:val="27"/>
          <w:szCs w:val="27"/>
        </w:rPr>
        <w:instrText xml:space="preserve"> INCLUDEPICTURE  "http://internet.garant.ru/document/image?revision=21112017&amp;document_id=20367575&amp;object_id=20406902" \* MERGEFORMATINET </w:instrText>
      </w:r>
      <w:r w:rsidRPr="009A6DC7">
        <w:rPr>
          <w:sz w:val="27"/>
          <w:szCs w:val="27"/>
        </w:rPr>
        <w:fldChar w:fldCharType="separate"/>
      </w:r>
      <w:r w:rsidRPr="009A6DC7">
        <w:rPr>
          <w:sz w:val="27"/>
          <w:szCs w:val="27"/>
        </w:rPr>
        <w:fldChar w:fldCharType="begin"/>
      </w:r>
      <w:r w:rsidR="004A01BA" w:rsidRPr="009A6DC7">
        <w:rPr>
          <w:sz w:val="27"/>
          <w:szCs w:val="27"/>
        </w:rPr>
        <w:instrText xml:space="preserve"> INCLUDEPICTURE  "http://internet.garant.ru/document/image?revision=21112017&amp;document_id=20367575&amp;object_id=20406902" \* MERGEFORMATINET </w:instrText>
      </w:r>
      <w:r w:rsidRPr="009A6DC7">
        <w:rPr>
          <w:sz w:val="27"/>
          <w:szCs w:val="27"/>
        </w:rPr>
        <w:fldChar w:fldCharType="separate"/>
      </w:r>
      <w:r w:rsidRPr="009A6DC7">
        <w:rPr>
          <w:sz w:val="27"/>
          <w:szCs w:val="27"/>
        </w:rPr>
        <w:fldChar w:fldCharType="begin"/>
      </w:r>
      <w:r w:rsidR="00C31B59" w:rsidRPr="009A6DC7">
        <w:rPr>
          <w:sz w:val="27"/>
          <w:szCs w:val="27"/>
        </w:rPr>
        <w:instrText xml:space="preserve"> INCLUDEPICTURE  "http://internet.garant.ru/document/image?revision=21112017&amp;document_id=20367575&amp;object_id=20406902" \* MERGEFORMATINET </w:instrText>
      </w:r>
      <w:r w:rsidRPr="009A6DC7">
        <w:rPr>
          <w:sz w:val="27"/>
          <w:szCs w:val="27"/>
        </w:rPr>
        <w:fldChar w:fldCharType="separate"/>
      </w:r>
      <w:r w:rsidRPr="009A6DC7">
        <w:rPr>
          <w:sz w:val="27"/>
          <w:szCs w:val="27"/>
        </w:rPr>
        <w:fldChar w:fldCharType="begin"/>
      </w:r>
      <w:r w:rsidR="004318C5" w:rsidRPr="009A6DC7">
        <w:rPr>
          <w:sz w:val="27"/>
          <w:szCs w:val="27"/>
        </w:rPr>
        <w:instrText xml:space="preserve"> INCLUDEPICTURE  "http://internet.garant.ru/document/image?revision=21112017&amp;document_id=20367575&amp;object_id=20406902" \* MERGEFORMATINET </w:instrText>
      </w:r>
      <w:r w:rsidRPr="009A6DC7">
        <w:rPr>
          <w:sz w:val="27"/>
          <w:szCs w:val="27"/>
        </w:rPr>
        <w:fldChar w:fldCharType="separate"/>
      </w:r>
      <w:r w:rsidRPr="009A6DC7">
        <w:rPr>
          <w:sz w:val="27"/>
          <w:szCs w:val="27"/>
        </w:rPr>
        <w:fldChar w:fldCharType="begin"/>
      </w:r>
      <w:r w:rsidR="009F4CD3" w:rsidRPr="009A6DC7">
        <w:rPr>
          <w:sz w:val="27"/>
          <w:szCs w:val="27"/>
        </w:rPr>
        <w:instrText xml:space="preserve"> INCLUDEPICTURE  "http://internet.garant.ru/document/image?revision=21112017&amp;document_id=20367575&amp;object_id=20406902" \* MERGEFORMATINET </w:instrText>
      </w:r>
      <w:r w:rsidRPr="009A6DC7">
        <w:rPr>
          <w:sz w:val="27"/>
          <w:szCs w:val="27"/>
        </w:rPr>
        <w:fldChar w:fldCharType="separate"/>
      </w:r>
      <w:r w:rsidRPr="009A6DC7">
        <w:rPr>
          <w:sz w:val="27"/>
          <w:szCs w:val="27"/>
        </w:rPr>
        <w:fldChar w:fldCharType="begin"/>
      </w:r>
      <w:r w:rsidR="00DA6A5A" w:rsidRPr="009A6DC7">
        <w:rPr>
          <w:sz w:val="27"/>
          <w:szCs w:val="27"/>
        </w:rPr>
        <w:instrText>INCLUDEPICTURE  "http://internet.garant.ru/document/image?revision=21112017&amp;document_id=20367575&amp;object_id=20406902" \* MERGEFORMATINET</w:instrText>
      </w:r>
      <w:r w:rsidRPr="009A6DC7">
        <w:rPr>
          <w:sz w:val="27"/>
          <w:szCs w:val="27"/>
        </w:rPr>
        <w:fldChar w:fldCharType="separate"/>
      </w:r>
      <w:r w:rsidR="00C9402F" w:rsidRPr="009A6DC7">
        <w:rPr>
          <w:sz w:val="27"/>
          <w:szCs w:val="27"/>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ДОМОВЫЕ ЗНАКИ" style="width:476.25pt;height:371.25pt">
            <v:imagedata r:id="rId33" r:href="rId34"/>
          </v:shape>
        </w:pict>
      </w:r>
      <w:r w:rsidRPr="009A6DC7">
        <w:rPr>
          <w:sz w:val="27"/>
          <w:szCs w:val="27"/>
        </w:rPr>
        <w:fldChar w:fldCharType="end"/>
      </w:r>
      <w:r w:rsidRPr="009A6DC7">
        <w:rPr>
          <w:sz w:val="27"/>
          <w:szCs w:val="27"/>
        </w:rPr>
        <w:fldChar w:fldCharType="end"/>
      </w:r>
      <w:r w:rsidRPr="009A6DC7">
        <w:rPr>
          <w:sz w:val="27"/>
          <w:szCs w:val="27"/>
        </w:rPr>
        <w:fldChar w:fldCharType="end"/>
      </w:r>
      <w:r w:rsidRPr="009A6DC7">
        <w:rPr>
          <w:sz w:val="27"/>
          <w:szCs w:val="27"/>
        </w:rPr>
        <w:fldChar w:fldCharType="end"/>
      </w:r>
      <w:r w:rsidRPr="009A6DC7">
        <w:rPr>
          <w:sz w:val="27"/>
          <w:szCs w:val="27"/>
        </w:rPr>
        <w:fldChar w:fldCharType="end"/>
      </w:r>
      <w:r w:rsidRPr="009A6DC7">
        <w:rPr>
          <w:sz w:val="27"/>
          <w:szCs w:val="27"/>
        </w:rPr>
        <w:fldChar w:fldCharType="end"/>
      </w:r>
      <w:r w:rsidRPr="009A6DC7">
        <w:rPr>
          <w:sz w:val="27"/>
          <w:szCs w:val="27"/>
        </w:rPr>
        <w:fldChar w:fldCharType="end"/>
      </w:r>
    </w:p>
    <w:p w:rsidR="005B562F" w:rsidRPr="009A6DC7" w:rsidRDefault="005B562F" w:rsidP="0090473F">
      <w:pPr>
        <w:pStyle w:val="ConsPlusNormal"/>
        <w:ind w:firstLine="540"/>
        <w:jc w:val="both"/>
        <w:rPr>
          <w:sz w:val="27"/>
          <w:szCs w:val="27"/>
        </w:rPr>
      </w:pPr>
      <w:r w:rsidRPr="009A6DC7">
        <w:rPr>
          <w:b/>
          <w:bCs/>
          <w:sz w:val="27"/>
          <w:szCs w:val="27"/>
        </w:rPr>
        <w:t>Цвет фона типового домового знака (ТД знака):</w:t>
      </w:r>
      <w:r w:rsidRPr="009A6DC7">
        <w:rPr>
          <w:sz w:val="27"/>
          <w:szCs w:val="27"/>
        </w:rPr>
        <w:t> синий.</w:t>
      </w:r>
    </w:p>
    <w:p w:rsidR="005B562F" w:rsidRPr="009A6DC7" w:rsidRDefault="005B562F" w:rsidP="0090473F">
      <w:pPr>
        <w:pStyle w:val="ConsPlusNormal"/>
        <w:ind w:firstLine="540"/>
        <w:jc w:val="both"/>
        <w:rPr>
          <w:sz w:val="27"/>
          <w:szCs w:val="27"/>
        </w:rPr>
      </w:pPr>
      <w:r w:rsidRPr="009A6DC7">
        <w:rPr>
          <w:b/>
          <w:bCs/>
          <w:sz w:val="27"/>
          <w:szCs w:val="27"/>
        </w:rPr>
        <w:t>Надписи</w:t>
      </w:r>
      <w:r w:rsidRPr="009A6DC7">
        <w:rPr>
          <w:sz w:val="27"/>
          <w:szCs w:val="27"/>
        </w:rPr>
        <w:t> (буквы, цифры, знаки препинания) при электронной верстке следует выполнять шрифтом Arial</w:t>
      </w:r>
      <w:r w:rsidR="0090473F" w:rsidRPr="009A6DC7">
        <w:rPr>
          <w:sz w:val="27"/>
          <w:szCs w:val="27"/>
        </w:rPr>
        <w:t>№</w:t>
      </w:r>
      <w:r w:rsidRPr="009A6DC7">
        <w:rPr>
          <w:sz w:val="27"/>
          <w:szCs w:val="27"/>
        </w:rPr>
        <w:t>arrow (полужирный) белого цвета.</w:t>
      </w:r>
    </w:p>
    <w:p w:rsidR="005B562F" w:rsidRPr="009A6DC7" w:rsidRDefault="005B562F" w:rsidP="0090473F">
      <w:pPr>
        <w:pStyle w:val="ConsPlusNormal"/>
        <w:ind w:firstLine="540"/>
        <w:jc w:val="both"/>
        <w:rPr>
          <w:sz w:val="27"/>
          <w:szCs w:val="27"/>
        </w:rPr>
      </w:pPr>
      <w:r w:rsidRPr="009A6DC7">
        <w:rPr>
          <w:sz w:val="27"/>
          <w:szCs w:val="27"/>
        </w:rPr>
        <w:t>Имена собственные в названиях объектов следует выполнять прописными буквами, а служебные (поясняющие) слова при них - строчными (например, площадь СТРОИТЕЛЕЙ, музей В.В. ВЕРЕЩАГИНА). Допускается применять сокращение часто употребляемых служебных слов в именах собственных, (например: ул., пл., и др.).</w:t>
      </w:r>
    </w:p>
    <w:p w:rsidR="005B562F" w:rsidRPr="009A6DC7" w:rsidRDefault="005B562F" w:rsidP="0090473F">
      <w:pPr>
        <w:pStyle w:val="ConsPlusNormal"/>
        <w:ind w:firstLine="540"/>
        <w:jc w:val="both"/>
        <w:rPr>
          <w:sz w:val="27"/>
          <w:szCs w:val="27"/>
        </w:rPr>
      </w:pPr>
      <w:r w:rsidRPr="009A6DC7">
        <w:rPr>
          <w:sz w:val="27"/>
          <w:szCs w:val="27"/>
        </w:rPr>
        <w:t>При самостоятельном употреблении служебные слова следует выполнять прописными буквами (например, МУЗЕИ, ПЛОЩАДЬ).</w:t>
      </w:r>
    </w:p>
    <w:p w:rsidR="005B562F" w:rsidRPr="009A6DC7" w:rsidRDefault="005B562F" w:rsidP="0090473F">
      <w:pPr>
        <w:pStyle w:val="ConsPlusNormal"/>
        <w:ind w:firstLine="540"/>
        <w:jc w:val="both"/>
        <w:rPr>
          <w:sz w:val="27"/>
          <w:szCs w:val="27"/>
        </w:rPr>
      </w:pPr>
      <w:r w:rsidRPr="009A6DC7">
        <w:rPr>
          <w:sz w:val="27"/>
          <w:szCs w:val="27"/>
        </w:rPr>
        <w:t xml:space="preserve">* Расстояние по горизонтали и вертикали от кромки знака до надписи, между словами, числами, стрелками, линией, которая разделяет надписи следует принимать не менее </w:t>
      </w:r>
      <w:smartTag w:uri="urn:schemas-microsoft-com:office:smarttags" w:element="metricconverter">
        <w:smartTagPr>
          <w:attr w:name="ProductID" w:val="60 мм"/>
        </w:smartTagPr>
        <w:r w:rsidRPr="009A6DC7">
          <w:rPr>
            <w:sz w:val="27"/>
            <w:szCs w:val="27"/>
          </w:rPr>
          <w:t>60 мм</w:t>
        </w:r>
      </w:smartTag>
      <w:r w:rsidRPr="009A6DC7">
        <w:rPr>
          <w:sz w:val="27"/>
          <w:szCs w:val="27"/>
        </w:rPr>
        <w:t>.</w:t>
      </w:r>
    </w:p>
    <w:p w:rsidR="005B562F" w:rsidRPr="009A6DC7" w:rsidRDefault="005B562F" w:rsidP="0090473F">
      <w:pPr>
        <w:pStyle w:val="ConsPlusNormal"/>
        <w:ind w:firstLine="540"/>
        <w:jc w:val="both"/>
        <w:rPr>
          <w:sz w:val="27"/>
          <w:szCs w:val="27"/>
        </w:rPr>
      </w:pPr>
      <w:r w:rsidRPr="009A6DC7">
        <w:rPr>
          <w:b/>
          <w:bCs/>
          <w:sz w:val="27"/>
          <w:szCs w:val="27"/>
        </w:rPr>
        <w:t>Кайма</w:t>
      </w:r>
      <w:r w:rsidRPr="009A6DC7">
        <w:rPr>
          <w:sz w:val="27"/>
          <w:szCs w:val="27"/>
        </w:rPr>
        <w:t xml:space="preserve"> должна быть белого цвета, расположена на расстоянии </w:t>
      </w:r>
      <w:smartTag w:uri="urn:schemas-microsoft-com:office:smarttags" w:element="metricconverter">
        <w:smartTagPr>
          <w:attr w:name="ProductID" w:val="15 мм"/>
        </w:smartTagPr>
        <w:r w:rsidRPr="009A6DC7">
          <w:rPr>
            <w:sz w:val="27"/>
            <w:szCs w:val="27"/>
          </w:rPr>
          <w:t>15 мм</w:t>
        </w:r>
      </w:smartTag>
      <w:r w:rsidRPr="009A6DC7">
        <w:rPr>
          <w:sz w:val="27"/>
          <w:szCs w:val="27"/>
        </w:rPr>
        <w:t xml:space="preserve"> от края знака.</w:t>
      </w:r>
    </w:p>
    <w:p w:rsidR="005B562F" w:rsidRPr="009A6DC7" w:rsidRDefault="005B562F" w:rsidP="0090473F">
      <w:pPr>
        <w:pStyle w:val="ConsPlusNormal"/>
        <w:ind w:firstLine="540"/>
        <w:jc w:val="both"/>
        <w:rPr>
          <w:sz w:val="27"/>
          <w:szCs w:val="27"/>
        </w:rPr>
      </w:pPr>
      <w:r w:rsidRPr="009A6DC7">
        <w:rPr>
          <w:sz w:val="27"/>
          <w:szCs w:val="27"/>
        </w:rPr>
        <w:lastRenderedPageBreak/>
        <w:t xml:space="preserve">Ширина каймы: </w:t>
      </w:r>
      <w:smartTag w:uri="urn:schemas-microsoft-com:office:smarttags" w:element="metricconverter">
        <w:smartTagPr>
          <w:attr w:name="ProductID" w:val="10 мм"/>
        </w:smartTagPr>
        <w:r w:rsidRPr="009A6DC7">
          <w:rPr>
            <w:sz w:val="27"/>
            <w:szCs w:val="27"/>
          </w:rPr>
          <w:t>10 мм</w:t>
        </w:r>
      </w:smartTag>
      <w:r w:rsidRPr="009A6DC7">
        <w:rPr>
          <w:sz w:val="27"/>
          <w:szCs w:val="27"/>
        </w:rPr>
        <w:t>.</w:t>
      </w:r>
    </w:p>
    <w:p w:rsidR="005B562F" w:rsidRPr="009A6DC7" w:rsidRDefault="005B562F" w:rsidP="0090473F">
      <w:pPr>
        <w:pStyle w:val="ConsPlusNormal"/>
        <w:ind w:firstLine="540"/>
        <w:jc w:val="both"/>
        <w:rPr>
          <w:sz w:val="27"/>
          <w:szCs w:val="27"/>
        </w:rPr>
      </w:pPr>
      <w:r w:rsidRPr="009A6DC7">
        <w:rPr>
          <w:b/>
          <w:bCs/>
          <w:sz w:val="27"/>
          <w:szCs w:val="27"/>
        </w:rPr>
        <w:t>Требования к оформлению</w:t>
      </w:r>
    </w:p>
    <w:p w:rsidR="005B562F" w:rsidRPr="009A6DC7" w:rsidRDefault="005B562F" w:rsidP="0090473F">
      <w:pPr>
        <w:pStyle w:val="ConsPlusNormal"/>
        <w:ind w:firstLine="540"/>
        <w:jc w:val="both"/>
        <w:rPr>
          <w:sz w:val="27"/>
          <w:szCs w:val="27"/>
        </w:rPr>
      </w:pPr>
      <w:r w:rsidRPr="009A6DC7">
        <w:rPr>
          <w:b/>
          <w:bCs/>
          <w:sz w:val="27"/>
          <w:szCs w:val="27"/>
        </w:rPr>
        <w:t>домового знака:</w:t>
      </w:r>
      <w:r w:rsidRPr="009A6DC7">
        <w:rPr>
          <w:sz w:val="27"/>
          <w:szCs w:val="27"/>
        </w:rPr>
        <w:t> информационная поверхность домового знака должна быть изготовлена методом нанесения стекловидного покрытия (глазури или эмали) на металл. Также допускается выполнение информационной поверхности из пленки одного типа, такие знаки желательно обеспечить подсветом в темное время суток.</w:t>
      </w:r>
    </w:p>
    <w:p w:rsidR="005B562F" w:rsidRPr="009A6DC7" w:rsidRDefault="005B562F" w:rsidP="0090473F">
      <w:pPr>
        <w:pStyle w:val="ConsPlusNormal"/>
        <w:ind w:firstLine="540"/>
        <w:jc w:val="both"/>
        <w:rPr>
          <w:sz w:val="27"/>
          <w:szCs w:val="27"/>
        </w:rPr>
      </w:pPr>
      <w:r w:rsidRPr="009A6DC7">
        <w:rPr>
          <w:sz w:val="27"/>
          <w:szCs w:val="27"/>
        </w:rPr>
        <w:t>Все детали и сборочные единицы знаков должны быть изготовлены из антикоррозионных материалов или иметь защитное покрытие.</w:t>
      </w:r>
    </w:p>
    <w:p w:rsidR="005B562F" w:rsidRPr="009A6DC7" w:rsidRDefault="005B562F" w:rsidP="0090473F">
      <w:pPr>
        <w:pStyle w:val="ConsPlusNormal"/>
        <w:ind w:firstLine="540"/>
        <w:jc w:val="both"/>
        <w:rPr>
          <w:sz w:val="27"/>
          <w:szCs w:val="27"/>
        </w:rPr>
      </w:pPr>
      <w:r w:rsidRPr="009A6DC7">
        <w:rPr>
          <w:b/>
          <w:bCs/>
          <w:sz w:val="27"/>
          <w:szCs w:val="27"/>
        </w:rPr>
        <w:t>Размещение домовых знаков:</w:t>
      </w:r>
      <w:r w:rsidRPr="009A6DC7">
        <w:rPr>
          <w:sz w:val="27"/>
          <w:szCs w:val="27"/>
        </w:rPr>
        <w:t> выполнять в соответствии с "</w:t>
      </w:r>
      <w:r w:rsidR="00137D47" w:rsidRPr="009A6DC7">
        <w:rPr>
          <w:sz w:val="27"/>
          <w:szCs w:val="27"/>
        </w:rPr>
        <w:t>«Правилами благоустройства на территории Чагодощенского муниципального округа».</w:t>
      </w:r>
    </w:p>
    <w:p w:rsidR="004A68A2" w:rsidRDefault="004A68A2">
      <w:pPr>
        <w:rPr>
          <w:rFonts w:ascii="Times New Roman" w:hAnsi="Times New Roman"/>
          <w:sz w:val="27"/>
          <w:szCs w:val="27"/>
        </w:rPr>
      </w:pPr>
      <w:r>
        <w:rPr>
          <w:sz w:val="27"/>
          <w:szCs w:val="27"/>
        </w:rPr>
        <w:br w:type="page"/>
      </w:r>
    </w:p>
    <w:p w:rsidR="005B562F" w:rsidRDefault="00F82DA9" w:rsidP="004A68A2">
      <w:pPr>
        <w:pStyle w:val="ConsPlusNormal"/>
        <w:ind w:firstLine="540"/>
        <w:jc w:val="right"/>
        <w:rPr>
          <w:sz w:val="27"/>
          <w:szCs w:val="27"/>
        </w:rPr>
      </w:pPr>
      <w:r w:rsidRPr="009A6DC7">
        <w:rPr>
          <w:sz w:val="27"/>
          <w:szCs w:val="27"/>
        </w:rPr>
        <w:lastRenderedPageBreak/>
        <w:t>Приложение 2</w:t>
      </w:r>
    </w:p>
    <w:p w:rsidR="004A68A2" w:rsidRPr="009A6DC7" w:rsidRDefault="004A68A2" w:rsidP="004A68A2">
      <w:pPr>
        <w:pStyle w:val="ConsPlusNormal"/>
        <w:ind w:firstLine="540"/>
        <w:jc w:val="right"/>
        <w:rPr>
          <w:sz w:val="27"/>
          <w:szCs w:val="27"/>
        </w:rPr>
      </w:pPr>
      <w:r w:rsidRPr="009A6DC7">
        <w:rPr>
          <w:sz w:val="27"/>
          <w:szCs w:val="27"/>
        </w:rPr>
        <w:t>к Правилам</w:t>
      </w:r>
    </w:p>
    <w:p w:rsidR="004A68A2" w:rsidRDefault="004A68A2" w:rsidP="004A68A2">
      <w:pPr>
        <w:pStyle w:val="ConsPlusNormal"/>
        <w:ind w:firstLine="540"/>
        <w:jc w:val="right"/>
        <w:rPr>
          <w:sz w:val="27"/>
          <w:szCs w:val="27"/>
        </w:rPr>
      </w:pPr>
      <w:r w:rsidRPr="009A6DC7">
        <w:rPr>
          <w:sz w:val="27"/>
          <w:szCs w:val="27"/>
        </w:rPr>
        <w:t xml:space="preserve">благоустройства </w:t>
      </w:r>
      <w:r>
        <w:rPr>
          <w:sz w:val="27"/>
          <w:szCs w:val="27"/>
        </w:rPr>
        <w:t>на территории</w:t>
      </w:r>
    </w:p>
    <w:p w:rsidR="004A68A2" w:rsidRPr="009A6DC7" w:rsidRDefault="004A68A2" w:rsidP="004A68A2">
      <w:pPr>
        <w:pStyle w:val="ConsPlusNormal"/>
        <w:ind w:firstLine="540"/>
        <w:jc w:val="right"/>
        <w:rPr>
          <w:sz w:val="27"/>
          <w:szCs w:val="27"/>
        </w:rPr>
      </w:pPr>
      <w:r w:rsidRPr="009A6DC7">
        <w:rPr>
          <w:sz w:val="27"/>
          <w:szCs w:val="27"/>
        </w:rPr>
        <w:t>Чагодощенского муниципального округа</w:t>
      </w:r>
    </w:p>
    <w:tbl>
      <w:tblPr>
        <w:tblW w:w="0" w:type="auto"/>
        <w:tblInd w:w="108" w:type="dxa"/>
        <w:tblLook w:val="04A0"/>
      </w:tblPr>
      <w:tblGrid>
        <w:gridCol w:w="9356"/>
      </w:tblGrid>
      <w:tr w:rsidR="005B562F" w:rsidRPr="009A6DC7" w:rsidTr="004A68A2">
        <w:trPr>
          <w:trHeight w:val="13173"/>
        </w:trPr>
        <w:tc>
          <w:tcPr>
            <w:tcW w:w="9356" w:type="dxa"/>
            <w:vAlign w:val="bottom"/>
          </w:tcPr>
          <w:p w:rsidR="004A68A2" w:rsidRDefault="004A68A2" w:rsidP="0090473F">
            <w:pPr>
              <w:pStyle w:val="ConsPlusNormal"/>
              <w:ind w:firstLine="540"/>
              <w:jc w:val="both"/>
              <w:rPr>
                <w:b/>
                <w:sz w:val="27"/>
                <w:szCs w:val="27"/>
              </w:rPr>
            </w:pPr>
          </w:p>
          <w:p w:rsidR="005B562F" w:rsidRPr="009A6DC7" w:rsidRDefault="005B562F" w:rsidP="004A68A2">
            <w:pPr>
              <w:pStyle w:val="ConsPlusNormal"/>
              <w:jc w:val="center"/>
              <w:rPr>
                <w:b/>
                <w:sz w:val="27"/>
                <w:szCs w:val="27"/>
              </w:rPr>
            </w:pPr>
            <w:r w:rsidRPr="009A6DC7">
              <w:rPr>
                <w:b/>
                <w:sz w:val="27"/>
                <w:szCs w:val="27"/>
              </w:rPr>
              <w:t>Знаки запрета</w:t>
            </w:r>
          </w:p>
          <w:p w:rsidR="005B562F" w:rsidRPr="009A6DC7" w:rsidRDefault="005B562F" w:rsidP="004A68A2">
            <w:pPr>
              <w:pStyle w:val="ConsPlusNormal"/>
              <w:jc w:val="center"/>
              <w:rPr>
                <w:b/>
                <w:sz w:val="27"/>
                <w:szCs w:val="27"/>
              </w:rPr>
            </w:pPr>
            <w:r w:rsidRPr="009A6DC7">
              <w:rPr>
                <w:b/>
                <w:sz w:val="27"/>
                <w:szCs w:val="27"/>
              </w:rPr>
              <w:t>для размещения на территориях парков, скверов, детских дошкольных, общеобразовательных учреждений и медицинских учреждений, детских площадках, стадионах</w:t>
            </w:r>
          </w:p>
          <w:p w:rsidR="005B562F" w:rsidRPr="009A6DC7" w:rsidRDefault="005B562F" w:rsidP="0090473F">
            <w:pPr>
              <w:pStyle w:val="ConsPlusNormal"/>
              <w:ind w:firstLine="540"/>
              <w:jc w:val="both"/>
              <w:rPr>
                <w:sz w:val="27"/>
                <w:szCs w:val="27"/>
              </w:rPr>
            </w:pPr>
          </w:p>
          <w:p w:rsidR="005B562F" w:rsidRPr="009A6DC7" w:rsidRDefault="008B1107" w:rsidP="0090473F">
            <w:pPr>
              <w:pStyle w:val="ConsPlusNormal"/>
              <w:ind w:firstLine="540"/>
              <w:jc w:val="both"/>
              <w:rPr>
                <w:sz w:val="27"/>
                <w:szCs w:val="27"/>
              </w:rPr>
            </w:pPr>
            <w:r w:rsidRPr="009A6DC7">
              <w:rPr>
                <w:noProof/>
                <w:sz w:val="27"/>
                <w:szCs w:val="27"/>
              </w:rPr>
              <w:pict>
                <v:shapetype id="_x0000_t32" coordsize="21600,21600" o:spt="32" o:oned="t" path="m,l21600,21600e" filled="f">
                  <v:path arrowok="t" fillok="f" o:connecttype="none"/>
                  <o:lock v:ext="edit" shapetype="t"/>
                </v:shapetype>
                <v:shape id="Прямая со стрелкой 6" o:spid="_x0000_s1037" type="#_x0000_t32" style="position:absolute;left:0;text-align:left;margin-left:371.2pt;margin-top:8.5pt;width:.05pt;height:284.5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" strokecolor="#666" strokeweight="1pt">
                  <v:shadow color="#7f7f7f" opacity=".5" offset="1pt"/>
                </v:shape>
              </w:pict>
            </w:r>
          </w:p>
          <w:tbl>
            <w:tblPr>
              <w:tblW w:w="0" w:type="auto"/>
              <w:jc w:val="center"/>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000"/>
            </w:tblPr>
            <w:tblGrid>
              <w:gridCol w:w="5482"/>
              <w:gridCol w:w="541"/>
            </w:tblGrid>
            <w:tr w:rsidR="005B562F" w:rsidRPr="009A6DC7" w:rsidTr="009F4CD3">
              <w:trPr>
                <w:trHeight w:val="5265"/>
                <w:jc w:val="center"/>
              </w:trPr>
              <w:tc>
                <w:tcPr>
                  <w:tcW w:w="5482" w:type="dxa"/>
                  <w:shd w:val="clear" w:color="auto" w:fill="FFFFFF"/>
                </w:tcPr>
                <w:p w:rsidR="005B562F" w:rsidRPr="009A6DC7" w:rsidRDefault="008B1107" w:rsidP="0090473F">
                  <w:pPr>
                    <w:pStyle w:val="ConsPlusNormal"/>
                    <w:ind w:firstLine="540"/>
                    <w:jc w:val="both"/>
                    <w:rPr>
                      <w:sz w:val="27"/>
                      <w:szCs w:val="27"/>
                    </w:rPr>
                  </w:pPr>
                  <w:r w:rsidRPr="009A6DC7">
                    <w:rPr>
                      <w:noProof/>
                      <w:sz w:val="27"/>
                      <w:szCs w:val="27"/>
                    </w:rPr>
                    <w:pict>
                      <v:shape id="Прямая со стрелкой 5" o:spid="_x0000_s1036" type="#_x0000_t32" style="position:absolute;left:0;text-align:left;margin-left:270.2pt;margin-top:-1.85pt;width:35.3pt;height:.0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" strokecolor="#666" strokeweight="1pt">
                        <v:shadow color="#7f7f7f" opacity=".5" offset="1pt"/>
                      </v:shape>
                    </w:pict>
                  </w:r>
                </w:p>
                <w:p w:rsidR="005B562F" w:rsidRPr="009A6DC7" w:rsidRDefault="005B562F" w:rsidP="0090473F">
                  <w:pPr>
                    <w:pStyle w:val="ConsPlusNormal"/>
                    <w:ind w:firstLine="540"/>
                    <w:jc w:val="both"/>
                    <w:rPr>
                      <w:sz w:val="27"/>
                      <w:szCs w:val="27"/>
                    </w:rPr>
                  </w:pPr>
                  <w:r w:rsidRPr="009A6DC7">
                    <w:rPr>
                      <w:sz w:val="27"/>
                      <w:szCs w:val="27"/>
                    </w:rPr>
                    <w:object w:dxaOrig="11775" w:dyaOrig="12735">
                      <v:shape id="_x0000_i1026" type="#_x0000_t75" style="width:117pt;height:128.25pt" o:ole="">
                        <v:imagedata r:id="rId35" o:title=""/>
                      </v:shape>
                      <o:OLEObject Type="Embed" ProgID="PBrush" ShapeID="_x0000_i1026" DrawAspect="Content" ObjectID="_1731140492" r:id="rId36"/>
                    </w:object>
                  </w:r>
                  <w:r w:rsidRPr="009A6DC7">
                    <w:rPr>
                      <w:sz w:val="27"/>
                      <w:szCs w:val="27"/>
                    </w:rPr>
                    <w:object w:dxaOrig="11174" w:dyaOrig="11174">
                      <v:shape id="_x0000_i1027" type="#_x0000_t75" style="width:119.25pt;height:115.5pt" o:ole="">
                        <v:imagedata r:id="rId37" o:title=""/>
                      </v:shape>
                      <o:OLEObject Type="Embed" ProgID="PBrush" ShapeID="_x0000_i1027" DrawAspect="Content" ObjectID="_1731140493" r:id="rId38"/>
                    </w:object>
                  </w:r>
                </w:p>
                <w:p w:rsidR="005B562F" w:rsidRPr="009A6DC7" w:rsidRDefault="008B1107" w:rsidP="0090473F">
                  <w:pPr>
                    <w:pStyle w:val="ConsPlusNormal"/>
                    <w:ind w:firstLine="540"/>
                    <w:jc w:val="both"/>
                    <w:rPr>
                      <w:sz w:val="27"/>
                      <w:szCs w:val="27"/>
                    </w:rPr>
                  </w:pPr>
                  <w:r w:rsidRPr="009A6DC7">
                    <w:rPr>
                      <w:noProof/>
                      <w:sz w:val="27"/>
                      <w:szCs w:val="27"/>
                    </w:rPr>
                    <w:pict>
                      <v:shape id="Прямая со стрелкой 4" o:spid="_x0000_s1033" type="#_x0000_t32" style="position:absolute;left:0;text-align:left;margin-left:-6pt;margin-top:122.45pt;width:.05pt;height:24.9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" strokecolor="#666" strokeweight="1pt">
                        <v:shadow color="#7f7f7f" opacity=".5" offset="1pt"/>
                      </v:shape>
                    </w:pict>
                  </w:r>
                  <w:r w:rsidRPr="009A6DC7">
                    <w:rPr>
                      <w:noProof/>
                      <w:sz w:val="27"/>
                      <w:szCs w:val="27"/>
                    </w:rPr>
                    <w:pict>
                      <v:shape id="Прямая со стрелкой 3" o:spid="_x0000_s1032" type="#_x0000_t32" style="position:absolute;left:0;text-align:left;margin-left:270.2pt;margin-top:122.45pt;width:.05pt;height:24.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" strokecolor="#666" strokeweight="1pt">
                        <v:shadow color="#7f7f7f" opacity=".5" offset="1pt"/>
                      </v:shape>
                    </w:pict>
                  </w:r>
                  <w:r w:rsidRPr="009A6DC7">
                    <w:rPr>
                      <w:noProof/>
                      <w:sz w:val="27"/>
                      <w:szCs w:val="27"/>
                    </w:rPr>
                    <w:pict>
                      <v:shape id="Прямая со стрелкой 2" o:spid="_x0000_s1031" type="#_x0000_t32" style="position:absolute;left:0;text-align:left;margin-left:270.2pt;margin-top:122.45pt;width:35.3pt;height:.0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" strokecolor="#666" strokeweight="1pt">
                        <v:shadow color="#7f7f7f" opacity=".5" offset="1pt"/>
                      </v:shape>
                    </w:pict>
                  </w:r>
                  <w:r w:rsidR="005B562F" w:rsidRPr="009A6DC7">
                    <w:rPr>
                      <w:sz w:val="27"/>
                      <w:szCs w:val="27"/>
                    </w:rPr>
                    <w:object w:dxaOrig="11775" w:dyaOrig="10815">
                      <v:shape id="_x0000_i1028" type="#_x0000_t75" style="width:120.75pt;height:115.5pt" o:ole="">
                        <v:imagedata r:id="rId39" o:title=""/>
                      </v:shape>
                      <o:OLEObject Type="Embed" ProgID="PBrush" ShapeID="_x0000_i1028" DrawAspect="Content" ObjectID="_1731140494" r:id="rId40"/>
                    </w:object>
                  </w:r>
                </w:p>
              </w:tc>
              <w:tc>
                <w:tcPr>
                  <w:tcW w:w="530" w:type="dxa"/>
                  <w:tcBorders>
                    <w:top w:val="nil"/>
                    <w:bottom w:val="nil"/>
                    <w:right w:val="nil"/>
                  </w:tcBorders>
                  <w:textDirection w:val="btLr"/>
                </w:tcPr>
                <w:p w:rsidR="005B562F" w:rsidRPr="009A6DC7" w:rsidRDefault="005B562F" w:rsidP="0090473F">
                  <w:pPr>
                    <w:pStyle w:val="ConsPlusNormal"/>
                    <w:ind w:firstLine="540"/>
                    <w:jc w:val="both"/>
                    <w:rPr>
                      <w:sz w:val="27"/>
                      <w:szCs w:val="27"/>
                    </w:rPr>
                  </w:pPr>
                  <w:r w:rsidRPr="009A6DC7">
                    <w:rPr>
                      <w:sz w:val="27"/>
                      <w:szCs w:val="27"/>
                    </w:rPr>
                    <w:t>430</w:t>
                  </w:r>
                </w:p>
              </w:tc>
            </w:tr>
          </w:tbl>
          <w:p w:rsidR="005B562F" w:rsidRPr="009A6DC7" w:rsidRDefault="005B562F" w:rsidP="0090473F">
            <w:pPr>
              <w:pStyle w:val="ConsPlusNormal"/>
              <w:ind w:firstLine="540"/>
              <w:jc w:val="both"/>
              <w:rPr>
                <w:sz w:val="27"/>
                <w:szCs w:val="27"/>
              </w:rPr>
            </w:pPr>
            <w:r w:rsidRPr="009A6DC7">
              <w:rPr>
                <w:sz w:val="27"/>
                <w:szCs w:val="27"/>
              </w:rPr>
              <w:t>430</w:t>
            </w:r>
          </w:p>
          <w:p w:rsidR="005B562F" w:rsidRPr="009A6DC7" w:rsidRDefault="008B1107" w:rsidP="0090473F">
            <w:pPr>
              <w:pStyle w:val="ConsPlusNormal"/>
              <w:ind w:firstLine="540"/>
              <w:jc w:val="both"/>
              <w:rPr>
                <w:sz w:val="27"/>
                <w:szCs w:val="27"/>
              </w:rPr>
            </w:pPr>
            <w:r w:rsidRPr="009A6DC7">
              <w:rPr>
                <w:noProof/>
                <w:sz w:val="27"/>
                <w:szCs w:val="27"/>
              </w:rPr>
              <w:pict>
                <v:shape id="Прямая со стрелкой 1" o:spid="_x0000_s1029" type="#_x0000_t32" style="position:absolute;left:0;text-align:left;margin-left:69.05pt;margin-top:0;width:290.85pt;height:.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" strokecolor="#666" strokeweight="1pt">
                  <v:shadow color="#7f7f7f" opacity=".5" offset="1pt"/>
                </v:shape>
              </w:pict>
            </w:r>
          </w:p>
          <w:p w:rsidR="005B562F" w:rsidRPr="004A68A2" w:rsidRDefault="005B562F" w:rsidP="0090473F">
            <w:pPr>
              <w:pStyle w:val="ConsPlusNormal"/>
              <w:ind w:firstLine="540"/>
              <w:jc w:val="both"/>
              <w:rPr>
                <w:sz w:val="26"/>
                <w:szCs w:val="26"/>
              </w:rPr>
            </w:pPr>
            <w:r w:rsidRPr="004A68A2">
              <w:rPr>
                <w:b/>
                <w:sz w:val="26"/>
                <w:szCs w:val="26"/>
              </w:rPr>
              <w:t>Цвет фона типового знака</w:t>
            </w:r>
            <w:r w:rsidRPr="004A68A2">
              <w:rPr>
                <w:sz w:val="26"/>
                <w:szCs w:val="26"/>
              </w:rPr>
              <w:t>: белый</w:t>
            </w:r>
          </w:p>
          <w:p w:rsidR="005B562F" w:rsidRPr="004A68A2" w:rsidRDefault="005B562F" w:rsidP="0090473F">
            <w:pPr>
              <w:pStyle w:val="ConsPlusNormal"/>
              <w:ind w:firstLine="540"/>
              <w:jc w:val="both"/>
              <w:rPr>
                <w:sz w:val="26"/>
                <w:szCs w:val="26"/>
              </w:rPr>
            </w:pPr>
            <w:r w:rsidRPr="004A68A2">
              <w:rPr>
                <w:sz w:val="26"/>
                <w:szCs w:val="26"/>
              </w:rPr>
              <w:t xml:space="preserve">Знаки запрета выполняются в виде изображения определенной геометрической формы с использованием различных цветов, графических символов (цветографическое изображение) и представляет собой круг с каймой красного цвета, ширина которой должна быть не менее </w:t>
            </w:r>
            <w:smartTag w:uri="urn:schemas-microsoft-com:office:smarttags" w:element="metricconverter">
              <w:smartTagPr>
                <w:attr w:name="ProductID" w:val="13,7 мм"/>
              </w:smartTagPr>
              <w:r w:rsidRPr="004A68A2">
                <w:rPr>
                  <w:sz w:val="26"/>
                  <w:szCs w:val="26"/>
                </w:rPr>
                <w:t>13,7 мм</w:t>
              </w:r>
            </w:smartTag>
            <w:r w:rsidRPr="004A68A2">
              <w:rPr>
                <w:sz w:val="26"/>
                <w:szCs w:val="26"/>
              </w:rPr>
              <w:t xml:space="preserve">. Диаметр круга должен составлять не менее </w:t>
            </w:r>
            <w:smartTag w:uri="urn:schemas-microsoft-com:office:smarttags" w:element="metricconverter">
              <w:smartTagPr>
                <w:attr w:name="ProductID" w:val="200 мм"/>
              </w:smartTagPr>
              <w:r w:rsidRPr="004A68A2">
                <w:rPr>
                  <w:sz w:val="26"/>
                  <w:szCs w:val="26"/>
                </w:rPr>
                <w:t>200 мм</w:t>
              </w:r>
            </w:smartTag>
            <w:r w:rsidRPr="004A68A2">
              <w:rPr>
                <w:sz w:val="26"/>
                <w:szCs w:val="26"/>
              </w:rPr>
              <w:t xml:space="preserve">, включая кайму. В центре круга горизонтально размещается графическое изображение предмета запрета, черного цвета. Предмет запрета пересекает красная поперечная полоса шириной не менее </w:t>
            </w:r>
            <w:smartTag w:uri="urn:schemas-microsoft-com:office:smarttags" w:element="metricconverter">
              <w:smartTagPr>
                <w:attr w:name="ProductID" w:val="17,5 мм"/>
              </w:smartTagPr>
              <w:r w:rsidRPr="004A68A2">
                <w:rPr>
                  <w:sz w:val="26"/>
                  <w:szCs w:val="26"/>
                </w:rPr>
                <w:t>17,5 мм</w:t>
              </w:r>
            </w:smartTag>
            <w:r w:rsidRPr="004A68A2">
              <w:rPr>
                <w:sz w:val="26"/>
                <w:szCs w:val="26"/>
              </w:rPr>
              <w:t>. Красная поперечная полоса выполняется под углом 45 градусов к горизонтали с наклоном слева сверху от каймы направо вниз к кайме и не должна прерываться графическим символом знака (собаки, бутылки).</w:t>
            </w:r>
          </w:p>
          <w:p w:rsidR="005B562F" w:rsidRPr="004A68A2" w:rsidRDefault="005B562F" w:rsidP="0090473F">
            <w:pPr>
              <w:pStyle w:val="ConsPlusNormal"/>
              <w:ind w:firstLine="540"/>
              <w:jc w:val="both"/>
              <w:rPr>
                <w:sz w:val="26"/>
                <w:szCs w:val="26"/>
              </w:rPr>
            </w:pPr>
            <w:r w:rsidRPr="004A68A2">
              <w:rPr>
                <w:b/>
                <w:sz w:val="26"/>
                <w:szCs w:val="26"/>
              </w:rPr>
              <w:t>Требования к оформлению знака о запрете</w:t>
            </w:r>
            <w:r w:rsidRPr="004A68A2">
              <w:rPr>
                <w:sz w:val="26"/>
                <w:szCs w:val="26"/>
              </w:rPr>
              <w:t>: Цветографическое изображение знака о запрете наносится с использованием различных технологий на поверхность материала-носителя, в том числе металла, пластика, силикатного или органического стекла, самоклеющейся полимерной пленки.</w:t>
            </w:r>
          </w:p>
          <w:p w:rsidR="004A68A2" w:rsidRPr="009A6DC7" w:rsidRDefault="005B562F" w:rsidP="004A68A2">
            <w:pPr>
              <w:pStyle w:val="ConsPlusNormal"/>
              <w:ind w:firstLine="540"/>
              <w:jc w:val="both"/>
              <w:rPr>
                <w:sz w:val="27"/>
                <w:szCs w:val="27"/>
              </w:rPr>
            </w:pPr>
            <w:r w:rsidRPr="004A68A2">
              <w:rPr>
                <w:b/>
                <w:sz w:val="26"/>
                <w:szCs w:val="26"/>
              </w:rPr>
              <w:t>Размещение знака запрета</w:t>
            </w:r>
            <w:r w:rsidRPr="004A68A2">
              <w:rPr>
                <w:sz w:val="26"/>
                <w:szCs w:val="26"/>
              </w:rPr>
              <w:t xml:space="preserve">: выполнять в соответствии с «Правилами благоустройства </w:t>
            </w:r>
            <w:r w:rsidR="00137D47" w:rsidRPr="004A68A2">
              <w:rPr>
                <w:sz w:val="26"/>
                <w:szCs w:val="26"/>
              </w:rPr>
              <w:t xml:space="preserve">на </w:t>
            </w:r>
            <w:r w:rsidRPr="004A68A2">
              <w:rPr>
                <w:sz w:val="26"/>
                <w:szCs w:val="26"/>
              </w:rPr>
              <w:t xml:space="preserve">территории </w:t>
            </w:r>
            <w:r w:rsidR="00137D47" w:rsidRPr="004A68A2">
              <w:rPr>
                <w:sz w:val="26"/>
                <w:szCs w:val="26"/>
              </w:rPr>
              <w:t>Чагодощенского муниципального округа</w:t>
            </w:r>
            <w:r w:rsidRPr="004A68A2">
              <w:rPr>
                <w:sz w:val="26"/>
                <w:szCs w:val="26"/>
              </w:rPr>
              <w:t>»</w:t>
            </w:r>
            <w:r w:rsidR="004A68A2">
              <w:rPr>
                <w:sz w:val="26"/>
                <w:szCs w:val="26"/>
              </w:rPr>
              <w:t>.</w:t>
            </w:r>
          </w:p>
        </w:tc>
      </w:tr>
    </w:tbl>
    <w:p w:rsidR="004A68A2" w:rsidRPr="0090473F" w:rsidRDefault="004A68A2" w:rsidP="004A68A2">
      <w:pPr>
        <w:pStyle w:val="ConsPlusNormal"/>
        <w:jc w:val="right"/>
        <w:rPr>
          <w:sz w:val="28"/>
          <w:szCs w:val="28"/>
        </w:rPr>
      </w:pPr>
      <w:r w:rsidRPr="0090473F">
        <w:rPr>
          <w:sz w:val="28"/>
          <w:szCs w:val="28"/>
        </w:rPr>
        <w:lastRenderedPageBreak/>
        <w:t xml:space="preserve">Приложение </w:t>
      </w:r>
      <w:r>
        <w:rPr>
          <w:sz w:val="28"/>
          <w:szCs w:val="28"/>
        </w:rPr>
        <w:t>2</w:t>
      </w:r>
    </w:p>
    <w:p w:rsidR="004A68A2" w:rsidRPr="0090473F" w:rsidRDefault="004A68A2" w:rsidP="004A68A2">
      <w:pPr>
        <w:pStyle w:val="ConsPlusNormal"/>
        <w:jc w:val="right"/>
        <w:rPr>
          <w:sz w:val="28"/>
          <w:szCs w:val="28"/>
        </w:rPr>
      </w:pPr>
      <w:r w:rsidRPr="0090473F">
        <w:rPr>
          <w:sz w:val="28"/>
          <w:szCs w:val="28"/>
        </w:rPr>
        <w:t xml:space="preserve">к </w:t>
      </w:r>
      <w:r>
        <w:rPr>
          <w:sz w:val="28"/>
          <w:szCs w:val="28"/>
        </w:rPr>
        <w:t>р</w:t>
      </w:r>
      <w:r w:rsidRPr="0090473F">
        <w:rPr>
          <w:sz w:val="28"/>
          <w:szCs w:val="28"/>
        </w:rPr>
        <w:t>ешению</w:t>
      </w:r>
    </w:p>
    <w:p w:rsidR="004A68A2" w:rsidRDefault="004A68A2" w:rsidP="004A68A2">
      <w:pPr>
        <w:pStyle w:val="ConsPlusNormal"/>
        <w:jc w:val="right"/>
        <w:rPr>
          <w:sz w:val="28"/>
          <w:szCs w:val="28"/>
        </w:rPr>
      </w:pPr>
      <w:r w:rsidRPr="0090473F">
        <w:rPr>
          <w:sz w:val="28"/>
          <w:szCs w:val="28"/>
        </w:rPr>
        <w:t>Представительного Собрания</w:t>
      </w:r>
    </w:p>
    <w:p w:rsidR="004A68A2" w:rsidRPr="0090473F" w:rsidRDefault="004A68A2" w:rsidP="004A68A2">
      <w:pPr>
        <w:pStyle w:val="ConsPlusNormal"/>
        <w:jc w:val="right"/>
        <w:rPr>
          <w:sz w:val="28"/>
          <w:szCs w:val="28"/>
        </w:rPr>
      </w:pPr>
      <w:r w:rsidRPr="0090473F">
        <w:rPr>
          <w:sz w:val="28"/>
          <w:szCs w:val="28"/>
        </w:rPr>
        <w:t xml:space="preserve"> </w:t>
      </w:r>
      <w:r w:rsidRPr="001B43CD">
        <w:rPr>
          <w:sz w:val="28"/>
          <w:szCs w:val="28"/>
        </w:rPr>
        <w:t>Чагодощенского муниципального округа</w:t>
      </w:r>
    </w:p>
    <w:p w:rsidR="004A68A2" w:rsidRPr="0090473F" w:rsidRDefault="004A68A2" w:rsidP="004A68A2">
      <w:pPr>
        <w:pStyle w:val="ConsPlusNormal"/>
        <w:jc w:val="right"/>
        <w:rPr>
          <w:sz w:val="28"/>
          <w:szCs w:val="28"/>
        </w:rPr>
      </w:pPr>
      <w:r w:rsidRPr="0090473F">
        <w:rPr>
          <w:sz w:val="28"/>
          <w:szCs w:val="28"/>
        </w:rPr>
        <w:t xml:space="preserve">от  </w:t>
      </w:r>
      <w:r>
        <w:rPr>
          <w:sz w:val="28"/>
          <w:szCs w:val="28"/>
        </w:rPr>
        <w:t>24 ноября</w:t>
      </w:r>
      <w:r w:rsidRPr="0090473F">
        <w:rPr>
          <w:sz w:val="28"/>
          <w:szCs w:val="28"/>
        </w:rPr>
        <w:t xml:space="preserve"> 2022 г</w:t>
      </w:r>
      <w:r>
        <w:rPr>
          <w:sz w:val="28"/>
          <w:szCs w:val="28"/>
        </w:rPr>
        <w:t>ода</w:t>
      </w:r>
      <w:r w:rsidRPr="0090473F">
        <w:rPr>
          <w:sz w:val="28"/>
          <w:szCs w:val="28"/>
        </w:rPr>
        <w:t xml:space="preserve"> №</w:t>
      </w:r>
      <w:r>
        <w:rPr>
          <w:sz w:val="28"/>
          <w:szCs w:val="28"/>
        </w:rPr>
        <w:t xml:space="preserve"> 42</w:t>
      </w:r>
      <w:r w:rsidRPr="0090473F">
        <w:rPr>
          <w:sz w:val="28"/>
          <w:szCs w:val="28"/>
        </w:rPr>
        <w:t xml:space="preserve">    </w:t>
      </w:r>
    </w:p>
    <w:p w:rsidR="00FE69F5" w:rsidRPr="009A6DC7" w:rsidRDefault="00FE69F5" w:rsidP="0090473F">
      <w:pPr>
        <w:widowControl w:val="0"/>
        <w:autoSpaceDE w:val="0"/>
        <w:autoSpaceDN w:val="0"/>
        <w:jc w:val="both"/>
        <w:rPr>
          <w:rFonts w:ascii="Times New Roman" w:hAnsi="Times New Roman"/>
          <w:b/>
          <w:color w:val="auto"/>
          <w:sz w:val="27"/>
          <w:szCs w:val="27"/>
        </w:rPr>
      </w:pPr>
    </w:p>
    <w:p w:rsidR="001B43CD" w:rsidRPr="004971EF" w:rsidRDefault="001B43CD" w:rsidP="004A68A2">
      <w:pPr>
        <w:widowControl w:val="0"/>
        <w:autoSpaceDE w:val="0"/>
        <w:autoSpaceDN w:val="0"/>
        <w:jc w:val="center"/>
        <w:rPr>
          <w:rFonts w:ascii="Times New Roman" w:hAnsi="Times New Roman"/>
          <w:b/>
          <w:color w:val="auto"/>
          <w:sz w:val="28"/>
          <w:szCs w:val="28"/>
        </w:rPr>
      </w:pPr>
      <w:r w:rsidRPr="004971EF">
        <w:rPr>
          <w:rFonts w:ascii="Times New Roman" w:hAnsi="Times New Roman"/>
          <w:b/>
          <w:color w:val="auto"/>
          <w:sz w:val="28"/>
          <w:szCs w:val="28"/>
        </w:rPr>
        <w:t>Перечень</w:t>
      </w:r>
    </w:p>
    <w:p w:rsidR="001B43CD" w:rsidRPr="004971EF" w:rsidRDefault="001B43CD" w:rsidP="004A68A2">
      <w:pPr>
        <w:widowControl w:val="0"/>
        <w:autoSpaceDE w:val="0"/>
        <w:autoSpaceDN w:val="0"/>
        <w:jc w:val="center"/>
        <w:rPr>
          <w:rFonts w:ascii="Times New Roman" w:hAnsi="Times New Roman"/>
          <w:b/>
          <w:color w:val="auto"/>
          <w:sz w:val="28"/>
          <w:szCs w:val="28"/>
        </w:rPr>
      </w:pPr>
      <w:r w:rsidRPr="004971EF">
        <w:rPr>
          <w:rFonts w:ascii="Times New Roman" w:hAnsi="Times New Roman"/>
          <w:b/>
          <w:color w:val="auto"/>
          <w:sz w:val="28"/>
          <w:szCs w:val="28"/>
        </w:rPr>
        <w:t>решений Советов городских и сельских поселений Чагодощенского муниципального района Вологодской области, подлежащих признанию утратившими силу</w:t>
      </w:r>
    </w:p>
    <w:p w:rsidR="001B43CD" w:rsidRPr="004971EF" w:rsidRDefault="001B43CD" w:rsidP="0090473F">
      <w:pPr>
        <w:pStyle w:val="ConsPlusNormal"/>
        <w:jc w:val="both"/>
        <w:rPr>
          <w:sz w:val="28"/>
          <w:szCs w:val="28"/>
        </w:rPr>
      </w:pP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Решение Совета Первомайского сельского поселения от 25.12.2017 № 59 «Об утверждении Правил благоустройства на территории Первомайского сельского поселения»;</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 от 25.12.2017 г. № 59;</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w:t>
      </w:r>
      <w:r w:rsidR="004A68A2" w:rsidRPr="004971EF">
        <w:rPr>
          <w:sz w:val="28"/>
          <w:szCs w:val="28"/>
        </w:rPr>
        <w:t xml:space="preserve"> </w:t>
      </w:r>
      <w:r w:rsidRPr="004971EF">
        <w:rPr>
          <w:sz w:val="28"/>
          <w:szCs w:val="28"/>
        </w:rPr>
        <w:t>от 28.11.2018 № 38;</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 от 29.10.2019 № 22;</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 от 18.02.2020 № 7;</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 от 25.09.2020 № 33;</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 от 13.05.2021 № 21;</w:t>
      </w:r>
    </w:p>
    <w:p w:rsidR="009F4CD3" w:rsidRPr="004971EF" w:rsidRDefault="009F4CD3" w:rsidP="0090473F">
      <w:pPr>
        <w:pStyle w:val="ConsPlusNormal"/>
        <w:numPr>
          <w:ilvl w:val="0"/>
          <w:numId w:val="4"/>
        </w:numPr>
        <w:ind w:left="0"/>
        <w:jc w:val="both"/>
        <w:rPr>
          <w:sz w:val="28"/>
          <w:szCs w:val="28"/>
        </w:rPr>
      </w:pPr>
      <w:r w:rsidRPr="004971EF">
        <w:rPr>
          <w:sz w:val="28"/>
          <w:szCs w:val="28"/>
        </w:rPr>
        <w:t>Решения Совета Первомайского сельского поселения «О внесении изменений в решение Совета Первомайского сельского поселения от 13.10.2021 № 34;</w:t>
      </w:r>
    </w:p>
    <w:p w:rsidR="007401E2" w:rsidRPr="004971EF" w:rsidRDefault="00DD44DC" w:rsidP="0090473F">
      <w:pPr>
        <w:pStyle w:val="ConsPlusNormal"/>
        <w:numPr>
          <w:ilvl w:val="0"/>
          <w:numId w:val="4"/>
        </w:numPr>
        <w:ind w:left="0"/>
        <w:jc w:val="both"/>
        <w:rPr>
          <w:sz w:val="28"/>
          <w:szCs w:val="28"/>
        </w:rPr>
      </w:pPr>
      <w:r w:rsidRPr="004971EF">
        <w:rPr>
          <w:sz w:val="28"/>
          <w:szCs w:val="28"/>
        </w:rPr>
        <w:t>Р</w:t>
      </w:r>
      <w:r w:rsidR="007401E2" w:rsidRPr="004971EF">
        <w:rPr>
          <w:sz w:val="28"/>
          <w:szCs w:val="28"/>
        </w:rPr>
        <w:t>ешение Совета муниципального образования поселок Чагода от 19 декабря 2017 года № 70 «Об утверждении Правил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муниципального образования поселок Чагода от 28 мая 2018 года № 23 «О внесении изменений в решение Совета муниципального образования поселок Чагода от 19.12.2017 г. №  70 «Об утверждении Правил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муниципального образования поселок Чагода от 26 ноября 2018 года № 56 «О внесение изменений и дополнений в решение Совета муниципального образования поселок Чагода от 19.12.2017 г. № 70 «Об утверждении Правил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муниципального образования поселок Чагода от 09 сентября 2019 года № 31 «О внесении  изменений в решение Совета муниципального образования поселок Чагода от 19.12.2017 г. № 70 «Об утверждении Правил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 xml:space="preserve">Решение Совета муниципального образования поселок Чагода от 25 октября </w:t>
      </w:r>
      <w:r w:rsidRPr="004971EF">
        <w:rPr>
          <w:sz w:val="28"/>
          <w:szCs w:val="28"/>
        </w:rPr>
        <w:lastRenderedPageBreak/>
        <w:t>2019 года № 35 «О внесении изменений в Правила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муниципального образования поселок Чагода от 23 июня 2020 года № 39 «О внесении изменений в Правила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муниципального образования поселок Чагода от 24 мая 2021 года № 17 «О внесении изменений в Правила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городского поселения посёлок Чагода от 30 ноября 2021 года № 66 «О внесении изменений в Правила благоустройства территории муниципального образования поселок Чагода»</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сельского поселения Белокрестское № 60  от 25.12.2017 «Об утверждении Правил благоустройства территории сельского поселения Белокрестское»;</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сельского поселения Белокрестское № 66 от 20.12.2018 «О внесении изменений в решение Совета сельского поселения Белокрестское от 25.12.2017 № 60 «Об утверждении Правил благоустройства территории сельского поселения Белокрестское»;</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сельского поселения Белокрестское № 44 от 26.11.2019 «О внесении изменений в решение Совета сельского поселения Белокрестское от 25.12.2017 № 60 «Об утверждении Правил благоустройства территории сельского поселения Белокрестское»;</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сельского поселения Белокрестское № 39 от 29.09.2020 «О внесении изменений в решение Совета сельского поселения Белокрестское от 25.12.2017 № 60 «Об утверждении Правил благоустройства территории сельского поселения Белокрестское»;</w:t>
      </w:r>
    </w:p>
    <w:p w:rsidR="007401E2" w:rsidRPr="004971EF" w:rsidRDefault="007401E2" w:rsidP="0090473F">
      <w:pPr>
        <w:pStyle w:val="ConsPlusNormal"/>
        <w:numPr>
          <w:ilvl w:val="0"/>
          <w:numId w:val="4"/>
        </w:numPr>
        <w:ind w:left="0"/>
        <w:jc w:val="both"/>
        <w:rPr>
          <w:sz w:val="28"/>
          <w:szCs w:val="28"/>
        </w:rPr>
      </w:pPr>
      <w:r w:rsidRPr="004971EF">
        <w:rPr>
          <w:sz w:val="28"/>
          <w:szCs w:val="28"/>
        </w:rPr>
        <w:t xml:space="preserve">Решение Совета сельского поселения Белокрестское № 21  от 29.04.2021 «О внесении изменений в решение Совета сельского поселения Белокрестское от 25.12.2017 г. № 60 «Об Утверждении Правил благоустройства территории сельского поселения Белокрестское»; </w:t>
      </w:r>
    </w:p>
    <w:p w:rsidR="007401E2" w:rsidRPr="004971EF" w:rsidRDefault="007401E2" w:rsidP="0090473F">
      <w:pPr>
        <w:pStyle w:val="ConsPlusNormal"/>
        <w:numPr>
          <w:ilvl w:val="0"/>
          <w:numId w:val="4"/>
        </w:numPr>
        <w:ind w:left="0"/>
        <w:jc w:val="both"/>
        <w:rPr>
          <w:sz w:val="28"/>
          <w:szCs w:val="28"/>
        </w:rPr>
      </w:pPr>
      <w:r w:rsidRPr="004971EF">
        <w:rPr>
          <w:sz w:val="28"/>
          <w:szCs w:val="28"/>
        </w:rPr>
        <w:t>Решение Совета сельского поселения Белокрестское № 47 от 21.10.2021 «О внесении изменений в решение  Совета сельского поселения Белокрестское  от 25.12.2017 г. № 60»</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30октября 2017 года № 11 «Об утверждении Правил благоустройства  территории муниципального образования поселок Сазоново»</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31 мая 2018 года № 30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13декабря 2018 года № 64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26сентября 2019 года № 38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lastRenderedPageBreak/>
        <w:t>Решение Совета муниципального образования поселок Сазоново от 20августа 2020 года № 37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22декабря 2020 года № 53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01 апреля 2021 года № 13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numPr>
          <w:ilvl w:val="0"/>
          <w:numId w:val="4"/>
        </w:numPr>
        <w:ind w:left="0"/>
        <w:jc w:val="both"/>
        <w:rPr>
          <w:rFonts w:ascii="Times New Roman" w:hAnsi="Times New Roman"/>
          <w:sz w:val="28"/>
          <w:szCs w:val="28"/>
        </w:rPr>
      </w:pPr>
      <w:r w:rsidRPr="004971EF">
        <w:rPr>
          <w:rFonts w:ascii="Times New Roman" w:hAnsi="Times New Roman"/>
          <w:sz w:val="28"/>
          <w:szCs w:val="28"/>
        </w:rPr>
        <w:t>Решение Совета муниципального образования поселок Сазоново от 16сентября 2021 года № 44 «О   внесении  изменений  в   решение Совета муниципального образования поселок Сазоново №11 от 30.10.2017 года».</w:t>
      </w:r>
    </w:p>
    <w:p w:rsidR="00DD44DC" w:rsidRPr="004971EF" w:rsidRDefault="00DD44DC" w:rsidP="0090473F">
      <w:pPr>
        <w:pStyle w:val="ac"/>
        <w:ind w:left="0"/>
        <w:jc w:val="both"/>
        <w:rPr>
          <w:rFonts w:ascii="Times New Roman" w:hAnsi="Times New Roman"/>
          <w:sz w:val="28"/>
          <w:szCs w:val="28"/>
        </w:rPr>
      </w:pPr>
    </w:p>
    <w:p w:rsidR="00186BE0" w:rsidRPr="009A6DC7" w:rsidRDefault="00186BE0" w:rsidP="0090473F">
      <w:pPr>
        <w:pStyle w:val="ConsPlusNormal"/>
        <w:jc w:val="both"/>
        <w:rPr>
          <w:sz w:val="27"/>
          <w:szCs w:val="27"/>
        </w:rPr>
      </w:pPr>
    </w:p>
    <w:p w:rsidR="005D0D93" w:rsidRPr="009A6DC7" w:rsidRDefault="005D0D93" w:rsidP="0090473F">
      <w:pPr>
        <w:pStyle w:val="ConsPlusNormal"/>
        <w:jc w:val="both"/>
        <w:rPr>
          <w:sz w:val="27"/>
          <w:szCs w:val="27"/>
        </w:rPr>
      </w:pPr>
    </w:p>
    <w:sectPr w:rsidR="005D0D93" w:rsidRPr="009A6DC7" w:rsidSect="008447FC">
      <w:headerReference w:type="default" r:id="rId41"/>
      <w:footerReference w:type="default" r:id="rId42"/>
      <w:type w:val="continuous"/>
      <w:pgSz w:w="11906" w:h="16838"/>
      <w:pgMar w:top="1134" w:right="850" w:bottom="1134" w:left="1701"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496D" w:rsidRDefault="0047496D">
      <w:r>
        <w:separator/>
      </w:r>
    </w:p>
  </w:endnote>
  <w:endnote w:type="continuationSeparator" w:id="1">
    <w:p w:rsidR="0047496D" w:rsidRDefault="0047496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XO Thames">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02F" w:rsidRDefault="00C9402F">
    <w:pPr>
      <w:pStyle w:val="ConsPlusNormal"/>
      <w:jc w:val="center"/>
      <w:rPr>
        <w:sz w:val="2"/>
      </w:rPr>
    </w:pPr>
  </w:p>
  <w:p w:rsidR="00C9402F" w:rsidRDefault="00C9402F">
    <w:pPr>
      <w:pStyle w:val="ConsPlusNormal"/>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496D" w:rsidRDefault="0047496D">
      <w:r>
        <w:separator/>
      </w:r>
    </w:p>
  </w:footnote>
  <w:footnote w:type="continuationSeparator" w:id="1">
    <w:p w:rsidR="0047496D" w:rsidRDefault="0047496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02F" w:rsidRDefault="00C9402F">
    <w:pPr>
      <w:pStyle w:val="ConsPlusNormal"/>
      <w:jc w:val="center"/>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358616EB"/>
    <w:multiLevelType w:val="hybridMultilevel"/>
    <w:tmpl w:val="28046E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B462EA3"/>
    <w:multiLevelType w:val="hybridMultilevel"/>
    <w:tmpl w:val="EBAA8F28"/>
    <w:lvl w:ilvl="0" w:tplc="D0E46D6A">
      <w:start w:val="1"/>
      <w:numFmt w:val="decimal"/>
      <w:lvlText w:val="%1."/>
      <w:lvlJc w:val="left"/>
      <w:pPr>
        <w:ind w:left="1035" w:hanging="49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nsid w:val="7F966A5E"/>
    <w:multiLevelType w:val="hybridMultilevel"/>
    <w:tmpl w:val="8D0A43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5D0D93"/>
    <w:rsid w:val="0003399A"/>
    <w:rsid w:val="000366A6"/>
    <w:rsid w:val="000A0B8A"/>
    <w:rsid w:val="00137D47"/>
    <w:rsid w:val="00152A37"/>
    <w:rsid w:val="0017283A"/>
    <w:rsid w:val="00181A17"/>
    <w:rsid w:val="0018370A"/>
    <w:rsid w:val="00185ADE"/>
    <w:rsid w:val="00186BE0"/>
    <w:rsid w:val="001B43CD"/>
    <w:rsid w:val="001F12D2"/>
    <w:rsid w:val="00205DB0"/>
    <w:rsid w:val="0028067C"/>
    <w:rsid w:val="002C51E8"/>
    <w:rsid w:val="00307797"/>
    <w:rsid w:val="0031544F"/>
    <w:rsid w:val="003936BF"/>
    <w:rsid w:val="00394A7E"/>
    <w:rsid w:val="003D0847"/>
    <w:rsid w:val="003E0B2D"/>
    <w:rsid w:val="004234BB"/>
    <w:rsid w:val="00424E78"/>
    <w:rsid w:val="004318C5"/>
    <w:rsid w:val="004503F6"/>
    <w:rsid w:val="00454E27"/>
    <w:rsid w:val="00461C26"/>
    <w:rsid w:val="004725DD"/>
    <w:rsid w:val="0047496D"/>
    <w:rsid w:val="004971EF"/>
    <w:rsid w:val="004A01BA"/>
    <w:rsid w:val="004A68A2"/>
    <w:rsid w:val="00510B79"/>
    <w:rsid w:val="00521866"/>
    <w:rsid w:val="00521B0A"/>
    <w:rsid w:val="0058162D"/>
    <w:rsid w:val="005B562F"/>
    <w:rsid w:val="005D0D93"/>
    <w:rsid w:val="005F012B"/>
    <w:rsid w:val="00603492"/>
    <w:rsid w:val="0061353E"/>
    <w:rsid w:val="00621200"/>
    <w:rsid w:val="006A4AE0"/>
    <w:rsid w:val="006D5BFE"/>
    <w:rsid w:val="00715DC6"/>
    <w:rsid w:val="007401E2"/>
    <w:rsid w:val="007651E9"/>
    <w:rsid w:val="007E18E5"/>
    <w:rsid w:val="007F517D"/>
    <w:rsid w:val="00812697"/>
    <w:rsid w:val="00835C07"/>
    <w:rsid w:val="008447FC"/>
    <w:rsid w:val="008B1107"/>
    <w:rsid w:val="00903D51"/>
    <w:rsid w:val="0090473F"/>
    <w:rsid w:val="009564E1"/>
    <w:rsid w:val="009A6DC7"/>
    <w:rsid w:val="009F4CD3"/>
    <w:rsid w:val="009F7A86"/>
    <w:rsid w:val="00A36F67"/>
    <w:rsid w:val="00A53A0A"/>
    <w:rsid w:val="00AB508B"/>
    <w:rsid w:val="00AE597E"/>
    <w:rsid w:val="00B258AB"/>
    <w:rsid w:val="00B76EF3"/>
    <w:rsid w:val="00B95988"/>
    <w:rsid w:val="00BC1B20"/>
    <w:rsid w:val="00C31B59"/>
    <w:rsid w:val="00C41D9F"/>
    <w:rsid w:val="00C44A0A"/>
    <w:rsid w:val="00C51CD5"/>
    <w:rsid w:val="00C57DBA"/>
    <w:rsid w:val="00C9402F"/>
    <w:rsid w:val="00CB5FA5"/>
    <w:rsid w:val="00DA6A5A"/>
    <w:rsid w:val="00DC2590"/>
    <w:rsid w:val="00DD44DC"/>
    <w:rsid w:val="00DD70E1"/>
    <w:rsid w:val="00DF28CF"/>
    <w:rsid w:val="00E10ADD"/>
    <w:rsid w:val="00E500ED"/>
    <w:rsid w:val="00E60738"/>
    <w:rsid w:val="00E82501"/>
    <w:rsid w:val="00EF23EA"/>
    <w:rsid w:val="00F40A57"/>
    <w:rsid w:val="00F64215"/>
    <w:rsid w:val="00F82DA9"/>
    <w:rsid w:val="00FE69F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colormenu v:ext="edit" strokecolor="none [3212]"/>
    </o:shapedefaults>
    <o:shapelayout v:ext="edit">
      <o:idmap v:ext="edit" data="1"/>
      <o:rules v:ext="edit">
        <o:r id="V:Rule7" type="connector" idref="#Прямая со стрелкой 6"/>
        <o:r id="V:Rule8" type="connector" idref="#Прямая со стрелкой 4"/>
        <o:r id="V:Rule9" type="connector" idref="#Прямая со стрелкой 5"/>
        <o:r id="V:Rule10" type="connector" idref="#Прямая со стрелкой 1"/>
        <o:r id="V:Rule11" type="connector" idref="#Прямая со стрелкой 3"/>
        <o:r id="V:Rule12" type="connector" idref="#Прямая со стрелкой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imes New Roman"/>
        <w:color w:val="000000"/>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CB5FA5"/>
    <w:rPr>
      <w:sz w:val="24"/>
    </w:rPr>
  </w:style>
  <w:style w:type="paragraph" w:styleId="10">
    <w:name w:val="heading 1"/>
    <w:next w:val="a"/>
    <w:link w:val="11"/>
    <w:uiPriority w:val="9"/>
    <w:qFormat/>
    <w:rsid w:val="00CB5FA5"/>
    <w:pPr>
      <w:spacing w:before="120" w:after="120"/>
      <w:jc w:val="both"/>
      <w:outlineLvl w:val="0"/>
    </w:pPr>
    <w:rPr>
      <w:rFonts w:ascii="XO Thames" w:hAnsi="XO Thames"/>
      <w:b/>
      <w:sz w:val="32"/>
    </w:rPr>
  </w:style>
  <w:style w:type="paragraph" w:styleId="2">
    <w:name w:val="heading 2"/>
    <w:next w:val="a"/>
    <w:link w:val="20"/>
    <w:uiPriority w:val="9"/>
    <w:qFormat/>
    <w:rsid w:val="00CB5FA5"/>
    <w:pPr>
      <w:spacing w:before="120" w:after="120"/>
      <w:jc w:val="both"/>
      <w:outlineLvl w:val="1"/>
    </w:pPr>
    <w:rPr>
      <w:rFonts w:ascii="XO Thames" w:hAnsi="XO Thames"/>
      <w:b/>
      <w:sz w:val="28"/>
    </w:rPr>
  </w:style>
  <w:style w:type="paragraph" w:styleId="3">
    <w:name w:val="heading 3"/>
    <w:next w:val="a"/>
    <w:link w:val="30"/>
    <w:uiPriority w:val="9"/>
    <w:qFormat/>
    <w:rsid w:val="00CB5FA5"/>
    <w:pPr>
      <w:spacing w:before="120" w:after="120"/>
      <w:jc w:val="both"/>
      <w:outlineLvl w:val="2"/>
    </w:pPr>
    <w:rPr>
      <w:rFonts w:ascii="XO Thames" w:hAnsi="XO Thames"/>
      <w:b/>
      <w:sz w:val="26"/>
    </w:rPr>
  </w:style>
  <w:style w:type="paragraph" w:styleId="4">
    <w:name w:val="heading 4"/>
    <w:next w:val="a"/>
    <w:link w:val="40"/>
    <w:uiPriority w:val="9"/>
    <w:qFormat/>
    <w:rsid w:val="00CB5FA5"/>
    <w:pPr>
      <w:spacing w:before="120" w:after="120"/>
      <w:jc w:val="both"/>
      <w:outlineLvl w:val="3"/>
    </w:pPr>
    <w:rPr>
      <w:rFonts w:ascii="XO Thames" w:hAnsi="XO Thames"/>
      <w:b/>
      <w:sz w:val="24"/>
    </w:rPr>
  </w:style>
  <w:style w:type="paragraph" w:styleId="5">
    <w:name w:val="heading 5"/>
    <w:next w:val="a"/>
    <w:link w:val="50"/>
    <w:uiPriority w:val="9"/>
    <w:qFormat/>
    <w:rsid w:val="00CB5FA5"/>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CB5FA5"/>
    <w:rPr>
      <w:sz w:val="24"/>
    </w:rPr>
  </w:style>
  <w:style w:type="paragraph" w:styleId="21">
    <w:name w:val="toc 2"/>
    <w:next w:val="a"/>
    <w:link w:val="22"/>
    <w:uiPriority w:val="39"/>
    <w:rsid w:val="00CB5FA5"/>
    <w:pPr>
      <w:ind w:left="200"/>
    </w:pPr>
    <w:rPr>
      <w:rFonts w:ascii="XO Thames" w:hAnsi="XO Thames"/>
      <w:sz w:val="28"/>
    </w:rPr>
  </w:style>
  <w:style w:type="character" w:customStyle="1" w:styleId="22">
    <w:name w:val="Оглавление 2 Знак"/>
    <w:link w:val="21"/>
    <w:rsid w:val="00CB5FA5"/>
    <w:rPr>
      <w:rFonts w:ascii="XO Thames" w:hAnsi="XO Thames"/>
      <w:sz w:val="28"/>
    </w:rPr>
  </w:style>
  <w:style w:type="paragraph" w:styleId="41">
    <w:name w:val="toc 4"/>
    <w:next w:val="a"/>
    <w:link w:val="42"/>
    <w:uiPriority w:val="39"/>
    <w:rsid w:val="00CB5FA5"/>
    <w:pPr>
      <w:ind w:left="600"/>
    </w:pPr>
    <w:rPr>
      <w:rFonts w:ascii="XO Thames" w:hAnsi="XO Thames"/>
      <w:sz w:val="28"/>
    </w:rPr>
  </w:style>
  <w:style w:type="character" w:customStyle="1" w:styleId="42">
    <w:name w:val="Оглавление 4 Знак"/>
    <w:link w:val="41"/>
    <w:rsid w:val="00CB5FA5"/>
    <w:rPr>
      <w:rFonts w:ascii="XO Thames" w:hAnsi="XO Thames"/>
      <w:sz w:val="28"/>
    </w:rPr>
  </w:style>
  <w:style w:type="paragraph" w:styleId="6">
    <w:name w:val="toc 6"/>
    <w:next w:val="a"/>
    <w:link w:val="60"/>
    <w:uiPriority w:val="39"/>
    <w:rsid w:val="00CB5FA5"/>
    <w:pPr>
      <w:ind w:left="1000"/>
    </w:pPr>
    <w:rPr>
      <w:rFonts w:ascii="XO Thames" w:hAnsi="XO Thames"/>
      <w:sz w:val="28"/>
    </w:rPr>
  </w:style>
  <w:style w:type="character" w:customStyle="1" w:styleId="60">
    <w:name w:val="Оглавление 6 Знак"/>
    <w:link w:val="6"/>
    <w:rsid w:val="00CB5FA5"/>
    <w:rPr>
      <w:rFonts w:ascii="XO Thames" w:hAnsi="XO Thames"/>
      <w:sz w:val="28"/>
    </w:rPr>
  </w:style>
  <w:style w:type="paragraph" w:styleId="7">
    <w:name w:val="toc 7"/>
    <w:next w:val="a"/>
    <w:link w:val="70"/>
    <w:uiPriority w:val="39"/>
    <w:rsid w:val="00CB5FA5"/>
    <w:pPr>
      <w:ind w:left="1200"/>
    </w:pPr>
    <w:rPr>
      <w:rFonts w:ascii="XO Thames" w:hAnsi="XO Thames"/>
      <w:sz w:val="28"/>
    </w:rPr>
  </w:style>
  <w:style w:type="character" w:customStyle="1" w:styleId="70">
    <w:name w:val="Оглавление 7 Знак"/>
    <w:link w:val="7"/>
    <w:rsid w:val="00CB5FA5"/>
    <w:rPr>
      <w:rFonts w:ascii="XO Thames" w:hAnsi="XO Thames"/>
      <w:sz w:val="28"/>
    </w:rPr>
  </w:style>
  <w:style w:type="paragraph" w:customStyle="1" w:styleId="ConsPlusDocList">
    <w:name w:val="ConsPlusDocList"/>
    <w:link w:val="ConsPlusDocList0"/>
    <w:rsid w:val="00CB5FA5"/>
    <w:pPr>
      <w:widowControl w:val="0"/>
    </w:pPr>
    <w:rPr>
      <w:rFonts w:ascii="Tahoma" w:hAnsi="Tahoma"/>
      <w:sz w:val="18"/>
    </w:rPr>
  </w:style>
  <w:style w:type="character" w:customStyle="1" w:styleId="ConsPlusDocList0">
    <w:name w:val="ConsPlusDocList"/>
    <w:link w:val="ConsPlusDocList"/>
    <w:rsid w:val="00CB5FA5"/>
    <w:rPr>
      <w:rFonts w:ascii="Tahoma" w:hAnsi="Tahoma"/>
      <w:b w:val="0"/>
      <w:i w:val="0"/>
      <w:strike w:val="0"/>
      <w:sz w:val="18"/>
      <w:u w:val="none"/>
    </w:rPr>
  </w:style>
  <w:style w:type="paragraph" w:customStyle="1" w:styleId="ConsPlusTextList">
    <w:name w:val="ConsPlusTextList"/>
    <w:link w:val="ConsPlusTextList0"/>
    <w:rsid w:val="00CB5FA5"/>
    <w:pPr>
      <w:widowControl w:val="0"/>
    </w:pPr>
    <w:rPr>
      <w:rFonts w:ascii="Times New Roman" w:hAnsi="Times New Roman"/>
      <w:sz w:val="24"/>
    </w:rPr>
  </w:style>
  <w:style w:type="character" w:customStyle="1" w:styleId="ConsPlusTextList0">
    <w:name w:val="ConsPlusTextList"/>
    <w:link w:val="ConsPlusTextList"/>
    <w:rsid w:val="00CB5FA5"/>
    <w:rPr>
      <w:rFonts w:ascii="Times New Roman" w:hAnsi="Times New Roman"/>
      <w:b w:val="0"/>
      <w:i w:val="0"/>
      <w:strike w:val="0"/>
      <w:sz w:val="24"/>
      <w:u w:val="none"/>
    </w:rPr>
  </w:style>
  <w:style w:type="character" w:customStyle="1" w:styleId="30">
    <w:name w:val="Заголовок 3 Знак"/>
    <w:link w:val="3"/>
    <w:rsid w:val="00CB5FA5"/>
    <w:rPr>
      <w:rFonts w:ascii="XO Thames" w:hAnsi="XO Thames"/>
      <w:b/>
      <w:sz w:val="26"/>
    </w:rPr>
  </w:style>
  <w:style w:type="paragraph" w:customStyle="1" w:styleId="ConsPlusTextList00">
    <w:name w:val="ConsPlusTextList_0"/>
    <w:link w:val="ConsPlusTextList01"/>
    <w:rsid w:val="00CB5FA5"/>
    <w:pPr>
      <w:widowControl w:val="0"/>
    </w:pPr>
    <w:rPr>
      <w:rFonts w:ascii="Times New Roman" w:hAnsi="Times New Roman"/>
      <w:sz w:val="24"/>
    </w:rPr>
  </w:style>
  <w:style w:type="character" w:customStyle="1" w:styleId="ConsPlusTextList01">
    <w:name w:val="ConsPlusTextList_0"/>
    <w:link w:val="ConsPlusTextList00"/>
    <w:rsid w:val="00CB5FA5"/>
    <w:rPr>
      <w:rFonts w:ascii="Times New Roman" w:hAnsi="Times New Roman"/>
      <w:b w:val="0"/>
      <w:i w:val="0"/>
      <w:strike w:val="0"/>
      <w:sz w:val="24"/>
      <w:u w:val="none"/>
    </w:rPr>
  </w:style>
  <w:style w:type="paragraph" w:customStyle="1" w:styleId="ConsPlusNormal">
    <w:name w:val="ConsPlusNormal"/>
    <w:link w:val="ConsPlusNormal0"/>
    <w:rsid w:val="00CB5FA5"/>
    <w:pPr>
      <w:widowControl w:val="0"/>
    </w:pPr>
    <w:rPr>
      <w:rFonts w:ascii="Times New Roman" w:hAnsi="Times New Roman"/>
      <w:sz w:val="24"/>
    </w:rPr>
  </w:style>
  <w:style w:type="character" w:customStyle="1" w:styleId="ConsPlusNormal0">
    <w:name w:val="ConsPlusNormal"/>
    <w:link w:val="ConsPlusNormal"/>
    <w:rsid w:val="00CB5FA5"/>
    <w:rPr>
      <w:rFonts w:ascii="Times New Roman" w:hAnsi="Times New Roman"/>
      <w:b w:val="0"/>
      <w:i w:val="0"/>
      <w:strike w:val="0"/>
      <w:sz w:val="24"/>
      <w:u w:val="none"/>
    </w:rPr>
  </w:style>
  <w:style w:type="paragraph" w:customStyle="1" w:styleId="ConsPlusNonformat">
    <w:name w:val="ConsPlusNonformat"/>
    <w:link w:val="ConsPlusNonformat0"/>
    <w:rsid w:val="00CB5FA5"/>
    <w:pPr>
      <w:widowControl w:val="0"/>
    </w:pPr>
    <w:rPr>
      <w:rFonts w:ascii="Courier New" w:hAnsi="Courier New"/>
    </w:rPr>
  </w:style>
  <w:style w:type="character" w:customStyle="1" w:styleId="ConsPlusNonformat0">
    <w:name w:val="ConsPlusNonformat"/>
    <w:link w:val="ConsPlusNonformat"/>
    <w:rsid w:val="00CB5FA5"/>
    <w:rPr>
      <w:rFonts w:ascii="Courier New" w:hAnsi="Courier New"/>
      <w:b w:val="0"/>
      <w:i w:val="0"/>
      <w:strike w:val="0"/>
      <w:sz w:val="20"/>
      <w:u w:val="none"/>
    </w:rPr>
  </w:style>
  <w:style w:type="paragraph" w:customStyle="1" w:styleId="12">
    <w:name w:val="Основной шрифт абзаца1"/>
    <w:rsid w:val="00CB5FA5"/>
  </w:style>
  <w:style w:type="paragraph" w:styleId="31">
    <w:name w:val="toc 3"/>
    <w:next w:val="a"/>
    <w:link w:val="32"/>
    <w:uiPriority w:val="39"/>
    <w:rsid w:val="00CB5FA5"/>
    <w:pPr>
      <w:ind w:left="400"/>
    </w:pPr>
    <w:rPr>
      <w:rFonts w:ascii="XO Thames" w:hAnsi="XO Thames"/>
      <w:sz w:val="28"/>
    </w:rPr>
  </w:style>
  <w:style w:type="character" w:customStyle="1" w:styleId="32">
    <w:name w:val="Оглавление 3 Знак"/>
    <w:link w:val="31"/>
    <w:rsid w:val="00CB5FA5"/>
    <w:rPr>
      <w:rFonts w:ascii="XO Thames" w:hAnsi="XO Thames"/>
      <w:sz w:val="28"/>
    </w:rPr>
  </w:style>
  <w:style w:type="character" w:customStyle="1" w:styleId="50">
    <w:name w:val="Заголовок 5 Знак"/>
    <w:link w:val="5"/>
    <w:rsid w:val="00CB5FA5"/>
    <w:rPr>
      <w:rFonts w:ascii="XO Thames" w:hAnsi="XO Thames"/>
      <w:b/>
      <w:sz w:val="22"/>
    </w:rPr>
  </w:style>
  <w:style w:type="character" w:customStyle="1" w:styleId="11">
    <w:name w:val="Заголовок 1 Знак"/>
    <w:link w:val="10"/>
    <w:rsid w:val="00CB5FA5"/>
    <w:rPr>
      <w:rFonts w:ascii="XO Thames" w:hAnsi="XO Thames"/>
      <w:b/>
      <w:sz w:val="32"/>
    </w:rPr>
  </w:style>
  <w:style w:type="paragraph" w:customStyle="1" w:styleId="13">
    <w:name w:val="Гиперссылка1"/>
    <w:link w:val="a3"/>
    <w:rsid w:val="00CB5FA5"/>
    <w:rPr>
      <w:color w:val="0000FF"/>
      <w:u w:val="single"/>
    </w:rPr>
  </w:style>
  <w:style w:type="character" w:styleId="a3">
    <w:name w:val="Hyperlink"/>
    <w:link w:val="13"/>
    <w:rsid w:val="00CB5FA5"/>
    <w:rPr>
      <w:color w:val="0000FF"/>
      <w:u w:val="single"/>
    </w:rPr>
  </w:style>
  <w:style w:type="paragraph" w:customStyle="1" w:styleId="Footnote">
    <w:name w:val="Footnote"/>
    <w:link w:val="Footnote0"/>
    <w:rsid w:val="00CB5FA5"/>
    <w:pPr>
      <w:ind w:firstLine="851"/>
      <w:jc w:val="both"/>
    </w:pPr>
    <w:rPr>
      <w:rFonts w:ascii="XO Thames" w:hAnsi="XO Thames"/>
      <w:sz w:val="22"/>
    </w:rPr>
  </w:style>
  <w:style w:type="character" w:customStyle="1" w:styleId="Footnote0">
    <w:name w:val="Footnote"/>
    <w:link w:val="Footnote"/>
    <w:rsid w:val="00CB5FA5"/>
    <w:rPr>
      <w:rFonts w:ascii="XO Thames" w:hAnsi="XO Thames"/>
      <w:sz w:val="22"/>
    </w:rPr>
  </w:style>
  <w:style w:type="paragraph" w:styleId="14">
    <w:name w:val="toc 1"/>
    <w:next w:val="a"/>
    <w:link w:val="15"/>
    <w:uiPriority w:val="39"/>
    <w:rsid w:val="00CB5FA5"/>
    <w:rPr>
      <w:rFonts w:ascii="XO Thames" w:hAnsi="XO Thames"/>
      <w:b/>
      <w:sz w:val="28"/>
    </w:rPr>
  </w:style>
  <w:style w:type="character" w:customStyle="1" w:styleId="15">
    <w:name w:val="Оглавление 1 Знак"/>
    <w:link w:val="14"/>
    <w:rsid w:val="00CB5FA5"/>
    <w:rPr>
      <w:rFonts w:ascii="XO Thames" w:hAnsi="XO Thames"/>
      <w:b/>
      <w:sz w:val="28"/>
    </w:rPr>
  </w:style>
  <w:style w:type="paragraph" w:customStyle="1" w:styleId="HeaderandFooter">
    <w:name w:val="Header and Footer"/>
    <w:link w:val="HeaderandFooter0"/>
    <w:rsid w:val="00CB5FA5"/>
    <w:pPr>
      <w:jc w:val="both"/>
    </w:pPr>
    <w:rPr>
      <w:rFonts w:ascii="XO Thames" w:hAnsi="XO Thames"/>
    </w:rPr>
  </w:style>
  <w:style w:type="character" w:customStyle="1" w:styleId="HeaderandFooter0">
    <w:name w:val="Header and Footer"/>
    <w:link w:val="HeaderandFooter"/>
    <w:rsid w:val="00CB5FA5"/>
    <w:rPr>
      <w:rFonts w:ascii="XO Thames" w:hAnsi="XO Thames"/>
      <w:sz w:val="20"/>
    </w:rPr>
  </w:style>
  <w:style w:type="paragraph" w:styleId="9">
    <w:name w:val="toc 9"/>
    <w:next w:val="a"/>
    <w:link w:val="90"/>
    <w:uiPriority w:val="39"/>
    <w:rsid w:val="00CB5FA5"/>
    <w:pPr>
      <w:ind w:left="1600"/>
    </w:pPr>
    <w:rPr>
      <w:rFonts w:ascii="XO Thames" w:hAnsi="XO Thames"/>
      <w:sz w:val="28"/>
    </w:rPr>
  </w:style>
  <w:style w:type="character" w:customStyle="1" w:styleId="90">
    <w:name w:val="Оглавление 9 Знак"/>
    <w:link w:val="9"/>
    <w:rsid w:val="00CB5FA5"/>
    <w:rPr>
      <w:rFonts w:ascii="XO Thames" w:hAnsi="XO Thames"/>
      <w:sz w:val="28"/>
    </w:rPr>
  </w:style>
  <w:style w:type="paragraph" w:customStyle="1" w:styleId="ConsPlusJurTerm">
    <w:name w:val="ConsPlusJurTerm"/>
    <w:link w:val="ConsPlusJurTerm0"/>
    <w:rsid w:val="00CB5FA5"/>
    <w:pPr>
      <w:widowControl w:val="0"/>
    </w:pPr>
    <w:rPr>
      <w:rFonts w:ascii="Times New Roman" w:hAnsi="Times New Roman"/>
      <w:sz w:val="24"/>
    </w:rPr>
  </w:style>
  <w:style w:type="character" w:customStyle="1" w:styleId="ConsPlusJurTerm0">
    <w:name w:val="ConsPlusJurTerm"/>
    <w:link w:val="ConsPlusJurTerm"/>
    <w:rsid w:val="00CB5FA5"/>
    <w:rPr>
      <w:rFonts w:ascii="Times New Roman" w:hAnsi="Times New Roman"/>
      <w:b w:val="0"/>
      <w:i w:val="0"/>
      <w:strike w:val="0"/>
      <w:sz w:val="24"/>
      <w:u w:val="none"/>
    </w:rPr>
  </w:style>
  <w:style w:type="paragraph" w:styleId="8">
    <w:name w:val="toc 8"/>
    <w:next w:val="a"/>
    <w:link w:val="80"/>
    <w:uiPriority w:val="39"/>
    <w:rsid w:val="00CB5FA5"/>
    <w:pPr>
      <w:ind w:left="1400"/>
    </w:pPr>
    <w:rPr>
      <w:rFonts w:ascii="XO Thames" w:hAnsi="XO Thames"/>
      <w:sz w:val="28"/>
    </w:rPr>
  </w:style>
  <w:style w:type="character" w:customStyle="1" w:styleId="80">
    <w:name w:val="Оглавление 8 Знак"/>
    <w:link w:val="8"/>
    <w:rsid w:val="00CB5FA5"/>
    <w:rPr>
      <w:rFonts w:ascii="XO Thames" w:hAnsi="XO Thames"/>
      <w:sz w:val="28"/>
    </w:rPr>
  </w:style>
  <w:style w:type="paragraph" w:styleId="51">
    <w:name w:val="toc 5"/>
    <w:next w:val="a"/>
    <w:link w:val="52"/>
    <w:uiPriority w:val="39"/>
    <w:rsid w:val="00CB5FA5"/>
    <w:pPr>
      <w:ind w:left="800"/>
    </w:pPr>
    <w:rPr>
      <w:rFonts w:ascii="XO Thames" w:hAnsi="XO Thames"/>
      <w:sz w:val="28"/>
    </w:rPr>
  </w:style>
  <w:style w:type="character" w:customStyle="1" w:styleId="52">
    <w:name w:val="Оглавление 5 Знак"/>
    <w:link w:val="51"/>
    <w:rsid w:val="00CB5FA5"/>
    <w:rPr>
      <w:rFonts w:ascii="XO Thames" w:hAnsi="XO Thames"/>
      <w:sz w:val="28"/>
    </w:rPr>
  </w:style>
  <w:style w:type="paragraph" w:customStyle="1" w:styleId="ConsPlusCell">
    <w:name w:val="ConsPlusCell"/>
    <w:link w:val="ConsPlusCell0"/>
    <w:rsid w:val="00CB5FA5"/>
    <w:pPr>
      <w:widowControl w:val="0"/>
    </w:pPr>
    <w:rPr>
      <w:rFonts w:ascii="Courier New" w:hAnsi="Courier New"/>
    </w:rPr>
  </w:style>
  <w:style w:type="character" w:customStyle="1" w:styleId="ConsPlusCell0">
    <w:name w:val="ConsPlusCell"/>
    <w:link w:val="ConsPlusCell"/>
    <w:rsid w:val="00CB5FA5"/>
    <w:rPr>
      <w:rFonts w:ascii="Courier New" w:hAnsi="Courier New"/>
      <w:b w:val="0"/>
      <w:i w:val="0"/>
      <w:strike w:val="0"/>
      <w:sz w:val="20"/>
      <w:u w:val="none"/>
    </w:rPr>
  </w:style>
  <w:style w:type="paragraph" w:styleId="a4">
    <w:name w:val="Subtitle"/>
    <w:next w:val="a"/>
    <w:link w:val="a5"/>
    <w:uiPriority w:val="11"/>
    <w:qFormat/>
    <w:rsid w:val="00CB5FA5"/>
    <w:pPr>
      <w:jc w:val="both"/>
    </w:pPr>
    <w:rPr>
      <w:rFonts w:ascii="XO Thames" w:hAnsi="XO Thames"/>
      <w:i/>
      <w:sz w:val="24"/>
    </w:rPr>
  </w:style>
  <w:style w:type="character" w:customStyle="1" w:styleId="a5">
    <w:name w:val="Подзаголовок Знак"/>
    <w:link w:val="a4"/>
    <w:rsid w:val="00CB5FA5"/>
    <w:rPr>
      <w:rFonts w:ascii="XO Thames" w:hAnsi="XO Thames"/>
      <w:i/>
      <w:sz w:val="24"/>
    </w:rPr>
  </w:style>
  <w:style w:type="paragraph" w:customStyle="1" w:styleId="ConsPlusTitle">
    <w:name w:val="ConsPlusTitle"/>
    <w:link w:val="ConsPlusTitle0"/>
    <w:rsid w:val="00CB5FA5"/>
    <w:pPr>
      <w:widowControl w:val="0"/>
    </w:pPr>
    <w:rPr>
      <w:rFonts w:ascii="Arial" w:hAnsi="Arial"/>
      <w:b/>
      <w:sz w:val="24"/>
    </w:rPr>
  </w:style>
  <w:style w:type="character" w:customStyle="1" w:styleId="ConsPlusTitle0">
    <w:name w:val="ConsPlusTitle"/>
    <w:link w:val="ConsPlusTitle"/>
    <w:rsid w:val="00CB5FA5"/>
    <w:rPr>
      <w:rFonts w:ascii="Arial" w:hAnsi="Arial"/>
      <w:b/>
      <w:i w:val="0"/>
      <w:strike w:val="0"/>
      <w:sz w:val="24"/>
      <w:u w:val="none"/>
    </w:rPr>
  </w:style>
  <w:style w:type="paragraph" w:styleId="a6">
    <w:name w:val="Title"/>
    <w:next w:val="a"/>
    <w:link w:val="a7"/>
    <w:uiPriority w:val="10"/>
    <w:qFormat/>
    <w:rsid w:val="00CB5FA5"/>
    <w:pPr>
      <w:spacing w:before="567" w:after="567"/>
      <w:jc w:val="center"/>
    </w:pPr>
    <w:rPr>
      <w:rFonts w:ascii="XO Thames" w:hAnsi="XO Thames"/>
      <w:b/>
      <w:caps/>
      <w:sz w:val="40"/>
    </w:rPr>
  </w:style>
  <w:style w:type="character" w:customStyle="1" w:styleId="a7">
    <w:name w:val="Название Знак"/>
    <w:link w:val="a6"/>
    <w:rsid w:val="00CB5FA5"/>
    <w:rPr>
      <w:rFonts w:ascii="XO Thames" w:hAnsi="XO Thames"/>
      <w:b/>
      <w:caps/>
      <w:sz w:val="40"/>
    </w:rPr>
  </w:style>
  <w:style w:type="character" w:customStyle="1" w:styleId="40">
    <w:name w:val="Заголовок 4 Знак"/>
    <w:link w:val="4"/>
    <w:rsid w:val="00CB5FA5"/>
    <w:rPr>
      <w:rFonts w:ascii="XO Thames" w:hAnsi="XO Thames"/>
      <w:b/>
      <w:sz w:val="24"/>
    </w:rPr>
  </w:style>
  <w:style w:type="paragraph" w:customStyle="1" w:styleId="ConsPlusTitlePage">
    <w:name w:val="ConsPlusTitlePage"/>
    <w:link w:val="ConsPlusTitlePage0"/>
    <w:rsid w:val="00CB5FA5"/>
    <w:pPr>
      <w:widowControl w:val="0"/>
    </w:pPr>
    <w:rPr>
      <w:rFonts w:ascii="Tahoma" w:hAnsi="Tahoma"/>
      <w:sz w:val="24"/>
    </w:rPr>
  </w:style>
  <w:style w:type="character" w:customStyle="1" w:styleId="ConsPlusTitlePage0">
    <w:name w:val="ConsPlusTitlePage"/>
    <w:link w:val="ConsPlusTitlePage"/>
    <w:rsid w:val="00CB5FA5"/>
    <w:rPr>
      <w:rFonts w:ascii="Tahoma" w:hAnsi="Tahoma"/>
      <w:b w:val="0"/>
      <w:i w:val="0"/>
      <w:strike w:val="0"/>
      <w:sz w:val="24"/>
      <w:u w:val="none"/>
    </w:rPr>
  </w:style>
  <w:style w:type="character" w:customStyle="1" w:styleId="20">
    <w:name w:val="Заголовок 2 Знак"/>
    <w:link w:val="2"/>
    <w:rsid w:val="00CB5FA5"/>
    <w:rPr>
      <w:rFonts w:ascii="XO Thames" w:hAnsi="XO Thames"/>
      <w:b/>
      <w:sz w:val="28"/>
    </w:rPr>
  </w:style>
  <w:style w:type="paragraph" w:styleId="a8">
    <w:name w:val="header"/>
    <w:basedOn w:val="a"/>
    <w:link w:val="a9"/>
    <w:uiPriority w:val="99"/>
    <w:unhideWhenUsed/>
    <w:rsid w:val="0017283A"/>
    <w:pPr>
      <w:tabs>
        <w:tab w:val="center" w:pos="4677"/>
        <w:tab w:val="right" w:pos="9355"/>
      </w:tabs>
    </w:pPr>
  </w:style>
  <w:style w:type="character" w:customStyle="1" w:styleId="a9">
    <w:name w:val="Верхний колонтитул Знак"/>
    <w:basedOn w:val="a0"/>
    <w:link w:val="a8"/>
    <w:uiPriority w:val="99"/>
    <w:rsid w:val="0017283A"/>
    <w:rPr>
      <w:sz w:val="24"/>
    </w:rPr>
  </w:style>
  <w:style w:type="paragraph" w:styleId="aa">
    <w:name w:val="footer"/>
    <w:basedOn w:val="a"/>
    <w:link w:val="ab"/>
    <w:uiPriority w:val="99"/>
    <w:unhideWhenUsed/>
    <w:rsid w:val="0017283A"/>
    <w:pPr>
      <w:tabs>
        <w:tab w:val="center" w:pos="4677"/>
        <w:tab w:val="right" w:pos="9355"/>
      </w:tabs>
    </w:pPr>
  </w:style>
  <w:style w:type="character" w:customStyle="1" w:styleId="ab">
    <w:name w:val="Нижний колонтитул Знак"/>
    <w:basedOn w:val="a0"/>
    <w:link w:val="aa"/>
    <w:uiPriority w:val="99"/>
    <w:rsid w:val="0017283A"/>
    <w:rPr>
      <w:sz w:val="24"/>
    </w:rPr>
  </w:style>
  <w:style w:type="paragraph" w:styleId="ac">
    <w:name w:val="List Paragraph"/>
    <w:basedOn w:val="a"/>
    <w:uiPriority w:val="34"/>
    <w:qFormat/>
    <w:rsid w:val="00DD44DC"/>
    <w:pPr>
      <w:ind w:left="720"/>
      <w:contextualSpacing/>
    </w:pPr>
  </w:style>
  <w:style w:type="paragraph" w:styleId="ad">
    <w:name w:val="Balloon Text"/>
    <w:basedOn w:val="a"/>
    <w:link w:val="ae"/>
    <w:uiPriority w:val="99"/>
    <w:semiHidden/>
    <w:unhideWhenUsed/>
    <w:rsid w:val="00C9402F"/>
    <w:rPr>
      <w:rFonts w:ascii="Tahoma" w:hAnsi="Tahoma" w:cs="Tahoma"/>
      <w:sz w:val="16"/>
      <w:szCs w:val="16"/>
    </w:rPr>
  </w:style>
  <w:style w:type="character" w:customStyle="1" w:styleId="ae">
    <w:name w:val="Текст выноски Знак"/>
    <w:basedOn w:val="a0"/>
    <w:link w:val="ad"/>
    <w:uiPriority w:val="99"/>
    <w:semiHidden/>
    <w:rsid w:val="00C9402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405832&amp;date=07.09.2022&amp;dst=1002&amp;field=134" TargetMode="External"/><Relationship Id="rId13" Type="http://schemas.openxmlformats.org/officeDocument/2006/relationships/hyperlink" Target="https://login.consultant.ru/link/?req=doc&amp;base=LAW&amp;n=314836&amp;date=07.09.2022" TargetMode="External"/><Relationship Id="rId18" Type="http://schemas.openxmlformats.org/officeDocument/2006/relationships/hyperlink" Target="https://login.consultant.ru/link/?req=doc&amp;base=EXP&amp;n=331765&amp;date=07.09.2022" TargetMode="External"/><Relationship Id="rId26" Type="http://schemas.openxmlformats.org/officeDocument/2006/relationships/hyperlink" Target="https://login.consultant.ru/link/?req=doc&amp;base=STR&amp;n=4467&amp;date=07.09.2022&amp;dst=100128&amp;field=134" TargetMode="External"/><Relationship Id="rId39"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s://login.consultant.ru/link/?req=doc&amp;base=LAW&amp;n=410218&amp;date=07.09.2022" TargetMode="External"/><Relationship Id="rId34" Type="http://schemas.openxmlformats.org/officeDocument/2006/relationships/image" Target="http://internet.garant.ru/document/image?revision=21112017&amp;document_id=20367575&amp;object_id=20406902"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login.consultant.ru/link/?req=doc&amp;base=LAW&amp;n=314820&amp;date=07.09.2022" TargetMode="External"/><Relationship Id="rId17" Type="http://schemas.openxmlformats.org/officeDocument/2006/relationships/hyperlink" Target="https://login.consultant.ru/link/?req=doc&amp;base=LAW&amp;n=422124&amp;date=07.09.2022" TargetMode="External"/><Relationship Id="rId25" Type="http://schemas.openxmlformats.org/officeDocument/2006/relationships/hyperlink" Target="https://login.consultant.ru/link/?req=doc&amp;base=STR&amp;n=5408&amp;date=07.09.2022" TargetMode="External"/><Relationship Id="rId33" Type="http://schemas.openxmlformats.org/officeDocument/2006/relationships/image" Target="media/image1.png"/><Relationship Id="rId38"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hyperlink" Target="https://login.consultant.ru/link/?req=doc&amp;base=LAW&amp;n=407208&amp;date=07.09.2022" TargetMode="External"/><Relationship Id="rId20" Type="http://schemas.openxmlformats.org/officeDocument/2006/relationships/hyperlink" Target="https://login.consultant.ru/link/?req=doc&amp;base=LAW&amp;n=410218&amp;date=07.09.2022" TargetMode="External"/><Relationship Id="rId29" Type="http://schemas.openxmlformats.org/officeDocument/2006/relationships/hyperlink" Target="https://login.consultant.ru/link/?req=doc&amp;base=STR&amp;n=19459&amp;date=07.09.2022"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416250&amp;date=07.09.2022" TargetMode="External"/><Relationship Id="rId24" Type="http://schemas.openxmlformats.org/officeDocument/2006/relationships/hyperlink" Target="https://login.consultant.ru/link/?req=doc&amp;base=LAW&amp;n=348566&amp;date=07.09.2022&amp;dst=100001&amp;field=134" TargetMode="External"/><Relationship Id="rId32" Type="http://schemas.openxmlformats.org/officeDocument/2006/relationships/hyperlink" Target="https://login.consultant.ru/link/?req=doc&amp;base=LAW&amp;n=411137&amp;date=07.09.2022" TargetMode="External"/><Relationship Id="rId37" Type="http://schemas.openxmlformats.org/officeDocument/2006/relationships/image" Target="media/image3.png"/><Relationship Id="rId40" Type="http://schemas.openxmlformats.org/officeDocument/2006/relationships/oleObject" Target="embeddings/oleObject3.bin"/><Relationship Id="rId5" Type="http://schemas.openxmlformats.org/officeDocument/2006/relationships/webSettings" Target="webSettings.xml"/><Relationship Id="rId15" Type="http://schemas.openxmlformats.org/officeDocument/2006/relationships/hyperlink" Target="https://login.consultant.ru/link/?req=doc&amp;base=LAW&amp;n=422254&amp;date=07.09.2022" TargetMode="External"/><Relationship Id="rId23" Type="http://schemas.openxmlformats.org/officeDocument/2006/relationships/hyperlink" Target="https://login.consultant.ru/link/?req=doc&amp;base=LAW&amp;n=348566&amp;date=07.09.2022" TargetMode="External"/><Relationship Id="rId28" Type="http://schemas.openxmlformats.org/officeDocument/2006/relationships/hyperlink" Target="https://login.consultant.ru/link/?req=doc&amp;base=STR&amp;n=19631&amp;date=07.09.2022" TargetMode="External"/><Relationship Id="rId36" Type="http://schemas.openxmlformats.org/officeDocument/2006/relationships/oleObject" Target="embeddings/oleObject1.bin"/><Relationship Id="rId10" Type="http://schemas.openxmlformats.org/officeDocument/2006/relationships/hyperlink" Target="https://login.consultant.ru/link/?req=doc&amp;base=LAW&amp;n=405832&amp;date=07.09.2022&amp;dst=794&amp;field=134" TargetMode="External"/><Relationship Id="rId19" Type="http://schemas.openxmlformats.org/officeDocument/2006/relationships/hyperlink" Target="https://login.consultant.ru/link/?req=doc&amp;base=STR&amp;n=23611&amp;date=07.09.2022" TargetMode="External"/><Relationship Id="rId31" Type="http://schemas.openxmlformats.org/officeDocument/2006/relationships/hyperlink" Target="https://login.consultant.ru/link/?req=doc&amp;base=STR&amp;n=25405&amp;date=07.09.2022"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ogin.consultant.ru/link/?req=doc&amp;base=LAW&amp;n=405832&amp;date=07.09.2022&amp;dst=100537&amp;field=134" TargetMode="External"/><Relationship Id="rId14" Type="http://schemas.openxmlformats.org/officeDocument/2006/relationships/hyperlink" Target="https://login.consultant.ru/link/?req=doc&amp;base=LAW&amp;n=391769&amp;date=07.09.2022&amp;dst=100015&amp;field=134" TargetMode="External"/><Relationship Id="rId22" Type="http://schemas.openxmlformats.org/officeDocument/2006/relationships/hyperlink" Target="https://login.consultant.ru/link/?req=doc&amp;base=LAW&amp;n=416250&amp;date=07.09.2022&amp;dst=118&amp;field=134" TargetMode="External"/><Relationship Id="rId27" Type="http://schemas.openxmlformats.org/officeDocument/2006/relationships/hyperlink" Target="https://login.consultant.ru/link/?req=doc&amp;base=LAW&amp;n=366396&amp;date=07.09.2022" TargetMode="External"/><Relationship Id="rId30" Type="http://schemas.openxmlformats.org/officeDocument/2006/relationships/hyperlink" Target="https://login.consultant.ru/link/?req=doc&amp;base=STR&amp;n=25405&amp;date=07.09.2022" TargetMode="External"/><Relationship Id="rId35" Type="http://schemas.openxmlformats.org/officeDocument/2006/relationships/image" Target="media/image2.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E6DF1-DD8F-460D-A854-128DDBD33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113</Pages>
  <Words>43515</Words>
  <Characters>248036</Characters>
  <Application>Microsoft Office Word</Application>
  <DocSecurity>0</DocSecurity>
  <Lines>2066</Lines>
  <Paragraphs>581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Deputaty</cp:lastModifiedBy>
  <cp:revision>13</cp:revision>
  <dcterms:created xsi:type="dcterms:W3CDTF">2022-10-04T06:29:00Z</dcterms:created>
  <dcterms:modified xsi:type="dcterms:W3CDTF">2022-11-28T08:35:00Z</dcterms:modified>
</cp:coreProperties>
</file>