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EF3" w:rsidRPr="00A15EF3" w:rsidRDefault="00A15EF3" w:rsidP="00A15EF3">
      <w:pPr>
        <w:spacing w:after="0" w:line="288" w:lineRule="auto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240" w:lineRule="auto"/>
        <w:rPr>
          <w:rFonts w:ascii="Verdana" w:eastAsia="Times New Roman" w:hAnsi="Verdana" w:cs="Times New Roman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sz w:val="21"/>
          <w:szCs w:val="21"/>
          <w:lang w:eastAsia="ru-RU"/>
        </w:rPr>
        <w:t>21 июля 2014 года N 221-ФЗ</w:t>
      </w:r>
      <w:r w:rsidRPr="00A15EF3">
        <w:rPr>
          <w:rFonts w:ascii="Verdana" w:eastAsia="Times New Roman" w:hAnsi="Verdana" w:cs="Times New Roman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288" w:lineRule="auto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t>РОССИЙСКАЯ ФЕДЕРАЦИЯ</w:t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br/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t>ФЕДЕРАЛЬНЫЙ ЗАКОН</w:t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br/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t>О ВНЕСЕНИИ ИЗМЕНЕНИЙ</w:t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t>В ГЛАВУ 25.3 ЧАСТИ ВТОРОЙ НАЛОГОВОГО КОДЕКСА</w:t>
      </w:r>
    </w:p>
    <w:p w:rsidR="00A15EF3" w:rsidRPr="00A15EF3" w:rsidRDefault="00A15EF3" w:rsidP="00A15EF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16"/>
          <w:szCs w:val="21"/>
          <w:lang w:eastAsia="ru-RU"/>
        </w:rPr>
      </w:pPr>
      <w:r w:rsidRPr="00A15EF3">
        <w:rPr>
          <w:rFonts w:ascii="Arial" w:eastAsia="Times New Roman" w:hAnsi="Arial" w:cs="Arial"/>
          <w:b/>
          <w:bCs/>
          <w:sz w:val="16"/>
          <w:szCs w:val="21"/>
          <w:lang w:eastAsia="ru-RU"/>
        </w:rPr>
        <w:t>РОССИЙСКОЙ ФЕДЕРАЦИИ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Принят</w:t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Государственной Думой</w:t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4 июля 2014 года</w:t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Одобрен</w:t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Советом Федерации</w:t>
      </w:r>
    </w:p>
    <w:p w:rsidR="00A15EF3" w:rsidRPr="00A15EF3" w:rsidRDefault="00A15EF3" w:rsidP="00A15EF3">
      <w:pPr>
        <w:spacing w:after="0" w:line="360" w:lineRule="auto"/>
        <w:jc w:val="right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t>9 июля 2014 года</w:t>
      </w:r>
    </w:p>
    <w:p w:rsidR="00A15EF3" w:rsidRPr="00A15EF3" w:rsidRDefault="00A15EF3" w:rsidP="00A15EF3">
      <w:pPr>
        <w:spacing w:after="0" w:line="240" w:lineRule="auto"/>
        <w:jc w:val="center"/>
        <w:rPr>
          <w:rFonts w:ascii="Arial" w:eastAsia="Times New Roman" w:hAnsi="Arial" w:cs="Arial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15EF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Статья 1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br/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Внести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главу 25.3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части второй Налогового кодекса Российской Федерации (Собрание законодательства Российской Федерации, 2000, N 32, ст. 3340; 2004, N 45, ст. 4377; 2005, N 1, ст. 29; N 30, ст. 3117; N 52, ст. 5581; 2006, N 1, ст. 12; N 27, ст. 2881; N 43, ст. 4412; 2007, N 1, ст. 7; N 31, ст. 4013; N 46, ст. 5553; N 49, ст. 6071; 2008, N 52, ст. 6218, 6219, 6227; 2009, N 1, ст. 19; N 29, ст. 3582, 3625; N 30, ст. 3735; N 52, ст. 6450; 2010, N 15, ст. 1737; N 18, ст. 2145; N 19, ст. 2291; N 28, ст. 3553; N 31, ст. 4198; N 32, ст. 4298; N 40, ст. 4969; N 46, ст. 5918; N 48, ст. 6247; 2011, N 1, ст. 7; N 27, ст. 3881; N 30, ст. 4566, 4575, 4583, 4587, 4593; N 47, ст. 6608; N 48, ст. 6731; N 49, ст. 7063; 2012, N 18, ст. 2128; N 24, ст. 3066; N 31, ст. 4319; N 49, ст. 6750; N 50, ст. 6958; N 53, ст. 7578, 7607; 2013, N 9, ст. 874; N 14, ст. 1647; N 23, ст. 2866; N 30, ст. 4084; N 44, ст. 5645; N 48, ст. 6165; N 52, ст. 6981; 2014, N 16, ст. 1835; Официальный интернет-портал правовой информации (www.pravo.gov.ru), 30 июня 2014 года, N 0001201406300022) следующие изменения: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1)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333.19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lastRenderedPageBreak/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"400" заменить цифрами "600";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"3 000" заменить цифрами "4 500";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 подпункта 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"1 500" заменить цифрами "2 250";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"1 500" заменить цифрами "2 250";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"100" заменить цифрами "150";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2)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333.21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3)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статье 333.23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"4 500" заменить цифрами "6 750";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"4 500" заменить цифрами "6 750";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"300" заменить цифрами "450";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"3 000" заменить цифрами "4 500";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4)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333.26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"400" заменить цифрами "650";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"400" заменить цифрами "650";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"400" заменить цифрами "650";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lastRenderedPageBreak/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"100" заменить цифрами "200";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5)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333.28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"2 000";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"2 500"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"800" заменить цифрами "1 300";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"1 200"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"400" заменить цифрами "650";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"500" заменить цифрами "800";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"6 000" заменить цифрами "10 000";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"20" заменить цифрами "50";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6)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333.30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"2 600" заменить цифрами "4 500";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"1 700" заменить цифрами "3 000";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"700" заменить цифрами "1 200";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"1 400" заменить цифрами "2 500";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"700" заменить цифрами "1 200";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"3 000" заменить цифрами "5 000", цифры "1 500" заменить цифрами "2 500";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"500" заменить цифрами "800";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"1 600" заменить цифрами "2 600";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"800" заменить цифрами "1 300";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7)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333.31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"120" заменить цифрами "200";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"300" заменить цифрами "500";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"120" заменить цифрами "200";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пятом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"120" заменить цифрами "200";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lastRenderedPageBreak/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"3 400" заменить цифрами "5 500";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"50" заменить цифрами "100";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"1 400" заменить цифрами "2 500";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8)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статье 333.32.1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"75 000" заменить цифрами "110 000";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"225 000" заменить цифрами "325 000";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"30 000" заменить цифрами "45 000";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"225 000" заменить цифрами "325 000";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"150 000" заменить цифрами "215 000";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"100 000" заменить цифрами "145 000";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"50 000" заменить цифрами "70 000";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"50 000" заменить цифрами "70 000";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"50 000" заменить цифрами "70 000";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"100 000" заменить цифрами "145 000";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"100 000" заменить цифрами "145 000";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"200 000" заменить цифрами "290 000";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"50 000" заменить цифрами "70 000";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9)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статье 333.32.2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"6 000" заменить цифрами "7 000";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"40 000" заменить цифрами "45 000";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"54 000" заменить цифрами "65 000";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"73 000" заменить цифрами "85 000";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пятом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"98 000" заменить цифрами "115 000";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"1 200"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"1 200"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10) 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пункте 1 статьи 333.33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2.1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"1 400";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дополнить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подпунктом 3.1 следующего содержания: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"3.1) за государственную регистрацию изменений, вносимых в учредительные документы общероссийских общественных организаций инвалидов и отделений, являющихся их структурными подразделениями, - 100 рублей;";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4.1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4.2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"4 800" заменить цифрами "8 000";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"6 000" заменить цифрами "10 000";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"2 000" заменить цифрами "3 500";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"2 400" заменить цифрами "4 000";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"3 000" заменить цифрами "5 000";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lastRenderedPageBreak/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18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19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"500" заменить цифрами "800";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"2 000";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"15 000" заменить цифрами "22 000";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22.1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"15 000" заменить цифрами "22 000";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"100" заменить цифрами "200";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24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25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"50" заменить цифрами "100";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27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29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"1 600";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30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четвертом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пятом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31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"1 000" заменить цифрами "1 500";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"4 000" заменить цифрами "6 000";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32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33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втором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"200" заменить цифрами "350";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абзаце третьем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 цифры "600" заменить цифрами "1 000";</w:t>
      </w:r>
    </w:p>
    <w:p w:rsidR="00A15EF3" w:rsidRPr="00A15EF3" w:rsidRDefault="00A15EF3" w:rsidP="00A15EF3">
      <w:pPr>
        <w:spacing w:after="0" w:line="288" w:lineRule="auto"/>
        <w:ind w:firstLine="547"/>
        <w:jc w:val="both"/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</w:pP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 xml:space="preserve">в </w:t>
      </w:r>
      <w:r w:rsidRPr="00A15EF3">
        <w:rPr>
          <w:rFonts w:ascii="Verdana" w:eastAsia="Times New Roman" w:hAnsi="Verdana" w:cs="Times New Roman"/>
          <w:color w:val="0000FF"/>
          <w:sz w:val="21"/>
          <w:szCs w:val="21"/>
          <w:u w:val="single"/>
          <w:lang w:eastAsia="ru-RU"/>
        </w:rPr>
        <w:t>подпункте 36</w:t>
      </w:r>
      <w:r w:rsidRPr="00A15EF3">
        <w:rPr>
          <w:rFonts w:ascii="Verdana" w:eastAsia="Times New Roman" w:hAnsi="Verdana" w:cs="Times New Roman"/>
          <w:color w:val="000000"/>
          <w:sz w:val="21"/>
          <w:szCs w:val="21"/>
          <w:lang w:eastAsia="ru-RU"/>
        </w:rPr>
        <w:t>:</w:t>
      </w:r>
    </w:p>
    <w:p w:rsidR="00D948D1" w:rsidRDefault="00D948D1"/>
    <w:sectPr w:rsidR="00D948D1" w:rsidSect="00D948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/>
  <w:rsids>
    <w:rsidRoot w:val="00A15EF3"/>
    <w:rsid w:val="00A15EF3"/>
    <w:rsid w:val="00D948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83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0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1466</Words>
  <Characters>8360</Characters>
  <Application>Microsoft Office Word</Application>
  <DocSecurity>0</DocSecurity>
  <Lines>69</Lines>
  <Paragraphs>19</Paragraphs>
  <ScaleCrop>false</ScaleCrop>
  <Company>Hewlett-Packard Company</Company>
  <LinksUpToDate>false</LinksUpToDate>
  <CharactersWithSpaces>9807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lesovayaao</dc:creator>
  <cp:lastModifiedBy>lesovayaao</cp:lastModifiedBy>
  <cp:revision>2</cp:revision>
  <dcterms:created xsi:type="dcterms:W3CDTF">2015-07-30T08:17:00Z</dcterms:created>
  <dcterms:modified xsi:type="dcterms:W3CDTF">2015-07-30T08:17:00Z</dcterms:modified>
</cp:coreProperties>
</file>