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3" Target="docProps/core.xml" Type="http://schemas.openxmlformats.org/package/2006/relationships/metadata/core-properties"/>
  <Relationship Id="rId2" Target="docProps/app.xml" Type="http://schemas.openxmlformats.org/officeDocument/2006/relationships/extended-properties"/>
  <Relationship Id="rId1" Target="word/document.xml" Type="http://schemas.openxmlformats.org/officeDocument/2006/relationships/officeDocument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body>
    <w:p w14:paraId="01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Приложение 2</w:t>
      </w:r>
    </w:p>
    <w:p w14:paraId="02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к административному регламенту</w:t>
      </w:r>
    </w:p>
    <w:p w14:paraId="03000000">
      <w:pPr>
        <w:spacing w:after="0" w:line="240" w:lineRule="auto"/>
        <w:ind w:firstLine="0" w:left="4819" w:right="2"/>
        <w:rPr>
          <w:rFonts w:ascii="Times New Roman" w:hAnsi="Times New Roman"/>
          <w:sz w:val="24"/>
        </w:rPr>
      </w:pPr>
      <w:r>
        <w:rPr>
          <w:rFonts w:ascii="Times New Roman" w:hAnsi="Times New Roman"/>
          <w:i w:val="1"/>
          <w:sz w:val="24"/>
        </w:rPr>
        <w:t>(заявление от родителей несовершеннолетнего, достигшего возраста 14 лет, но не достигшего возраста 16 лет, или лиц, их замещающих)</w:t>
      </w:r>
    </w:p>
    <w:p w14:paraId="04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Главе Тотемского муниципального округа ________________________________________</w:t>
      </w:r>
    </w:p>
    <w:p w14:paraId="05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от ______________________________________</w:t>
      </w:r>
    </w:p>
    <w:p w14:paraId="06000000">
      <w:pPr>
        <w:spacing w:after="0" w:line="240" w:lineRule="auto"/>
        <w:ind w:firstLine="0" w:left="4819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(Ф.И.О. полностью)</w:t>
      </w:r>
    </w:p>
    <w:p w14:paraId="07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________________________________________,</w:t>
      </w:r>
    </w:p>
    <w:p w14:paraId="08000000">
      <w:pPr>
        <w:spacing w:after="0" w:line="240" w:lineRule="auto"/>
        <w:ind w:firstLine="0" w:left="4819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(документ, удостоверяющий личность, серия, номер, </w:t>
      </w:r>
    </w:p>
    <w:p w14:paraId="09000000">
      <w:pPr>
        <w:spacing w:after="0" w:line="240" w:lineRule="auto"/>
        <w:ind w:firstLine="0" w:left="4819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когда и кем выдан)</w:t>
      </w:r>
    </w:p>
    <w:p w14:paraId="0A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проживающего (-ей) по месту жительства:</w:t>
      </w:r>
    </w:p>
    <w:p w14:paraId="0B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</w:t>
      </w:r>
    </w:p>
    <w:p w14:paraId="0C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Тел. ____________________________</w:t>
      </w:r>
    </w:p>
    <w:p w14:paraId="0D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от ______________________________________</w:t>
      </w:r>
    </w:p>
    <w:p w14:paraId="0E000000">
      <w:pPr>
        <w:spacing w:after="0" w:line="240" w:lineRule="auto"/>
        <w:ind w:firstLine="0" w:left="4819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(Ф.И.О. полностью)</w:t>
      </w:r>
    </w:p>
    <w:p w14:paraId="0F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</w:t>
      </w:r>
    </w:p>
    <w:p w14:paraId="10000000">
      <w:pPr>
        <w:spacing w:after="0" w:line="240" w:lineRule="auto"/>
        <w:ind w:firstLine="0" w:left="4819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(документ, удостоверяющий личность, серия, номер, </w:t>
      </w:r>
    </w:p>
    <w:p w14:paraId="11000000">
      <w:pPr>
        <w:spacing w:after="0" w:line="240" w:lineRule="auto"/>
        <w:ind w:firstLine="0" w:left="4819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когда и кем выдан)</w:t>
      </w:r>
    </w:p>
    <w:p w14:paraId="12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Проживающего (-ей) по месту жительства:</w:t>
      </w:r>
    </w:p>
    <w:p w14:paraId="13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</w:t>
      </w:r>
    </w:p>
    <w:p w14:paraId="14000000">
      <w:pPr>
        <w:spacing w:after="0" w:line="240" w:lineRule="auto"/>
        <w:ind w:firstLine="0"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Тел. ____________________________</w:t>
      </w:r>
    </w:p>
    <w:p w14:paraId="15000000">
      <w:pPr>
        <w:spacing w:after="0" w:line="240" w:lineRule="auto"/>
        <w:ind w:firstLine="0" w:left="4819" w:right="2"/>
        <w:jc w:val="center"/>
        <w:rPr>
          <w:rFonts w:ascii="Times New Roman" w:hAnsi="Times New Roman"/>
          <w:sz w:val="20"/>
        </w:rPr>
      </w:pPr>
    </w:p>
    <w:p w14:paraId="16000000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</w:p>
    <w:p w14:paraId="17000000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</w:p>
    <w:p w14:paraId="18000000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6"/>
        </w:rPr>
        <w:t>ЗАЯВЛЕНИЕ</w:t>
      </w:r>
    </w:p>
    <w:p w14:paraId="19000000">
      <w:pPr>
        <w:spacing w:after="0" w:line="240" w:lineRule="auto"/>
        <w:ind w:firstLine="709" w:left="0" w:right="2"/>
        <w:rPr>
          <w:rFonts w:ascii="Times New Roman" w:hAnsi="Times New Roman"/>
          <w:sz w:val="26"/>
        </w:rPr>
      </w:pPr>
    </w:p>
    <w:p w14:paraId="1A000000">
      <w:pPr>
        <w:spacing w:after="0" w:line="240" w:lineRule="auto"/>
        <w:ind w:firstLine="709" w:left="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Согласны на вступление в брак нашего (-ей) несовершеннолетнего (-ей) сына (дочери, опекаемого (-ой)) ______________________________________________________</w:t>
      </w:r>
    </w:p>
    <w:p w14:paraId="1B00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_____________________________________________________________________________,</w:t>
      </w:r>
    </w:p>
    <w:p w14:paraId="1C000000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(Ф.И.О. полностью) (число, месяц, год рождения)</w:t>
      </w:r>
    </w:p>
    <w:p w14:paraId="1D00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с ___________________________________________________________________________,</w:t>
      </w:r>
    </w:p>
    <w:p w14:paraId="1E000000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(Ф.И.О. полностью) (число, месяц, год рождения)</w:t>
      </w:r>
    </w:p>
    <w:p w14:paraId="1F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в связи с _____________________________________________________________________</w:t>
      </w:r>
    </w:p>
    <w:p w14:paraId="20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_____________________________________________________________________________ </w:t>
      </w:r>
    </w:p>
    <w:p w14:paraId="21000000">
      <w:pPr>
        <w:spacing w:after="0" w:line="240" w:lineRule="auto"/>
        <w:ind w:hanging="120" w:left="120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(справка о беременности заявителя либо лица, желающего вступить в брак с заявителем, выданная медицинской организацией) или (Ф.И.О. полностью, число, месяц, год рождения общих детей) (уважительная причина)</w:t>
      </w:r>
    </w:p>
    <w:p w14:paraId="2200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</w:p>
    <w:p w14:paraId="2300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</w:p>
    <w:p w14:paraId="2400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Приложение:</w:t>
      </w:r>
    </w:p>
    <w:p w14:paraId="2500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Документ о наличии особого обстоятельства или уважительной причины</w:t>
      </w:r>
      <w:r>
        <w:rPr>
          <w:rFonts w:ascii="Times New Roman" w:hAnsi="Times New Roman"/>
        </w:rPr>
        <w:t>*</w:t>
      </w:r>
      <w:r>
        <w:rPr>
          <w:rFonts w:ascii="Times New Roman" w:hAnsi="Times New Roman"/>
          <w:sz w:val="26"/>
        </w:rPr>
        <w:t>.</w:t>
      </w:r>
    </w:p>
    <w:p w14:paraId="26000000">
      <w:pPr>
        <w:spacing w:after="0" w:line="240" w:lineRule="auto"/>
        <w:ind w:firstLine="589" w:left="120" w:right="2"/>
        <w:jc w:val="both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Документ, подтверждающий невозможность получения согласия одного из родителей</w:t>
      </w:r>
      <w:r>
        <w:rPr>
          <w:rFonts w:ascii="Times New Roman" w:hAnsi="Times New Roman"/>
        </w:rPr>
        <w:t>*</w:t>
      </w:r>
      <w:r>
        <w:rPr>
          <w:rFonts w:ascii="Times New Roman" w:hAnsi="Times New Roman"/>
          <w:sz w:val="26"/>
        </w:rPr>
        <w:t>.</w:t>
      </w:r>
    </w:p>
    <w:p w14:paraId="2700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</w:p>
    <w:p w14:paraId="28000000">
      <w:pPr>
        <w:spacing w:after="0" w:line="240" w:lineRule="auto"/>
        <w:ind w:firstLine="589" w:left="120" w:right="2"/>
        <w:rPr>
          <w:rFonts w:ascii="Times New Roman" w:hAnsi="Times New Roman"/>
          <w:sz w:val="26"/>
        </w:rPr>
      </w:pPr>
    </w:p>
    <w:p w14:paraId="29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Дата «____»__________20___г.                             ____________/________________________</w:t>
      </w:r>
    </w:p>
    <w:p w14:paraId="2A000000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0"/>
        </w:rPr>
        <w:t xml:space="preserve">                                                                                                                        (подпись)/(расшифровка)</w:t>
      </w:r>
    </w:p>
    <w:p w14:paraId="2B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                                                                                  </w:t>
      </w:r>
    </w:p>
    <w:p w14:paraId="2C000000">
      <w:pPr>
        <w:spacing w:after="0" w:line="240" w:lineRule="auto"/>
        <w:ind w:hanging="120" w:left="120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                                                                                  ____________/________________________</w:t>
      </w:r>
    </w:p>
    <w:p w14:paraId="2D000000">
      <w:pPr>
        <w:spacing w:after="0" w:line="240" w:lineRule="auto"/>
        <w:ind w:hanging="120" w:left="120" w:right="2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                                                                                                                       (подпись)/(расшифровка)</w:t>
      </w:r>
    </w:p>
    <w:p w14:paraId="2E000000">
      <w:pPr>
        <w:spacing w:after="0" w:line="240" w:lineRule="auto"/>
        <w:ind w:right="2"/>
        <w:rPr>
          <w:rFonts w:ascii="Times New Roman" w:hAnsi="Times New Roman"/>
        </w:rPr>
      </w:pPr>
      <w:r>
        <w:rPr>
          <w:rFonts w:ascii="Times New Roman" w:hAnsi="Times New Roman"/>
        </w:rPr>
        <w:t>*в случае предоставления заявителем</w:t>
      </w:r>
    </w:p>
    <w:p w14:paraId="2F000000">
      <w:pPr>
        <w:pStyle w:val="Style_1"/>
      </w:pPr>
    </w:p>
    <w:sectPr>
      <w:pgSz w:h="16838" w:orient="portrait" w:w="11906"/>
      <w:pgMar w:bottom="1134" w:left="1304" w:right="737" w:top="1134"/>
      <w:pgNumType w:fmt="decimal"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20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XO Thames" w:hAnsi="XO Thames"/>
        <w:color w:val="000000"/>
        <w:spacing w:val="0"/>
        <w:sz w:val="24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4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1" w:type="paragraph">
    <w:name w:val="Normal"/>
    <w:link w:val="Style_1_ch"/>
    <w:uiPriority w:val="0"/>
    <w:qFormat/>
    <w:pPr>
      <w:spacing w:line="240" w:lineRule="auto"/>
      <w:ind/>
      <w:jc w:val="both"/>
    </w:pPr>
    <w:rPr>
      <w:rFonts w:ascii="XO Thames" w:hAnsi="XO Thames"/>
      <w:sz w:val="28"/>
    </w:rPr>
  </w:style>
  <w:style w:default="1" w:styleId="Style_1_ch" w:type="character">
    <w:name w:val="Normal"/>
    <w:link w:val="Style_1"/>
    <w:rPr>
      <w:rFonts w:ascii="XO Thames" w:hAnsi="XO Thames"/>
      <w:sz w:val="28"/>
    </w:rPr>
  </w:style>
  <w:style w:styleId="Style_2" w:type="paragraph">
    <w:name w:val="toc 2"/>
    <w:next w:val="Style_1"/>
    <w:link w:val="Style_2_ch"/>
    <w:uiPriority w:val="39"/>
    <w:pPr>
      <w:ind w:firstLine="0" w:left="200"/>
      <w:jc w:val="left"/>
    </w:pPr>
    <w:rPr>
      <w:rFonts w:ascii="XO Thames" w:hAnsi="XO Thames"/>
      <w:sz w:val="28"/>
    </w:rPr>
  </w:style>
  <w:style w:styleId="Style_2_ch" w:type="character">
    <w:name w:val="toc 2"/>
    <w:link w:val="Style_2"/>
    <w:rPr>
      <w:rFonts w:ascii="XO Thames" w:hAnsi="XO Thames"/>
      <w:sz w:val="28"/>
    </w:rPr>
  </w:style>
  <w:style w:styleId="Style_3" w:type="paragraph">
    <w:name w:val="toc 4"/>
    <w:next w:val="Style_1"/>
    <w:link w:val="Style_3_ch"/>
    <w:uiPriority w:val="39"/>
    <w:pPr>
      <w:ind w:firstLine="0" w:left="600"/>
      <w:jc w:val="left"/>
    </w:pPr>
    <w:rPr>
      <w:rFonts w:ascii="XO Thames" w:hAnsi="XO Thames"/>
      <w:sz w:val="28"/>
    </w:rPr>
  </w:style>
  <w:style w:styleId="Style_3_ch" w:type="character">
    <w:name w:val="toc 4"/>
    <w:link w:val="Style_3"/>
    <w:rPr>
      <w:rFonts w:ascii="XO Thames" w:hAnsi="XO Thames"/>
      <w:sz w:val="28"/>
    </w:rPr>
  </w:style>
  <w:style w:styleId="Style_4" w:type="paragraph">
    <w:name w:val="toc 6"/>
    <w:next w:val="Style_1"/>
    <w:link w:val="Style_4_ch"/>
    <w:uiPriority w:val="39"/>
    <w:pPr>
      <w:ind w:firstLine="0" w:left="1000"/>
      <w:jc w:val="left"/>
    </w:pPr>
    <w:rPr>
      <w:rFonts w:ascii="XO Thames" w:hAnsi="XO Thames"/>
      <w:sz w:val="28"/>
    </w:rPr>
  </w:style>
  <w:style w:styleId="Style_4_ch" w:type="character">
    <w:name w:val="toc 6"/>
    <w:link w:val="Style_4"/>
    <w:rPr>
      <w:rFonts w:ascii="XO Thames" w:hAnsi="XO Thames"/>
      <w:sz w:val="28"/>
    </w:rPr>
  </w:style>
  <w:style w:styleId="Style_5" w:type="paragraph">
    <w:name w:val="toc 7"/>
    <w:next w:val="Style_1"/>
    <w:link w:val="Style_5_ch"/>
    <w:uiPriority w:val="39"/>
    <w:pPr>
      <w:ind w:firstLine="0" w:left="1200"/>
      <w:jc w:val="left"/>
    </w:pPr>
    <w:rPr>
      <w:rFonts w:ascii="XO Thames" w:hAnsi="XO Thames"/>
      <w:sz w:val="28"/>
    </w:rPr>
  </w:style>
  <w:style w:styleId="Style_5_ch" w:type="character">
    <w:name w:val="toc 7"/>
    <w:link w:val="Style_5"/>
    <w:rPr>
      <w:rFonts w:ascii="XO Thames" w:hAnsi="XO Thames"/>
      <w:sz w:val="28"/>
    </w:rPr>
  </w:style>
  <w:style w:styleId="Style_6" w:type="paragraph">
    <w:name w:val="heading 3"/>
    <w:next w:val="Style_1"/>
    <w:link w:val="Style_6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6_ch" w:type="character">
    <w:name w:val="heading 3"/>
    <w:link w:val="Style_6"/>
    <w:rPr>
      <w:rFonts w:ascii="XO Thames" w:hAnsi="XO Thames"/>
      <w:b w:val="1"/>
      <w:sz w:val="26"/>
    </w:rPr>
  </w:style>
  <w:style w:styleId="Style_7" w:type="paragraph">
    <w:name w:val="toc 3"/>
    <w:next w:val="Style_1"/>
    <w:link w:val="Style_7_ch"/>
    <w:uiPriority w:val="39"/>
    <w:pPr>
      <w:ind w:firstLine="0" w:left="400"/>
      <w:jc w:val="left"/>
    </w:pPr>
    <w:rPr>
      <w:rFonts w:ascii="XO Thames" w:hAnsi="XO Thames"/>
      <w:sz w:val="28"/>
    </w:rPr>
  </w:style>
  <w:style w:styleId="Style_7_ch" w:type="character">
    <w:name w:val="toc 3"/>
    <w:link w:val="Style_7"/>
    <w:rPr>
      <w:rFonts w:ascii="XO Thames" w:hAnsi="XO Thames"/>
      <w:sz w:val="28"/>
    </w:rPr>
  </w:style>
  <w:style w:styleId="Style_8" w:type="paragraph">
    <w:name w:val="heading 5"/>
    <w:next w:val="Style_1"/>
    <w:link w:val="Style_8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8_ch" w:type="character">
    <w:name w:val="heading 5"/>
    <w:link w:val="Style_8"/>
    <w:rPr>
      <w:rFonts w:ascii="XO Thames" w:hAnsi="XO Thames"/>
      <w:b w:val="1"/>
      <w:sz w:val="22"/>
    </w:rPr>
  </w:style>
  <w:style w:styleId="Style_9" w:type="paragraph">
    <w:name w:val="heading 1"/>
    <w:next w:val="Style_1"/>
    <w:link w:val="Style_9_ch"/>
    <w:uiPriority w:val="9"/>
    <w:qFormat/>
    <w:pPr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9_ch" w:type="character">
    <w:name w:val="heading 1"/>
    <w:link w:val="Style_9"/>
    <w:rPr>
      <w:rFonts w:ascii="XO Thames" w:hAnsi="XO Thames"/>
      <w:b w:val="1"/>
      <w:sz w:val="32"/>
    </w:rPr>
  </w:style>
  <w:style w:styleId="Style_10" w:type="paragraph">
    <w:name w:val="Hyperlink"/>
    <w:link w:val="Style_10_ch"/>
    <w:rPr>
      <w:color w:val="0000FF"/>
      <w:u w:val="single"/>
    </w:rPr>
  </w:style>
  <w:style w:styleId="Style_10_ch" w:type="character">
    <w:name w:val="Hyperlink"/>
    <w:link w:val="Style_10"/>
    <w:rPr>
      <w:color w:val="0000FF"/>
      <w:u w:val="single"/>
    </w:rPr>
  </w:style>
  <w:style w:styleId="Style_11" w:type="paragraph">
    <w:name w:val="Footnote"/>
    <w:link w:val="Style_11_ch"/>
    <w:pPr>
      <w:ind w:firstLine="851" w:left="0"/>
      <w:jc w:val="both"/>
    </w:pPr>
    <w:rPr>
      <w:rFonts w:ascii="XO Thames" w:hAnsi="XO Thames"/>
      <w:sz w:val="22"/>
    </w:rPr>
  </w:style>
  <w:style w:styleId="Style_11_ch" w:type="character">
    <w:name w:val="Footnote"/>
    <w:link w:val="Style_11"/>
    <w:rPr>
      <w:rFonts w:ascii="XO Thames" w:hAnsi="XO Thames"/>
      <w:sz w:val="22"/>
    </w:rPr>
  </w:style>
  <w:style w:styleId="Style_12" w:type="paragraph">
    <w:name w:val="toc 1"/>
    <w:next w:val="Style_1"/>
    <w:link w:val="Style_12_ch"/>
    <w:uiPriority w:val="39"/>
    <w:pPr>
      <w:ind w:firstLine="0" w:left="0"/>
      <w:jc w:val="left"/>
    </w:pPr>
    <w:rPr>
      <w:rFonts w:ascii="XO Thames" w:hAnsi="XO Thames"/>
      <w:b w:val="1"/>
      <w:sz w:val="28"/>
    </w:rPr>
  </w:style>
  <w:style w:styleId="Style_12_ch" w:type="character">
    <w:name w:val="toc 1"/>
    <w:link w:val="Style_12"/>
    <w:rPr>
      <w:rFonts w:ascii="XO Thames" w:hAnsi="XO Thames"/>
      <w:b w:val="1"/>
      <w:sz w:val="28"/>
    </w:rPr>
  </w:style>
  <w:style w:styleId="Style_13" w:type="paragraph">
    <w:name w:val="Header and Footer"/>
    <w:link w:val="Style_13_ch"/>
    <w:pPr>
      <w:spacing w:line="240" w:lineRule="auto"/>
      <w:ind/>
      <w:jc w:val="both"/>
    </w:pPr>
    <w:rPr>
      <w:rFonts w:ascii="XO Thames" w:hAnsi="XO Thames"/>
      <w:sz w:val="20"/>
    </w:rPr>
  </w:style>
  <w:style w:styleId="Style_13_ch" w:type="character">
    <w:name w:val="Header and Footer"/>
    <w:link w:val="Style_13"/>
    <w:rPr>
      <w:rFonts w:ascii="XO Thames" w:hAnsi="XO Thames"/>
      <w:sz w:val="20"/>
    </w:rPr>
  </w:style>
  <w:style w:styleId="Style_14" w:type="paragraph">
    <w:name w:val="toc 9"/>
    <w:next w:val="Style_1"/>
    <w:link w:val="Style_14_ch"/>
    <w:uiPriority w:val="39"/>
    <w:pPr>
      <w:ind w:firstLine="0" w:left="1600"/>
      <w:jc w:val="left"/>
    </w:pPr>
    <w:rPr>
      <w:rFonts w:ascii="XO Thames" w:hAnsi="XO Thames"/>
      <w:sz w:val="28"/>
    </w:rPr>
  </w:style>
  <w:style w:styleId="Style_14_ch" w:type="character">
    <w:name w:val="toc 9"/>
    <w:link w:val="Style_14"/>
    <w:rPr>
      <w:rFonts w:ascii="XO Thames" w:hAnsi="XO Thames"/>
      <w:sz w:val="28"/>
    </w:rPr>
  </w:style>
  <w:style w:styleId="Style_15" w:type="paragraph">
    <w:name w:val="toc 8"/>
    <w:next w:val="Style_1"/>
    <w:link w:val="Style_15_ch"/>
    <w:uiPriority w:val="39"/>
    <w:pPr>
      <w:ind w:firstLine="0" w:left="1400"/>
      <w:jc w:val="left"/>
    </w:pPr>
    <w:rPr>
      <w:rFonts w:ascii="XO Thames" w:hAnsi="XO Thames"/>
      <w:sz w:val="28"/>
    </w:rPr>
  </w:style>
  <w:style w:styleId="Style_15_ch" w:type="character">
    <w:name w:val="toc 8"/>
    <w:link w:val="Style_15"/>
    <w:rPr>
      <w:rFonts w:ascii="XO Thames" w:hAnsi="XO Thames"/>
      <w:sz w:val="28"/>
    </w:rPr>
  </w:style>
  <w:style w:styleId="Style_16" w:type="paragraph">
    <w:name w:val="toc 5"/>
    <w:next w:val="Style_1"/>
    <w:link w:val="Style_16_ch"/>
    <w:uiPriority w:val="39"/>
    <w:pPr>
      <w:ind w:firstLine="0" w:left="800"/>
      <w:jc w:val="left"/>
    </w:pPr>
    <w:rPr>
      <w:rFonts w:ascii="XO Thames" w:hAnsi="XO Thames"/>
      <w:sz w:val="28"/>
    </w:rPr>
  </w:style>
  <w:style w:styleId="Style_16_ch" w:type="character">
    <w:name w:val="toc 5"/>
    <w:link w:val="Style_16"/>
    <w:rPr>
      <w:rFonts w:ascii="XO Thames" w:hAnsi="XO Thames"/>
      <w:sz w:val="28"/>
    </w:rPr>
  </w:style>
  <w:style w:styleId="Style_17" w:type="paragraph">
    <w:name w:val="Subtitle"/>
    <w:next w:val="Style_1"/>
    <w:link w:val="Style_17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17_ch" w:type="character">
    <w:name w:val="Subtitle"/>
    <w:link w:val="Style_17"/>
    <w:rPr>
      <w:rFonts w:ascii="XO Thames" w:hAnsi="XO Thames"/>
      <w:i w:val="1"/>
      <w:sz w:val="24"/>
    </w:rPr>
  </w:style>
  <w:style w:styleId="Style_18" w:type="paragraph">
    <w:name w:val="Title"/>
    <w:next w:val="Style_1"/>
    <w:link w:val="Style_18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18_ch" w:type="character">
    <w:name w:val="Title"/>
    <w:link w:val="Style_18"/>
    <w:rPr>
      <w:rFonts w:ascii="XO Thames" w:hAnsi="XO Thames"/>
      <w:b w:val="1"/>
      <w:caps w:val="1"/>
      <w:sz w:val="40"/>
    </w:rPr>
  </w:style>
  <w:style w:styleId="Style_19" w:type="paragraph">
    <w:name w:val="heading 4"/>
    <w:next w:val="Style_1"/>
    <w:link w:val="Style_19_ch"/>
    <w:uiPriority w:val="9"/>
    <w:qFormat/>
    <w:pPr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19_ch" w:type="character">
    <w:name w:val="heading 4"/>
    <w:link w:val="Style_19"/>
    <w:rPr>
      <w:rFonts w:ascii="XO Thames" w:hAnsi="XO Thames"/>
      <w:b w:val="1"/>
      <w:sz w:val="24"/>
    </w:rPr>
  </w:style>
  <w:style w:styleId="Style_20" w:type="paragraph">
    <w:name w:val="heading 2"/>
    <w:next w:val="Style_1"/>
    <w:link w:val="Style_20_ch"/>
    <w:uiPriority w:val="9"/>
    <w:qFormat/>
    <w:pPr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20_ch" w:type="character">
    <w:name w:val="heading 2"/>
    <w:link w:val="Style_20"/>
    <w:rPr>
      <w:rFonts w:ascii="XO Thames" w:hAnsi="XO Thames"/>
      <w:b w:val="1"/>
      <w:sz w:val="28"/>
    </w:r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theme/theme1.xml" Type="http://schemas.openxmlformats.org/officeDocument/2006/relationships/theme"/>
  <Relationship Id="rId5" Target="webSettings.xml" Type="http://schemas.openxmlformats.org/officeDocument/2006/relationships/webSettings"/>
  <Relationship Id="rId4" Target="stylesWithEffects.xml" Type="http://schemas.microsoft.com/office/2007/relationships/stylesWithEffects"/>
  <Relationship Id="rId3" Target="styles.xml" Type="http://schemas.openxmlformats.org/officeDocument/2006/relationships/styles"/>
  <Relationship Id="rId2" Target="settings.xml" Type="http://schemas.openxmlformats.org/officeDocument/2006/relationships/settings"/>
  <Relationship Id="rId1" Target="fontTable.xml" Type="http://schemas.openxmlformats.org/officeDocument/2006/relationships/fontTable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MyOffice-CoreFramework-Linux/29-1028.734.7326.662.0@DESKTOP-CASSIOPEIA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2024-08-15T13:36:49Z</dcterms:modified>
</cp:coreProperties>
</file>