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6D94" w:rsidRPr="008C1C8A" w:rsidRDefault="00F46D94" w:rsidP="0099373E">
      <w:pPr>
        <w:spacing w:after="0" w:line="240" w:lineRule="auto"/>
        <w:rPr>
          <w:rFonts w:ascii="Times New Roman" w:hAnsi="Times New Roman"/>
          <w:sz w:val="24"/>
          <w:szCs w:val="24"/>
        </w:rPr>
      </w:pPr>
    </w:p>
    <w:p w:rsidR="00F46D94" w:rsidRPr="008C1C8A" w:rsidRDefault="00F46D94" w:rsidP="00F46D94">
      <w:pPr>
        <w:spacing w:after="0" w:line="240" w:lineRule="auto"/>
        <w:ind w:left="851"/>
        <w:jc w:val="center"/>
        <w:rPr>
          <w:rFonts w:ascii="Times New Roman" w:hAnsi="Times New Roman"/>
          <w:sz w:val="24"/>
          <w:szCs w:val="24"/>
        </w:rPr>
      </w:pPr>
      <w:r w:rsidRPr="008C1C8A">
        <w:rPr>
          <w:rFonts w:ascii="Times New Roman" w:hAnsi="Times New Roman"/>
          <w:sz w:val="24"/>
          <w:szCs w:val="24"/>
        </w:rPr>
        <w:t>АДМИНИСТРАЦИЯ МУНИЦИПАЛЬНОГО ОБРАЗОВАНИЯ</w:t>
      </w:r>
    </w:p>
    <w:p w:rsidR="00F46D94" w:rsidRPr="008C1C8A" w:rsidRDefault="00F46D94" w:rsidP="00F46D94">
      <w:pPr>
        <w:spacing w:after="0" w:line="240" w:lineRule="auto"/>
        <w:ind w:left="851"/>
        <w:jc w:val="center"/>
        <w:rPr>
          <w:rFonts w:ascii="Times New Roman" w:hAnsi="Times New Roman"/>
          <w:sz w:val="24"/>
          <w:szCs w:val="24"/>
        </w:rPr>
      </w:pPr>
      <w:r w:rsidRPr="008C1C8A">
        <w:rPr>
          <w:rFonts w:ascii="Times New Roman" w:hAnsi="Times New Roman"/>
          <w:sz w:val="24"/>
          <w:szCs w:val="24"/>
        </w:rPr>
        <w:t>«ГОРОД ВЫТЕГРА»</w:t>
      </w:r>
    </w:p>
    <w:p w:rsidR="00F46D94" w:rsidRPr="008C1C8A" w:rsidRDefault="00F46D94" w:rsidP="00F46D94">
      <w:pPr>
        <w:spacing w:after="0" w:line="240" w:lineRule="auto"/>
        <w:ind w:left="851"/>
        <w:jc w:val="center"/>
        <w:rPr>
          <w:rFonts w:ascii="Times New Roman" w:hAnsi="Times New Roman"/>
          <w:sz w:val="24"/>
          <w:szCs w:val="24"/>
        </w:rPr>
      </w:pPr>
    </w:p>
    <w:p w:rsidR="00F46D94" w:rsidRPr="008C1C8A" w:rsidRDefault="00F46D94" w:rsidP="00F46D94">
      <w:pPr>
        <w:spacing w:after="0" w:line="240" w:lineRule="auto"/>
        <w:ind w:left="851"/>
        <w:jc w:val="center"/>
        <w:rPr>
          <w:rFonts w:ascii="Times New Roman" w:hAnsi="Times New Roman"/>
          <w:sz w:val="24"/>
          <w:szCs w:val="24"/>
        </w:rPr>
      </w:pPr>
      <w:r w:rsidRPr="008C1C8A">
        <w:rPr>
          <w:rFonts w:ascii="Times New Roman" w:hAnsi="Times New Roman"/>
          <w:sz w:val="24"/>
          <w:szCs w:val="24"/>
        </w:rPr>
        <w:t>ПОСТАНОВЛЕНИЕ</w:t>
      </w:r>
    </w:p>
    <w:p w:rsidR="00F46D94" w:rsidRPr="008C1C8A" w:rsidRDefault="00F46D94" w:rsidP="00F46D94">
      <w:pPr>
        <w:spacing w:line="240" w:lineRule="auto"/>
        <w:ind w:left="851"/>
        <w:jc w:val="center"/>
        <w:rPr>
          <w:rFonts w:ascii="Times New Roman" w:hAnsi="Times New Roman"/>
          <w:sz w:val="24"/>
          <w:szCs w:val="24"/>
        </w:rPr>
      </w:pPr>
    </w:p>
    <w:p w:rsidR="00F46D94" w:rsidRPr="008C1C8A" w:rsidRDefault="0099373E" w:rsidP="00F46D94">
      <w:pPr>
        <w:spacing w:after="0" w:line="240" w:lineRule="auto"/>
        <w:ind w:left="851" w:hanging="567"/>
        <w:rPr>
          <w:rFonts w:ascii="Times New Roman" w:hAnsi="Times New Roman"/>
          <w:sz w:val="24"/>
          <w:szCs w:val="24"/>
        </w:rPr>
      </w:pPr>
      <w:r w:rsidRPr="008C1C8A">
        <w:rPr>
          <w:rFonts w:ascii="Times New Roman" w:hAnsi="Times New Roman"/>
          <w:sz w:val="24"/>
          <w:szCs w:val="24"/>
        </w:rPr>
        <w:t>от    28.12</w:t>
      </w:r>
      <w:r w:rsidR="00F46D94" w:rsidRPr="008C1C8A">
        <w:rPr>
          <w:rFonts w:ascii="Times New Roman" w:hAnsi="Times New Roman"/>
          <w:sz w:val="24"/>
          <w:szCs w:val="24"/>
        </w:rPr>
        <w:t xml:space="preserve">.2023 г.        </w:t>
      </w:r>
      <w:r w:rsidR="009F3C10">
        <w:rPr>
          <w:rFonts w:ascii="Times New Roman" w:hAnsi="Times New Roman"/>
          <w:sz w:val="24"/>
          <w:szCs w:val="24"/>
        </w:rPr>
        <w:t xml:space="preserve">                         </w:t>
      </w:r>
      <w:r w:rsidR="00F46D94" w:rsidRPr="008C1C8A">
        <w:rPr>
          <w:rFonts w:ascii="Times New Roman" w:hAnsi="Times New Roman"/>
          <w:sz w:val="24"/>
          <w:szCs w:val="24"/>
        </w:rPr>
        <w:t xml:space="preserve"> № </w:t>
      </w:r>
      <w:r w:rsidRPr="008C1C8A">
        <w:rPr>
          <w:rFonts w:ascii="Times New Roman" w:hAnsi="Times New Roman"/>
          <w:sz w:val="24"/>
          <w:szCs w:val="24"/>
        </w:rPr>
        <w:t>489</w:t>
      </w:r>
    </w:p>
    <w:p w:rsidR="00F46D94" w:rsidRPr="008C1C8A" w:rsidRDefault="00F46D94" w:rsidP="00F46D94">
      <w:pPr>
        <w:spacing w:after="0" w:line="240" w:lineRule="auto"/>
        <w:ind w:left="851"/>
        <w:rPr>
          <w:rFonts w:ascii="Times New Roman" w:hAnsi="Times New Roman"/>
          <w:sz w:val="24"/>
          <w:szCs w:val="24"/>
        </w:rPr>
      </w:pPr>
      <w:r w:rsidRPr="008C1C8A">
        <w:rPr>
          <w:rFonts w:ascii="Times New Roman" w:hAnsi="Times New Roman"/>
          <w:sz w:val="24"/>
          <w:szCs w:val="24"/>
        </w:rPr>
        <w:t xml:space="preserve">   г</w:t>
      </w:r>
      <w:proofErr w:type="gramStart"/>
      <w:r w:rsidRPr="008C1C8A">
        <w:rPr>
          <w:rFonts w:ascii="Times New Roman" w:hAnsi="Times New Roman"/>
          <w:sz w:val="24"/>
          <w:szCs w:val="24"/>
        </w:rPr>
        <w:t>.В</w:t>
      </w:r>
      <w:proofErr w:type="gramEnd"/>
      <w:r w:rsidRPr="008C1C8A">
        <w:rPr>
          <w:rFonts w:ascii="Times New Roman" w:hAnsi="Times New Roman"/>
          <w:sz w:val="24"/>
          <w:szCs w:val="24"/>
        </w:rPr>
        <w:t>ытегра</w:t>
      </w:r>
    </w:p>
    <w:p w:rsidR="00F46D94" w:rsidRPr="008C1C8A" w:rsidRDefault="00F46D94" w:rsidP="00F46D94">
      <w:pPr>
        <w:spacing w:after="0" w:line="240" w:lineRule="auto"/>
        <w:rPr>
          <w:rFonts w:ascii="Times New Roman" w:eastAsia="Times New Roman" w:hAnsi="Times New Roman" w:cs="Times New Roman"/>
          <w:bCs/>
          <w:sz w:val="24"/>
          <w:szCs w:val="24"/>
          <w:lang w:eastAsia="ru-RU"/>
        </w:rPr>
      </w:pPr>
    </w:p>
    <w:p w:rsidR="00F46D94" w:rsidRPr="008C1C8A" w:rsidRDefault="00F46D94" w:rsidP="00F46D94">
      <w:pPr>
        <w:spacing w:after="0" w:line="240" w:lineRule="auto"/>
        <w:rPr>
          <w:rFonts w:ascii="Times New Roman" w:eastAsia="Times New Roman" w:hAnsi="Times New Roman" w:cs="Times New Roman"/>
          <w:bCs/>
          <w:sz w:val="24"/>
          <w:szCs w:val="24"/>
          <w:lang w:eastAsia="ru-RU"/>
        </w:rPr>
      </w:pPr>
    </w:p>
    <w:p w:rsidR="00F46D94" w:rsidRPr="008C1C8A" w:rsidRDefault="00F46D94" w:rsidP="00F46D94">
      <w:pPr>
        <w:spacing w:after="0" w:line="240" w:lineRule="auto"/>
        <w:rPr>
          <w:rFonts w:ascii="Times New Roman" w:eastAsia="Times New Roman" w:hAnsi="Times New Roman" w:cs="Times New Roman"/>
          <w:bCs/>
          <w:sz w:val="24"/>
          <w:szCs w:val="24"/>
          <w:lang w:eastAsia="ru-RU"/>
        </w:rPr>
      </w:pPr>
      <w:r w:rsidRPr="008C1C8A">
        <w:rPr>
          <w:rFonts w:ascii="Times New Roman" w:eastAsia="Times New Roman" w:hAnsi="Times New Roman" w:cs="Times New Roman"/>
          <w:bCs/>
          <w:sz w:val="24"/>
          <w:szCs w:val="24"/>
          <w:lang w:eastAsia="ru-RU"/>
        </w:rPr>
        <w:t xml:space="preserve">Об утверждении административного регламента </w:t>
      </w:r>
      <w:proofErr w:type="gramStart"/>
      <w:r w:rsidRPr="008C1C8A">
        <w:rPr>
          <w:rFonts w:ascii="Times New Roman" w:eastAsia="Times New Roman" w:hAnsi="Times New Roman" w:cs="Times New Roman"/>
          <w:bCs/>
          <w:sz w:val="24"/>
          <w:szCs w:val="24"/>
          <w:lang w:eastAsia="ru-RU"/>
        </w:rPr>
        <w:t>по</w:t>
      </w:r>
      <w:proofErr w:type="gramEnd"/>
      <w:r w:rsidRPr="008C1C8A">
        <w:rPr>
          <w:rFonts w:ascii="Times New Roman" w:eastAsia="Times New Roman" w:hAnsi="Times New Roman" w:cs="Times New Roman"/>
          <w:bCs/>
          <w:sz w:val="24"/>
          <w:szCs w:val="24"/>
          <w:lang w:eastAsia="ru-RU"/>
        </w:rPr>
        <w:t xml:space="preserve"> </w:t>
      </w:r>
    </w:p>
    <w:p w:rsidR="00F46D94" w:rsidRPr="008C1C8A" w:rsidRDefault="00F46D94" w:rsidP="00F46D94">
      <w:pPr>
        <w:spacing w:after="0" w:line="240" w:lineRule="auto"/>
        <w:rPr>
          <w:rFonts w:ascii="Times New Roman" w:eastAsia="Times New Roman" w:hAnsi="Times New Roman" w:cs="Times New Roman"/>
          <w:bCs/>
          <w:sz w:val="24"/>
          <w:szCs w:val="24"/>
          <w:lang w:eastAsia="ru-RU"/>
        </w:rPr>
      </w:pPr>
      <w:r w:rsidRPr="008C1C8A">
        <w:rPr>
          <w:rFonts w:ascii="Times New Roman" w:eastAsia="Times New Roman" w:hAnsi="Times New Roman" w:cs="Times New Roman"/>
          <w:bCs/>
          <w:sz w:val="24"/>
          <w:szCs w:val="24"/>
          <w:lang w:eastAsia="ru-RU"/>
        </w:rPr>
        <w:t xml:space="preserve">предоставления муниципальной услуги </w:t>
      </w:r>
      <w:proofErr w:type="gramStart"/>
      <w:r w:rsidRPr="008C1C8A">
        <w:rPr>
          <w:rFonts w:ascii="Times New Roman" w:eastAsia="Times New Roman" w:hAnsi="Times New Roman" w:cs="Times New Roman"/>
          <w:bCs/>
          <w:sz w:val="24"/>
          <w:szCs w:val="24"/>
          <w:lang w:eastAsia="ru-RU"/>
        </w:rPr>
        <w:t>по</w:t>
      </w:r>
      <w:proofErr w:type="gramEnd"/>
      <w:r w:rsidRPr="008C1C8A">
        <w:rPr>
          <w:rFonts w:ascii="Times New Roman" w:eastAsia="Times New Roman" w:hAnsi="Times New Roman" w:cs="Times New Roman"/>
          <w:bCs/>
          <w:sz w:val="24"/>
          <w:szCs w:val="24"/>
          <w:lang w:eastAsia="ru-RU"/>
        </w:rPr>
        <w:t> </w:t>
      </w:r>
    </w:p>
    <w:p w:rsidR="00F46D94" w:rsidRPr="008C1C8A" w:rsidRDefault="00F46D94" w:rsidP="00F46D94">
      <w:pPr>
        <w:spacing w:after="0" w:line="240" w:lineRule="auto"/>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предварительному согласованию предоставления </w:t>
      </w:r>
    </w:p>
    <w:p w:rsidR="00F46D94" w:rsidRPr="008C1C8A" w:rsidRDefault="00F46D94" w:rsidP="00F46D94">
      <w:pPr>
        <w:spacing w:after="0" w:line="240" w:lineRule="auto"/>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земельных участков, находящихся в муниципальной собственности </w:t>
      </w:r>
    </w:p>
    <w:p w:rsidR="00F46D94" w:rsidRPr="008C1C8A" w:rsidRDefault="00F46D94" w:rsidP="00F46D94">
      <w:pPr>
        <w:spacing w:after="0" w:line="240" w:lineRule="auto"/>
        <w:rPr>
          <w:rFonts w:ascii="Arial" w:eastAsia="Times New Roman" w:hAnsi="Arial" w:cs="Arial"/>
          <w:b/>
          <w:bCs/>
          <w:sz w:val="24"/>
          <w:szCs w:val="24"/>
          <w:lang w:eastAsia="ru-RU"/>
        </w:rPr>
      </w:pPr>
      <w:r w:rsidRPr="008C1C8A">
        <w:rPr>
          <w:rFonts w:ascii="Times New Roman" w:eastAsia="Times New Roman" w:hAnsi="Times New Roman" w:cs="Times New Roman"/>
          <w:color w:val="000000"/>
          <w:sz w:val="24"/>
          <w:szCs w:val="24"/>
          <w:lang w:eastAsia="ru-RU"/>
        </w:rPr>
        <w:t xml:space="preserve">либо государственная </w:t>
      </w:r>
      <w:proofErr w:type="gramStart"/>
      <w:r w:rsidRPr="008C1C8A">
        <w:rPr>
          <w:rFonts w:ascii="Times New Roman" w:eastAsia="Times New Roman" w:hAnsi="Times New Roman" w:cs="Times New Roman"/>
          <w:color w:val="000000"/>
          <w:sz w:val="24"/>
          <w:szCs w:val="24"/>
          <w:lang w:eastAsia="ru-RU"/>
        </w:rPr>
        <w:t>собственность</w:t>
      </w:r>
      <w:proofErr w:type="gramEnd"/>
      <w:r w:rsidRPr="008C1C8A">
        <w:rPr>
          <w:rFonts w:ascii="Times New Roman" w:eastAsia="Times New Roman" w:hAnsi="Times New Roman" w:cs="Times New Roman"/>
          <w:color w:val="000000"/>
          <w:sz w:val="24"/>
          <w:szCs w:val="24"/>
          <w:lang w:eastAsia="ru-RU"/>
        </w:rPr>
        <w:t xml:space="preserve"> на которые не разграничена</w:t>
      </w:r>
      <w:r w:rsidRPr="008C1C8A">
        <w:rPr>
          <w:rFonts w:ascii="Arial" w:eastAsia="Times New Roman" w:hAnsi="Arial" w:cs="Arial"/>
          <w:b/>
          <w:bCs/>
          <w:sz w:val="24"/>
          <w:szCs w:val="24"/>
          <w:lang w:eastAsia="ru-RU"/>
        </w:rPr>
        <w:t> </w:t>
      </w:r>
    </w:p>
    <w:p w:rsidR="00F46D94" w:rsidRPr="008C1C8A" w:rsidRDefault="00F46D94" w:rsidP="00F46D94">
      <w:pPr>
        <w:spacing w:after="0" w:line="240" w:lineRule="auto"/>
        <w:rPr>
          <w:rFonts w:ascii="Times New Roman" w:eastAsia="Times New Roman" w:hAnsi="Times New Roman" w:cs="Times New Roman"/>
          <w:sz w:val="24"/>
          <w:szCs w:val="24"/>
          <w:lang w:eastAsia="ru-RU"/>
        </w:rPr>
      </w:pPr>
    </w:p>
    <w:p w:rsidR="00F46D94" w:rsidRPr="008C1C8A" w:rsidRDefault="00F46D94" w:rsidP="00F46D94">
      <w:pPr>
        <w:spacing w:line="240" w:lineRule="auto"/>
        <w:ind w:firstLine="567"/>
        <w:jc w:val="both"/>
        <w:rPr>
          <w:rFonts w:ascii="Times New Roman" w:hAnsi="Times New Roman"/>
          <w:sz w:val="24"/>
          <w:szCs w:val="24"/>
        </w:rPr>
      </w:pPr>
      <w:r w:rsidRPr="008C1C8A">
        <w:rPr>
          <w:rFonts w:ascii="Times New Roman" w:hAnsi="Times New Roman"/>
          <w:sz w:val="24"/>
          <w:szCs w:val="24"/>
        </w:rPr>
        <w:t xml:space="preserve">В соответствии с Федеральным законом </w:t>
      </w:r>
      <w:r w:rsidRPr="008C1C8A">
        <w:rPr>
          <w:rStyle w:val="blk"/>
          <w:rFonts w:ascii="Times New Roman" w:hAnsi="Times New Roman"/>
          <w:sz w:val="24"/>
          <w:szCs w:val="24"/>
        </w:rPr>
        <w:t>от 27 июля 2010 года № 210-ФЗ «Об организации предоставления государственных и муниципальных услуг» (с последующими изменениями)</w:t>
      </w:r>
      <w:r w:rsidRPr="008C1C8A">
        <w:rPr>
          <w:rFonts w:ascii="Times New Roman" w:hAnsi="Times New Roman"/>
          <w:sz w:val="24"/>
          <w:szCs w:val="24"/>
        </w:rPr>
        <w:t xml:space="preserve">, Федеральным законом от 06 октября 2003 года № 131-ФЗ «Об общих принципах организации местного самоуправления в Российской Федерации», статьями 4 и 34 Устава муниципального образования «Город Вытегра» </w:t>
      </w:r>
      <w:r w:rsidRPr="008C1C8A">
        <w:rPr>
          <w:rFonts w:ascii="Times New Roman" w:hAnsi="Times New Roman"/>
          <w:b/>
          <w:sz w:val="24"/>
          <w:szCs w:val="24"/>
        </w:rPr>
        <w:t>ПОСТАНОВЛЯЮ</w:t>
      </w:r>
      <w:r w:rsidRPr="008C1C8A">
        <w:rPr>
          <w:rFonts w:ascii="Times New Roman" w:hAnsi="Times New Roman"/>
          <w:sz w:val="24"/>
          <w:szCs w:val="24"/>
        </w:rPr>
        <w:t>:</w:t>
      </w:r>
    </w:p>
    <w:p w:rsidR="00F46D94" w:rsidRPr="008C1C8A" w:rsidRDefault="00F46D94" w:rsidP="00F46D94">
      <w:pPr>
        <w:pStyle w:val="a6"/>
        <w:numPr>
          <w:ilvl w:val="0"/>
          <w:numId w:val="2"/>
        </w:numPr>
        <w:tabs>
          <w:tab w:val="left" w:pos="993"/>
        </w:tabs>
        <w:spacing w:line="240" w:lineRule="auto"/>
        <w:ind w:left="0" w:firstLine="567"/>
        <w:jc w:val="both"/>
        <w:rPr>
          <w:rFonts w:ascii="Times New Roman" w:eastAsia="Times New Roman" w:hAnsi="Times New Roman" w:cs="Times New Roman"/>
          <w:sz w:val="24"/>
          <w:szCs w:val="24"/>
          <w:lang w:eastAsia="ru-RU"/>
        </w:rPr>
      </w:pPr>
      <w:r w:rsidRPr="008C1C8A">
        <w:rPr>
          <w:rFonts w:ascii="Times New Roman" w:hAnsi="Times New Roman" w:cs="Times New Roman"/>
          <w:sz w:val="24"/>
          <w:szCs w:val="24"/>
        </w:rPr>
        <w:t xml:space="preserve">Утвердить Административный регламент </w:t>
      </w:r>
      <w:r w:rsidRPr="008C1C8A">
        <w:rPr>
          <w:rFonts w:ascii="Times New Roman" w:hAnsi="Times New Roman" w:cs="Times New Roman"/>
          <w:bCs/>
          <w:sz w:val="24"/>
          <w:szCs w:val="24"/>
        </w:rPr>
        <w:t xml:space="preserve">предоставления </w:t>
      </w:r>
      <w:r w:rsidRPr="008C1C8A">
        <w:rPr>
          <w:rFonts w:ascii="Times New Roman" w:eastAsia="Times New Roman" w:hAnsi="Times New Roman" w:cs="Times New Roman"/>
          <w:sz w:val="24"/>
          <w:szCs w:val="24"/>
          <w:lang w:eastAsia="ru-RU"/>
        </w:rPr>
        <w:t xml:space="preserve">муниципальной услуги </w:t>
      </w:r>
      <w:r w:rsidRPr="008C1C8A">
        <w:rPr>
          <w:rFonts w:ascii="Times New Roman" w:eastAsia="Times New Roman" w:hAnsi="Times New Roman" w:cs="Times New Roman"/>
          <w:color w:val="000000"/>
          <w:sz w:val="24"/>
          <w:szCs w:val="24"/>
          <w:lang w:eastAsia="ru-RU"/>
        </w:rPr>
        <w:t xml:space="preserve">по предварительному согласованию предоставления земельных участков, находящихся в муниципальной собственности либо государственная собственность на которые не разграничена </w:t>
      </w:r>
      <w:r w:rsidRPr="008C1C8A">
        <w:rPr>
          <w:rFonts w:ascii="Times New Roman" w:eastAsia="Times New Roman" w:hAnsi="Times New Roman" w:cs="Times New Roman"/>
          <w:sz w:val="24"/>
          <w:szCs w:val="24"/>
          <w:lang w:eastAsia="ru-RU"/>
        </w:rPr>
        <w:t>(прилагается).</w:t>
      </w:r>
    </w:p>
    <w:p w:rsidR="00F46D94" w:rsidRPr="008C1C8A" w:rsidRDefault="00F46D94" w:rsidP="00F46D94">
      <w:pPr>
        <w:pStyle w:val="a6"/>
        <w:numPr>
          <w:ilvl w:val="0"/>
          <w:numId w:val="2"/>
        </w:numPr>
        <w:tabs>
          <w:tab w:val="left" w:pos="993"/>
        </w:tabs>
        <w:spacing w:after="0" w:line="240" w:lineRule="auto"/>
        <w:ind w:left="0" w:firstLine="567"/>
        <w:jc w:val="both"/>
        <w:rPr>
          <w:rStyle w:val="blk"/>
          <w:rFonts w:ascii="Times New Roman" w:hAnsi="Times New Roman" w:cs="Times New Roman"/>
          <w:sz w:val="24"/>
          <w:szCs w:val="24"/>
        </w:rPr>
      </w:pPr>
      <w:r w:rsidRPr="008C1C8A">
        <w:rPr>
          <w:rFonts w:ascii="Times New Roman" w:hAnsi="Times New Roman" w:cs="Times New Roman"/>
          <w:sz w:val="24"/>
          <w:szCs w:val="24"/>
        </w:rPr>
        <w:t>Настоящее постановление в</w:t>
      </w:r>
      <w:r w:rsidRPr="008C1C8A">
        <w:rPr>
          <w:rStyle w:val="blk"/>
          <w:rFonts w:ascii="Times New Roman" w:hAnsi="Times New Roman" w:cs="Times New Roman"/>
          <w:sz w:val="24"/>
          <w:szCs w:val="24"/>
        </w:rPr>
        <w:t>ступает в силу с момента официального опубликования и подлежит размещению на официальном сайте муниципального образования «Город Вытегра» в информационно-телекоммуникационной сети «Интернет».</w:t>
      </w:r>
    </w:p>
    <w:p w:rsidR="00F46D94" w:rsidRPr="008C1C8A" w:rsidRDefault="00F46D94" w:rsidP="00F46D94">
      <w:pPr>
        <w:pStyle w:val="a6"/>
        <w:numPr>
          <w:ilvl w:val="0"/>
          <w:numId w:val="2"/>
        </w:numPr>
        <w:tabs>
          <w:tab w:val="left" w:pos="993"/>
        </w:tabs>
        <w:spacing w:after="0" w:line="240" w:lineRule="auto"/>
        <w:ind w:left="0" w:firstLine="567"/>
        <w:jc w:val="both"/>
        <w:rPr>
          <w:rFonts w:ascii="Times New Roman" w:hAnsi="Times New Roman" w:cs="Times New Roman"/>
          <w:sz w:val="24"/>
          <w:szCs w:val="24"/>
        </w:rPr>
      </w:pPr>
      <w:r w:rsidRPr="008C1C8A">
        <w:rPr>
          <w:rFonts w:ascii="Times New Roman" w:hAnsi="Times New Roman" w:cs="Times New Roman"/>
          <w:sz w:val="24"/>
          <w:szCs w:val="24"/>
        </w:rPr>
        <w:t xml:space="preserve">Текущий </w:t>
      </w:r>
      <w:proofErr w:type="gramStart"/>
      <w:r w:rsidRPr="008C1C8A">
        <w:rPr>
          <w:rFonts w:ascii="Times New Roman" w:hAnsi="Times New Roman" w:cs="Times New Roman"/>
          <w:sz w:val="24"/>
          <w:szCs w:val="24"/>
        </w:rPr>
        <w:t>контроль за</w:t>
      </w:r>
      <w:proofErr w:type="gramEnd"/>
      <w:r w:rsidRPr="008C1C8A">
        <w:rPr>
          <w:rFonts w:ascii="Times New Roman" w:hAnsi="Times New Roman" w:cs="Times New Roman"/>
          <w:sz w:val="24"/>
          <w:szCs w:val="24"/>
        </w:rPr>
        <w:t xml:space="preserve"> соблюдением и исполнением положений прилагаемого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решений,  контроль над полнотой и качеством </w:t>
      </w:r>
      <w:r w:rsidRPr="008C1C8A">
        <w:rPr>
          <w:rFonts w:ascii="Times New Roman" w:hAnsi="Times New Roman" w:cs="Times New Roman"/>
          <w:spacing w:val="-4"/>
          <w:sz w:val="24"/>
          <w:szCs w:val="24"/>
        </w:rPr>
        <w:t xml:space="preserve">предоставления муниципальной услуги </w:t>
      </w:r>
      <w:r w:rsidRPr="008C1C8A">
        <w:rPr>
          <w:rFonts w:ascii="Times New Roman" w:hAnsi="Times New Roman" w:cs="Times New Roman"/>
          <w:sz w:val="24"/>
          <w:szCs w:val="24"/>
        </w:rPr>
        <w:t>осуществляет первый заместитель Главы администрации муниципального образования «Город Вытегра».</w:t>
      </w:r>
    </w:p>
    <w:p w:rsidR="00F46D94" w:rsidRPr="008C1C8A" w:rsidRDefault="00F46D94" w:rsidP="00F46D94">
      <w:pPr>
        <w:tabs>
          <w:tab w:val="left" w:pos="0"/>
          <w:tab w:val="left" w:pos="426"/>
          <w:tab w:val="left" w:pos="993"/>
        </w:tabs>
        <w:spacing w:line="240" w:lineRule="auto"/>
        <w:rPr>
          <w:rFonts w:ascii="Times New Roman" w:hAnsi="Times New Roman"/>
          <w:sz w:val="24"/>
          <w:szCs w:val="24"/>
        </w:rPr>
      </w:pPr>
    </w:p>
    <w:p w:rsidR="00F46D94" w:rsidRPr="008C1C8A" w:rsidRDefault="00F46D94" w:rsidP="00F46D94">
      <w:pPr>
        <w:tabs>
          <w:tab w:val="left" w:pos="0"/>
          <w:tab w:val="left" w:pos="426"/>
          <w:tab w:val="left" w:pos="993"/>
        </w:tabs>
        <w:spacing w:after="0" w:line="240" w:lineRule="auto"/>
        <w:rPr>
          <w:rFonts w:ascii="Times New Roman" w:hAnsi="Times New Roman"/>
          <w:sz w:val="24"/>
          <w:szCs w:val="24"/>
        </w:rPr>
      </w:pPr>
      <w:r w:rsidRPr="008C1C8A">
        <w:rPr>
          <w:rFonts w:ascii="Times New Roman" w:hAnsi="Times New Roman"/>
          <w:sz w:val="24"/>
          <w:szCs w:val="24"/>
        </w:rPr>
        <w:t xml:space="preserve">Глава администрации </w:t>
      </w:r>
    </w:p>
    <w:p w:rsidR="00F46D94" w:rsidRPr="008C1C8A" w:rsidRDefault="00F46D94" w:rsidP="00F46D94">
      <w:pPr>
        <w:tabs>
          <w:tab w:val="left" w:pos="0"/>
          <w:tab w:val="left" w:pos="426"/>
          <w:tab w:val="left" w:pos="993"/>
        </w:tabs>
        <w:spacing w:after="0" w:line="240" w:lineRule="auto"/>
        <w:rPr>
          <w:rFonts w:ascii="Times New Roman" w:hAnsi="Times New Roman"/>
          <w:sz w:val="24"/>
          <w:szCs w:val="24"/>
        </w:rPr>
      </w:pPr>
      <w:r w:rsidRPr="008C1C8A">
        <w:rPr>
          <w:rFonts w:ascii="Times New Roman" w:hAnsi="Times New Roman"/>
          <w:sz w:val="24"/>
          <w:szCs w:val="24"/>
        </w:rPr>
        <w:t xml:space="preserve">муниципального образования </w:t>
      </w:r>
    </w:p>
    <w:p w:rsidR="00F46D94" w:rsidRPr="008C1C8A" w:rsidRDefault="00F46D94" w:rsidP="00F46D94">
      <w:pPr>
        <w:tabs>
          <w:tab w:val="left" w:pos="0"/>
          <w:tab w:val="left" w:pos="426"/>
          <w:tab w:val="left" w:pos="993"/>
        </w:tabs>
        <w:spacing w:after="0" w:line="240" w:lineRule="auto"/>
        <w:rPr>
          <w:rFonts w:ascii="Times New Roman" w:hAnsi="Times New Roman"/>
          <w:sz w:val="24"/>
          <w:szCs w:val="24"/>
        </w:rPr>
      </w:pPr>
      <w:r w:rsidRPr="008C1C8A">
        <w:rPr>
          <w:rFonts w:ascii="Times New Roman" w:hAnsi="Times New Roman"/>
          <w:sz w:val="24"/>
          <w:szCs w:val="24"/>
        </w:rPr>
        <w:t>«Город Вытегра»                                                                                А.А.Хромов</w:t>
      </w:r>
    </w:p>
    <w:p w:rsidR="00F46D94" w:rsidRPr="008C1C8A" w:rsidRDefault="00F46D94" w:rsidP="00F46D94">
      <w:pPr>
        <w:pStyle w:val="ConsPlusNormal0"/>
        <w:widowControl/>
        <w:ind w:left="4140" w:firstLine="0"/>
        <w:jc w:val="right"/>
        <w:rPr>
          <w:rFonts w:ascii="Times New Roman" w:hAnsi="Times New Roman"/>
          <w:bCs/>
          <w:sz w:val="24"/>
          <w:szCs w:val="24"/>
        </w:rPr>
      </w:pPr>
      <w:r w:rsidRPr="008C1C8A">
        <w:rPr>
          <w:rFonts w:ascii="Times New Roman" w:hAnsi="Times New Roman"/>
          <w:b/>
          <w:bCs/>
          <w:sz w:val="24"/>
          <w:szCs w:val="24"/>
        </w:rPr>
        <w:br w:type="page"/>
      </w:r>
      <w:r w:rsidRPr="008C1C8A">
        <w:rPr>
          <w:rFonts w:ascii="Times New Roman" w:hAnsi="Times New Roman"/>
          <w:bCs/>
          <w:sz w:val="24"/>
          <w:szCs w:val="24"/>
        </w:rPr>
        <w:lastRenderedPageBreak/>
        <w:t>Приложение к постановлению</w:t>
      </w:r>
    </w:p>
    <w:p w:rsidR="00F46D94" w:rsidRPr="008C1C8A" w:rsidRDefault="00F46D94" w:rsidP="00F46D94">
      <w:pPr>
        <w:pStyle w:val="ConsPlusNormal0"/>
        <w:widowControl/>
        <w:ind w:left="4140" w:firstLine="0"/>
        <w:jc w:val="right"/>
        <w:rPr>
          <w:rFonts w:ascii="Times New Roman" w:hAnsi="Times New Roman"/>
          <w:bCs/>
          <w:sz w:val="24"/>
          <w:szCs w:val="24"/>
        </w:rPr>
      </w:pPr>
      <w:r w:rsidRPr="008C1C8A">
        <w:rPr>
          <w:rFonts w:ascii="Times New Roman" w:hAnsi="Times New Roman"/>
          <w:bCs/>
          <w:sz w:val="24"/>
          <w:szCs w:val="24"/>
        </w:rPr>
        <w:t xml:space="preserve">Администрации МО «Город Вытегра» </w:t>
      </w:r>
    </w:p>
    <w:p w:rsidR="00F46D94" w:rsidRPr="008C1C8A" w:rsidRDefault="00144C8C" w:rsidP="00F46D94">
      <w:pPr>
        <w:pStyle w:val="ConsPlusNormal0"/>
        <w:widowControl/>
        <w:ind w:left="4140" w:firstLine="0"/>
        <w:jc w:val="right"/>
        <w:rPr>
          <w:rFonts w:ascii="Times New Roman" w:hAnsi="Times New Roman"/>
          <w:b/>
          <w:bCs/>
          <w:sz w:val="24"/>
          <w:szCs w:val="24"/>
        </w:rPr>
      </w:pPr>
      <w:r w:rsidRPr="008C1C8A">
        <w:rPr>
          <w:rFonts w:ascii="Times New Roman" w:hAnsi="Times New Roman"/>
          <w:bCs/>
          <w:sz w:val="24"/>
          <w:szCs w:val="24"/>
        </w:rPr>
        <w:t>от 28.12</w:t>
      </w:r>
      <w:r w:rsidR="00F46D94" w:rsidRPr="008C1C8A">
        <w:rPr>
          <w:rFonts w:ascii="Times New Roman" w:hAnsi="Times New Roman"/>
          <w:bCs/>
          <w:sz w:val="24"/>
          <w:szCs w:val="24"/>
        </w:rPr>
        <w:t xml:space="preserve">.2023 г. № </w:t>
      </w:r>
      <w:r w:rsidRPr="008C1C8A">
        <w:rPr>
          <w:rFonts w:ascii="Times New Roman" w:hAnsi="Times New Roman"/>
          <w:bCs/>
          <w:sz w:val="24"/>
          <w:szCs w:val="24"/>
        </w:rPr>
        <w:t>489</w:t>
      </w:r>
    </w:p>
    <w:p w:rsidR="00F46D94" w:rsidRPr="008C1C8A" w:rsidRDefault="00F46D94">
      <w:pPr>
        <w:rPr>
          <w:rFonts w:ascii="Times New Roman" w:eastAsia="Times New Roman" w:hAnsi="Times New Roman" w:cs="Times New Roman"/>
          <w:b/>
          <w:bCs/>
          <w:color w:val="000000"/>
          <w:sz w:val="24"/>
          <w:szCs w:val="24"/>
          <w:lang w:eastAsia="ru-RU"/>
        </w:rPr>
      </w:pPr>
    </w:p>
    <w:p w:rsidR="00F46D94" w:rsidRPr="008C1C8A" w:rsidRDefault="00F46D94" w:rsidP="00F46D94">
      <w:pPr>
        <w:spacing w:after="0" w:line="240" w:lineRule="auto"/>
        <w:jc w:val="center"/>
        <w:rPr>
          <w:rFonts w:ascii="Times New Roman" w:eastAsia="Times New Roman" w:hAnsi="Times New Roman" w:cs="Times New Roman"/>
          <w:b/>
          <w:bCs/>
          <w:color w:val="000000"/>
          <w:sz w:val="24"/>
          <w:szCs w:val="24"/>
          <w:lang w:eastAsia="ru-RU"/>
        </w:rPr>
      </w:pPr>
    </w:p>
    <w:p w:rsidR="00F46D94" w:rsidRPr="008C1C8A" w:rsidRDefault="00F46D94" w:rsidP="00F46D94">
      <w:pPr>
        <w:spacing w:after="0" w:line="240" w:lineRule="auto"/>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color w:val="000000"/>
          <w:sz w:val="24"/>
          <w:szCs w:val="24"/>
          <w:lang w:eastAsia="ru-RU"/>
        </w:rPr>
        <w:t>Административный регламент предоставления муниципальной услуги по предварительному согласованию предоставления земельных участков, находящихся в муниципальной собственности либо государственная собственность на которые не разграничена</w:t>
      </w:r>
    </w:p>
    <w:p w:rsidR="00F46D94" w:rsidRPr="008C1C8A" w:rsidRDefault="00F46D94" w:rsidP="00F46D94">
      <w:pPr>
        <w:spacing w:after="0" w:line="240" w:lineRule="auto"/>
        <w:jc w:val="both"/>
        <w:rPr>
          <w:rFonts w:ascii="Arial" w:eastAsia="Times New Roman" w:hAnsi="Arial" w:cs="Arial"/>
          <w:color w:val="000000"/>
          <w:sz w:val="24"/>
          <w:szCs w:val="24"/>
          <w:lang w:eastAsia="ru-RU"/>
        </w:rPr>
      </w:pPr>
      <w:r w:rsidRPr="008C1C8A">
        <w:rPr>
          <w:rFonts w:ascii="Times New Roman" w:eastAsia="Times New Roman" w:hAnsi="Times New Roman" w:cs="Times New Roman"/>
          <w:b/>
          <w:bCs/>
          <w:color w:val="000000"/>
          <w:sz w:val="24"/>
          <w:szCs w:val="24"/>
          <w:lang w:eastAsia="ru-RU"/>
        </w:rPr>
        <w:t> </w:t>
      </w:r>
    </w:p>
    <w:p w:rsidR="00F46D94" w:rsidRPr="008C1C8A" w:rsidRDefault="00F46D94" w:rsidP="00F46D94">
      <w:pPr>
        <w:numPr>
          <w:ilvl w:val="0"/>
          <w:numId w:val="1"/>
        </w:numPr>
        <w:spacing w:after="0" w:line="240" w:lineRule="auto"/>
        <w:ind w:left="3446" w:firstLine="0"/>
        <w:jc w:val="both"/>
        <w:rPr>
          <w:rFonts w:ascii="Times New Roman" w:eastAsia="Times New Roman" w:hAnsi="Times New Roman" w:cs="Times New Roman"/>
          <w:b/>
          <w:bCs/>
          <w:color w:val="000000"/>
          <w:sz w:val="24"/>
          <w:szCs w:val="24"/>
          <w:lang w:eastAsia="ru-RU"/>
        </w:rPr>
      </w:pPr>
      <w:r w:rsidRPr="008C1C8A">
        <w:rPr>
          <w:rFonts w:ascii="Times New Roman" w:eastAsia="Times New Roman" w:hAnsi="Times New Roman" w:cs="Times New Roman"/>
          <w:b/>
          <w:bCs/>
          <w:color w:val="000000"/>
          <w:sz w:val="24"/>
          <w:szCs w:val="24"/>
          <w:lang w:eastAsia="ru-RU"/>
        </w:rPr>
        <w:t>Общие положения</w:t>
      </w:r>
    </w:p>
    <w:p w:rsidR="00F46D94" w:rsidRPr="008C1C8A" w:rsidRDefault="00F46D94" w:rsidP="00F46D94">
      <w:pPr>
        <w:spacing w:after="0" w:line="240" w:lineRule="auto"/>
        <w:ind w:left="3180"/>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1.1. Административный регламент предоставления муниципальной услуги по предварительному согласованию предоставления земельных участков, находящихся в муниципальной собственности либо государственная собственность на которые не разграничена (далее соответственно – административный регламент, муниципальная услуга) устанавливает порядок и стандарт предоставления муниципальной услуги.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1.2. Заявителями при предоставлении муниципальной услуги являются физические, юридические лица и индивидуальные предприниматели либо уполномоченные ими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(далее – заявители).</w:t>
      </w:r>
    </w:p>
    <w:p w:rsidR="00423EEC" w:rsidRPr="008C1C8A" w:rsidRDefault="00423EEC" w:rsidP="00423EEC">
      <w:pPr>
        <w:spacing w:after="0" w:line="240" w:lineRule="auto"/>
        <w:ind w:firstLine="720"/>
        <w:jc w:val="both"/>
        <w:rPr>
          <w:rFonts w:ascii="Times New Roman" w:hAnsi="Times New Roman"/>
          <w:sz w:val="24"/>
          <w:szCs w:val="24"/>
        </w:rPr>
      </w:pPr>
      <w:r w:rsidRPr="008C1C8A">
        <w:rPr>
          <w:rFonts w:ascii="Times New Roman" w:hAnsi="Times New Roman"/>
          <w:sz w:val="24"/>
          <w:szCs w:val="24"/>
        </w:rPr>
        <w:t>1.3. Место нахождения Администрации муниципального образования «Город Вытегра» и структурных подразделений (далее – Уполномоченный орган):</w:t>
      </w:r>
    </w:p>
    <w:p w:rsidR="00423EEC" w:rsidRPr="008C1C8A" w:rsidRDefault="00423EEC" w:rsidP="00423EEC">
      <w:pPr>
        <w:widowControl w:val="0"/>
        <w:suppressAutoHyphens/>
        <w:autoSpaceDE w:val="0"/>
        <w:autoSpaceDN w:val="0"/>
        <w:adjustRightInd w:val="0"/>
        <w:spacing w:after="0" w:line="240" w:lineRule="auto"/>
        <w:ind w:firstLine="567"/>
        <w:jc w:val="both"/>
        <w:rPr>
          <w:rFonts w:ascii="Times New Roman" w:hAnsi="Times New Roman"/>
          <w:sz w:val="24"/>
          <w:szCs w:val="24"/>
        </w:rPr>
      </w:pPr>
      <w:r w:rsidRPr="008C1C8A">
        <w:rPr>
          <w:rFonts w:ascii="Times New Roman" w:hAnsi="Times New Roman"/>
          <w:sz w:val="24"/>
          <w:szCs w:val="24"/>
        </w:rPr>
        <w:t xml:space="preserve">Почтовый адрес Уполномоченного органа: 162900, Вологодская область, </w:t>
      </w:r>
      <w:proofErr w:type="spellStart"/>
      <w:r w:rsidRPr="008C1C8A">
        <w:rPr>
          <w:rFonts w:ascii="Times New Roman" w:hAnsi="Times New Roman"/>
          <w:sz w:val="24"/>
          <w:szCs w:val="24"/>
        </w:rPr>
        <w:t>Вытегорский</w:t>
      </w:r>
      <w:proofErr w:type="spellEnd"/>
      <w:r w:rsidRPr="008C1C8A">
        <w:rPr>
          <w:rFonts w:ascii="Times New Roman" w:hAnsi="Times New Roman"/>
          <w:sz w:val="24"/>
          <w:szCs w:val="24"/>
        </w:rPr>
        <w:t xml:space="preserve"> район, </w:t>
      </w:r>
      <w:proofErr w:type="gramStart"/>
      <w:r w:rsidRPr="008C1C8A">
        <w:rPr>
          <w:rFonts w:ascii="Times New Roman" w:hAnsi="Times New Roman"/>
          <w:sz w:val="24"/>
          <w:szCs w:val="24"/>
        </w:rPr>
        <w:t>г</w:t>
      </w:r>
      <w:proofErr w:type="gramEnd"/>
      <w:r w:rsidRPr="008C1C8A">
        <w:rPr>
          <w:rFonts w:ascii="Times New Roman" w:hAnsi="Times New Roman"/>
          <w:sz w:val="24"/>
          <w:szCs w:val="24"/>
        </w:rPr>
        <w:t>. Вытегра, проспект Советский, д. 27.</w:t>
      </w:r>
    </w:p>
    <w:p w:rsidR="00423EEC" w:rsidRPr="008C1C8A" w:rsidRDefault="00423EEC" w:rsidP="00423EEC">
      <w:pPr>
        <w:tabs>
          <w:tab w:val="left" w:pos="1134"/>
        </w:tabs>
        <w:autoSpaceDE w:val="0"/>
        <w:autoSpaceDN w:val="0"/>
        <w:adjustRightInd w:val="0"/>
        <w:spacing w:after="0" w:line="240" w:lineRule="auto"/>
        <w:ind w:firstLine="567"/>
        <w:jc w:val="both"/>
        <w:rPr>
          <w:rFonts w:ascii="Times New Roman" w:hAnsi="Times New Roman"/>
          <w:sz w:val="24"/>
          <w:szCs w:val="24"/>
        </w:rPr>
      </w:pPr>
      <w:r w:rsidRPr="008C1C8A">
        <w:rPr>
          <w:rFonts w:ascii="Times New Roman" w:hAnsi="Times New Roman"/>
          <w:sz w:val="24"/>
          <w:szCs w:val="24"/>
        </w:rPr>
        <w:t>Телефон/факс: (881746)2-19-18</w:t>
      </w:r>
    </w:p>
    <w:tbl>
      <w:tblPr>
        <w:tblW w:w="0" w:type="auto"/>
        <w:tblInd w:w="98" w:type="dxa"/>
        <w:tblCellMar>
          <w:left w:w="10" w:type="dxa"/>
          <w:right w:w="10" w:type="dxa"/>
        </w:tblCellMar>
        <w:tblLook w:val="04A0"/>
      </w:tblPr>
      <w:tblGrid>
        <w:gridCol w:w="4753"/>
        <w:gridCol w:w="4710"/>
      </w:tblGrid>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423EEC" w:rsidRPr="008C1C8A" w:rsidRDefault="00423EEC" w:rsidP="002D2B07">
            <w:pPr>
              <w:spacing w:after="0" w:line="240" w:lineRule="auto"/>
              <w:ind w:right="-5" w:firstLine="567"/>
              <w:jc w:val="center"/>
              <w:rPr>
                <w:rFonts w:ascii="Times New Roman" w:hAnsi="Times New Roman"/>
                <w:sz w:val="24"/>
                <w:szCs w:val="24"/>
              </w:rPr>
            </w:pPr>
            <w:r w:rsidRPr="008C1C8A">
              <w:rPr>
                <w:rFonts w:ascii="Times New Roman" w:hAnsi="Times New Roman"/>
                <w:sz w:val="24"/>
                <w:szCs w:val="24"/>
              </w:rPr>
              <w:t>с 8 часов 00 минут</w:t>
            </w:r>
          </w:p>
          <w:p w:rsidR="00423EEC" w:rsidRPr="008C1C8A" w:rsidRDefault="00423EEC" w:rsidP="002D2B07">
            <w:pPr>
              <w:spacing w:after="0" w:line="240" w:lineRule="auto"/>
              <w:ind w:right="-5" w:firstLine="567"/>
              <w:jc w:val="center"/>
              <w:rPr>
                <w:rFonts w:ascii="Times New Roman" w:hAnsi="Times New Roman"/>
                <w:sz w:val="24"/>
                <w:szCs w:val="24"/>
              </w:rPr>
            </w:pPr>
            <w:r w:rsidRPr="008C1C8A">
              <w:rPr>
                <w:rFonts w:ascii="Times New Roman" w:hAnsi="Times New Roman"/>
                <w:sz w:val="24"/>
                <w:szCs w:val="24"/>
              </w:rPr>
              <w:t>до 17 часов 00 минут</w:t>
            </w: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23EEC" w:rsidRPr="008C1C8A" w:rsidRDefault="00423EEC" w:rsidP="002D2B07">
            <w:pPr>
              <w:widowControl w:val="0"/>
              <w:spacing w:after="0" w:line="240" w:lineRule="auto"/>
              <w:ind w:firstLine="567"/>
              <w:jc w:val="center"/>
              <w:rPr>
                <w:rFonts w:ascii="Times New Roman" w:eastAsia="Calibri" w:hAnsi="Times New Roman"/>
                <w:sz w:val="24"/>
                <w:szCs w:val="24"/>
              </w:rPr>
            </w:pP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23EEC" w:rsidRPr="008C1C8A" w:rsidRDefault="00423EEC" w:rsidP="002D2B07">
            <w:pPr>
              <w:widowControl w:val="0"/>
              <w:spacing w:after="0" w:line="240" w:lineRule="auto"/>
              <w:ind w:firstLine="567"/>
              <w:jc w:val="center"/>
              <w:rPr>
                <w:rFonts w:ascii="Times New Roman" w:eastAsia="Calibri" w:hAnsi="Times New Roman"/>
                <w:sz w:val="24"/>
                <w:szCs w:val="24"/>
              </w:rPr>
            </w:pP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23EEC" w:rsidRPr="008C1C8A" w:rsidRDefault="00423EEC" w:rsidP="002D2B07">
            <w:pPr>
              <w:widowControl w:val="0"/>
              <w:spacing w:after="0" w:line="240" w:lineRule="auto"/>
              <w:ind w:firstLine="567"/>
              <w:jc w:val="center"/>
              <w:rPr>
                <w:rFonts w:ascii="Times New Roman" w:eastAsia="Calibri" w:hAnsi="Times New Roman"/>
                <w:sz w:val="24"/>
                <w:szCs w:val="24"/>
              </w:rPr>
            </w:pP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center"/>
              <w:rPr>
                <w:rFonts w:ascii="Times New Roman" w:eastAsia="Calibri" w:hAnsi="Times New Roman"/>
                <w:sz w:val="24"/>
                <w:szCs w:val="24"/>
              </w:rPr>
            </w:pP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center"/>
              <w:rPr>
                <w:rFonts w:ascii="Times New Roman" w:eastAsia="Calibri" w:hAnsi="Times New Roman"/>
                <w:sz w:val="24"/>
                <w:szCs w:val="24"/>
              </w:rPr>
            </w:pPr>
            <w:r w:rsidRPr="008C1C8A">
              <w:rPr>
                <w:rFonts w:ascii="Times New Roman" w:hAnsi="Times New Roman"/>
                <w:sz w:val="24"/>
                <w:szCs w:val="24"/>
              </w:rPr>
              <w:t>не рабочие дни</w:t>
            </w: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center"/>
              <w:rPr>
                <w:rFonts w:ascii="Times New Roman" w:eastAsia="Calibri" w:hAnsi="Times New Roman"/>
                <w:sz w:val="24"/>
                <w:szCs w:val="24"/>
              </w:rPr>
            </w:pPr>
            <w:r w:rsidRPr="008C1C8A">
              <w:rPr>
                <w:rFonts w:ascii="Times New Roman" w:hAnsi="Times New Roman"/>
                <w:sz w:val="24"/>
                <w:szCs w:val="24"/>
              </w:rPr>
              <w:t>не рабочие дни</w:t>
            </w: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spacing w:after="0" w:line="240" w:lineRule="auto"/>
              <w:ind w:right="-5" w:firstLine="567"/>
              <w:jc w:val="center"/>
              <w:rPr>
                <w:rFonts w:ascii="Times New Roman" w:hAnsi="Times New Roman"/>
                <w:sz w:val="24"/>
                <w:szCs w:val="24"/>
              </w:rPr>
            </w:pPr>
            <w:r w:rsidRPr="008C1C8A">
              <w:rPr>
                <w:rFonts w:ascii="Times New Roman" w:hAnsi="Times New Roman"/>
                <w:sz w:val="24"/>
                <w:szCs w:val="24"/>
              </w:rPr>
              <w:t>с 8 часов 00 минут</w:t>
            </w:r>
          </w:p>
          <w:p w:rsidR="00423EEC" w:rsidRPr="008C1C8A" w:rsidRDefault="00423EEC" w:rsidP="002D2B07">
            <w:pPr>
              <w:widowControl w:val="0"/>
              <w:spacing w:after="0" w:line="240" w:lineRule="auto"/>
              <w:ind w:right="-5" w:firstLine="567"/>
              <w:jc w:val="center"/>
              <w:rPr>
                <w:rFonts w:ascii="Times New Roman" w:eastAsia="Calibri" w:hAnsi="Times New Roman"/>
                <w:sz w:val="24"/>
                <w:szCs w:val="24"/>
              </w:rPr>
            </w:pPr>
            <w:r w:rsidRPr="008C1C8A">
              <w:rPr>
                <w:rFonts w:ascii="Times New Roman" w:hAnsi="Times New Roman"/>
                <w:sz w:val="24"/>
                <w:szCs w:val="24"/>
              </w:rPr>
              <w:t>до 16 часов 00 минут</w:t>
            </w:r>
          </w:p>
        </w:tc>
      </w:tr>
    </w:tbl>
    <w:p w:rsidR="00423EEC" w:rsidRPr="008C1C8A" w:rsidRDefault="00423EEC" w:rsidP="00423EEC">
      <w:pPr>
        <w:spacing w:after="0" w:line="240" w:lineRule="auto"/>
        <w:ind w:firstLine="567"/>
        <w:rPr>
          <w:rFonts w:ascii="Times New Roman" w:hAnsi="Times New Roman"/>
          <w:sz w:val="24"/>
          <w:szCs w:val="24"/>
        </w:rPr>
      </w:pPr>
      <w:r w:rsidRPr="008C1C8A">
        <w:rPr>
          <w:rFonts w:ascii="Times New Roman" w:hAnsi="Times New Roman"/>
          <w:sz w:val="24"/>
          <w:szCs w:val="24"/>
        </w:rPr>
        <w:t xml:space="preserve">График приема документов Уполномоченным органом: </w:t>
      </w:r>
    </w:p>
    <w:tbl>
      <w:tblPr>
        <w:tblW w:w="0" w:type="auto"/>
        <w:tblInd w:w="98" w:type="dxa"/>
        <w:tblCellMar>
          <w:left w:w="10" w:type="dxa"/>
          <w:right w:w="10" w:type="dxa"/>
        </w:tblCellMar>
        <w:tblLook w:val="04A0"/>
      </w:tblPr>
      <w:tblGrid>
        <w:gridCol w:w="4753"/>
        <w:gridCol w:w="4710"/>
      </w:tblGrid>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Понедельник</w:t>
            </w:r>
          </w:p>
        </w:tc>
        <w:tc>
          <w:tcPr>
            <w:tcW w:w="4710" w:type="dxa"/>
            <w:vMerge w:val="restart"/>
            <w:tcBorders>
              <w:top w:val="single" w:sz="4" w:space="0" w:color="000000"/>
              <w:left w:val="single" w:sz="4" w:space="0" w:color="000000"/>
              <w:right w:val="single" w:sz="4" w:space="0" w:color="000000"/>
            </w:tcBorders>
            <w:shd w:val="clear" w:color="000000" w:fill="FFFFFF"/>
            <w:tcMar>
              <w:left w:w="108" w:type="dxa"/>
              <w:right w:w="108" w:type="dxa"/>
            </w:tcMar>
            <w:vAlign w:val="center"/>
          </w:tcPr>
          <w:p w:rsidR="00423EEC" w:rsidRPr="008C1C8A" w:rsidRDefault="00423EEC" w:rsidP="002D2B07">
            <w:pPr>
              <w:spacing w:after="0" w:line="240" w:lineRule="auto"/>
              <w:ind w:right="-5" w:firstLine="567"/>
              <w:jc w:val="center"/>
              <w:rPr>
                <w:rFonts w:ascii="Times New Roman" w:hAnsi="Times New Roman"/>
                <w:sz w:val="24"/>
                <w:szCs w:val="24"/>
              </w:rPr>
            </w:pPr>
            <w:r w:rsidRPr="008C1C8A">
              <w:rPr>
                <w:rFonts w:ascii="Times New Roman" w:hAnsi="Times New Roman"/>
                <w:sz w:val="24"/>
                <w:szCs w:val="24"/>
              </w:rPr>
              <w:t>с 8 часов 00 минут</w:t>
            </w:r>
          </w:p>
          <w:p w:rsidR="00423EEC" w:rsidRPr="008C1C8A" w:rsidRDefault="00423EEC" w:rsidP="002D2B07">
            <w:pPr>
              <w:spacing w:after="0" w:line="240" w:lineRule="auto"/>
              <w:ind w:right="-5" w:firstLine="567"/>
              <w:jc w:val="center"/>
              <w:rPr>
                <w:rFonts w:ascii="Times New Roman" w:hAnsi="Times New Roman"/>
                <w:sz w:val="24"/>
                <w:szCs w:val="24"/>
              </w:rPr>
            </w:pPr>
            <w:r w:rsidRPr="008C1C8A">
              <w:rPr>
                <w:rFonts w:ascii="Times New Roman" w:hAnsi="Times New Roman"/>
                <w:sz w:val="24"/>
                <w:szCs w:val="24"/>
              </w:rPr>
              <w:t>до 17 часов 00 минут</w:t>
            </w: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Вторник</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23EEC" w:rsidRPr="008C1C8A" w:rsidRDefault="00423EEC" w:rsidP="002D2B07">
            <w:pPr>
              <w:widowControl w:val="0"/>
              <w:spacing w:after="0" w:line="240" w:lineRule="auto"/>
              <w:ind w:firstLine="567"/>
              <w:jc w:val="center"/>
              <w:rPr>
                <w:rFonts w:ascii="Times New Roman" w:eastAsia="Calibri" w:hAnsi="Times New Roman"/>
                <w:sz w:val="24"/>
                <w:szCs w:val="24"/>
              </w:rPr>
            </w:pP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Среда</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23EEC" w:rsidRPr="008C1C8A" w:rsidRDefault="00423EEC" w:rsidP="002D2B07">
            <w:pPr>
              <w:widowControl w:val="0"/>
              <w:spacing w:after="0" w:line="240" w:lineRule="auto"/>
              <w:ind w:firstLine="567"/>
              <w:jc w:val="center"/>
              <w:rPr>
                <w:rFonts w:ascii="Times New Roman" w:eastAsia="Calibri" w:hAnsi="Times New Roman"/>
                <w:sz w:val="24"/>
                <w:szCs w:val="24"/>
              </w:rPr>
            </w:pP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Четверг</w:t>
            </w:r>
          </w:p>
        </w:tc>
        <w:tc>
          <w:tcPr>
            <w:tcW w:w="4710" w:type="dxa"/>
            <w:vMerge/>
            <w:tcBorders>
              <w:left w:val="single" w:sz="4" w:space="0" w:color="000000"/>
              <w:right w:val="single" w:sz="4" w:space="0" w:color="000000"/>
            </w:tcBorders>
            <w:shd w:val="clear" w:color="000000" w:fill="FFFFFF"/>
            <w:tcMar>
              <w:left w:w="108" w:type="dxa"/>
              <w:right w:w="108" w:type="dxa"/>
            </w:tcMar>
            <w:vAlign w:val="center"/>
          </w:tcPr>
          <w:p w:rsidR="00423EEC" w:rsidRPr="008C1C8A" w:rsidRDefault="00423EEC" w:rsidP="002D2B07">
            <w:pPr>
              <w:widowControl w:val="0"/>
              <w:spacing w:after="0" w:line="240" w:lineRule="auto"/>
              <w:ind w:firstLine="567"/>
              <w:jc w:val="center"/>
              <w:rPr>
                <w:rFonts w:ascii="Times New Roman" w:eastAsia="Calibri" w:hAnsi="Times New Roman"/>
                <w:sz w:val="24"/>
                <w:szCs w:val="24"/>
              </w:rPr>
            </w:pP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Пятница</w:t>
            </w:r>
          </w:p>
        </w:tc>
        <w:tc>
          <w:tcPr>
            <w:tcW w:w="4710" w:type="dxa"/>
            <w:vMerge/>
            <w:tcBorders>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center"/>
              <w:rPr>
                <w:rFonts w:ascii="Times New Roman" w:eastAsia="Calibri" w:hAnsi="Times New Roman"/>
                <w:sz w:val="24"/>
                <w:szCs w:val="24"/>
              </w:rPr>
            </w:pP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Суббота</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center"/>
              <w:rPr>
                <w:rFonts w:ascii="Times New Roman" w:eastAsia="Calibri" w:hAnsi="Times New Roman"/>
                <w:sz w:val="24"/>
                <w:szCs w:val="24"/>
              </w:rPr>
            </w:pPr>
            <w:r w:rsidRPr="008C1C8A">
              <w:rPr>
                <w:rFonts w:ascii="Times New Roman" w:hAnsi="Times New Roman"/>
                <w:sz w:val="24"/>
                <w:szCs w:val="24"/>
              </w:rPr>
              <w:t>не рабочие дни</w:t>
            </w: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Воскресенье</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center"/>
              <w:rPr>
                <w:rFonts w:ascii="Times New Roman" w:eastAsia="Calibri" w:hAnsi="Times New Roman"/>
                <w:sz w:val="24"/>
                <w:szCs w:val="24"/>
              </w:rPr>
            </w:pPr>
            <w:r w:rsidRPr="008C1C8A">
              <w:rPr>
                <w:rFonts w:ascii="Times New Roman" w:hAnsi="Times New Roman"/>
                <w:sz w:val="24"/>
                <w:szCs w:val="24"/>
              </w:rPr>
              <w:t>не рабочие дни</w:t>
            </w:r>
          </w:p>
        </w:tc>
      </w:tr>
      <w:tr w:rsidR="00423EEC" w:rsidRPr="008C1C8A" w:rsidTr="002D2B07">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Предпраздничные дни</w:t>
            </w:r>
          </w:p>
        </w:tc>
        <w:tc>
          <w:tcPr>
            <w:tcW w:w="47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spacing w:after="0" w:line="240" w:lineRule="auto"/>
              <w:ind w:right="-5" w:firstLine="567"/>
              <w:jc w:val="center"/>
              <w:rPr>
                <w:rFonts w:ascii="Times New Roman" w:hAnsi="Times New Roman"/>
                <w:sz w:val="24"/>
                <w:szCs w:val="24"/>
              </w:rPr>
            </w:pPr>
            <w:r w:rsidRPr="008C1C8A">
              <w:rPr>
                <w:rFonts w:ascii="Times New Roman" w:hAnsi="Times New Roman"/>
                <w:sz w:val="24"/>
                <w:szCs w:val="24"/>
              </w:rPr>
              <w:t>с 8 часов 00 минут</w:t>
            </w:r>
          </w:p>
          <w:p w:rsidR="00423EEC" w:rsidRPr="008C1C8A" w:rsidRDefault="00423EEC" w:rsidP="002D2B07">
            <w:pPr>
              <w:widowControl w:val="0"/>
              <w:spacing w:after="0" w:line="240" w:lineRule="auto"/>
              <w:ind w:right="-5" w:firstLine="567"/>
              <w:jc w:val="center"/>
              <w:rPr>
                <w:rFonts w:ascii="Times New Roman" w:eastAsia="Calibri" w:hAnsi="Times New Roman"/>
                <w:sz w:val="24"/>
                <w:szCs w:val="24"/>
              </w:rPr>
            </w:pPr>
            <w:r w:rsidRPr="008C1C8A">
              <w:rPr>
                <w:rFonts w:ascii="Times New Roman" w:hAnsi="Times New Roman"/>
                <w:sz w:val="24"/>
                <w:szCs w:val="24"/>
              </w:rPr>
              <w:t>до 16 часов 00 минут</w:t>
            </w:r>
          </w:p>
        </w:tc>
      </w:tr>
    </w:tbl>
    <w:p w:rsidR="00423EEC" w:rsidRPr="008C1C8A" w:rsidRDefault="00423EEC" w:rsidP="00423EEC">
      <w:pPr>
        <w:spacing w:after="0" w:line="240" w:lineRule="auto"/>
        <w:ind w:firstLine="567"/>
        <w:rPr>
          <w:rFonts w:ascii="Times New Roman" w:hAnsi="Times New Roman"/>
          <w:sz w:val="24"/>
          <w:szCs w:val="24"/>
        </w:rPr>
      </w:pPr>
    </w:p>
    <w:p w:rsidR="00423EEC" w:rsidRPr="008C1C8A" w:rsidRDefault="00423EEC" w:rsidP="00423EEC">
      <w:pPr>
        <w:spacing w:after="0" w:line="240" w:lineRule="auto"/>
        <w:ind w:firstLine="567"/>
        <w:jc w:val="both"/>
        <w:rPr>
          <w:rFonts w:ascii="Times New Roman" w:hAnsi="Times New Roman"/>
          <w:sz w:val="24"/>
          <w:szCs w:val="24"/>
        </w:rPr>
      </w:pPr>
      <w:r w:rsidRPr="008C1C8A">
        <w:rPr>
          <w:rFonts w:ascii="Times New Roman" w:hAnsi="Times New Roman"/>
          <w:sz w:val="24"/>
          <w:szCs w:val="24"/>
        </w:rPr>
        <w:t>График личного приема руководителя Уполномоченного органа:</w:t>
      </w:r>
    </w:p>
    <w:tbl>
      <w:tblPr>
        <w:tblW w:w="9473" w:type="dxa"/>
        <w:tblInd w:w="-318" w:type="dxa"/>
        <w:tblCellMar>
          <w:left w:w="10" w:type="dxa"/>
          <w:right w:w="10" w:type="dxa"/>
        </w:tblCellMar>
        <w:tblLook w:val="04A0"/>
      </w:tblPr>
      <w:tblGrid>
        <w:gridCol w:w="4638"/>
        <w:gridCol w:w="4835"/>
      </w:tblGrid>
      <w:tr w:rsidR="00423EEC" w:rsidRPr="008C1C8A" w:rsidTr="002D2B07">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Понедельник</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23EEC" w:rsidRPr="008C1C8A" w:rsidRDefault="00423EEC" w:rsidP="002D2B07">
            <w:pPr>
              <w:spacing w:after="0" w:line="240" w:lineRule="auto"/>
              <w:ind w:right="-5" w:firstLine="567"/>
              <w:jc w:val="both"/>
              <w:rPr>
                <w:rFonts w:ascii="Times New Roman" w:eastAsia="Calibri" w:hAnsi="Times New Roman"/>
                <w:sz w:val="24"/>
                <w:szCs w:val="24"/>
              </w:rPr>
            </w:pPr>
          </w:p>
        </w:tc>
      </w:tr>
      <w:tr w:rsidR="00423EEC" w:rsidRPr="008C1C8A" w:rsidTr="002D2B07">
        <w:trPr>
          <w:trHeight w:val="1"/>
        </w:trPr>
        <w:tc>
          <w:tcPr>
            <w:tcW w:w="4638"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Вторник</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423EEC" w:rsidRPr="008C1C8A" w:rsidRDefault="00423EEC" w:rsidP="002D2B07">
            <w:pPr>
              <w:spacing w:after="0" w:line="240" w:lineRule="auto"/>
              <w:ind w:firstLine="567"/>
              <w:jc w:val="center"/>
              <w:rPr>
                <w:rFonts w:ascii="Times New Roman" w:hAnsi="Times New Roman"/>
                <w:sz w:val="24"/>
                <w:szCs w:val="24"/>
              </w:rPr>
            </w:pPr>
            <w:r w:rsidRPr="008C1C8A">
              <w:rPr>
                <w:rFonts w:ascii="Times New Roman" w:hAnsi="Times New Roman"/>
                <w:sz w:val="24"/>
                <w:szCs w:val="24"/>
              </w:rPr>
              <w:t>с 16-00 до 17-00 час.</w:t>
            </w:r>
          </w:p>
          <w:p w:rsidR="00423EEC" w:rsidRPr="008C1C8A" w:rsidRDefault="00423EEC" w:rsidP="002D2B07">
            <w:pPr>
              <w:spacing w:after="0" w:line="240" w:lineRule="auto"/>
              <w:ind w:firstLine="567"/>
              <w:jc w:val="center"/>
              <w:rPr>
                <w:rFonts w:ascii="Times New Roman" w:eastAsia="Calibri" w:hAnsi="Times New Roman"/>
                <w:sz w:val="24"/>
                <w:szCs w:val="24"/>
              </w:rPr>
            </w:pPr>
            <w:r w:rsidRPr="008C1C8A">
              <w:rPr>
                <w:rFonts w:ascii="Times New Roman" w:hAnsi="Times New Roman"/>
                <w:sz w:val="24"/>
                <w:szCs w:val="24"/>
              </w:rPr>
              <w:t>обед с 12-00 до 13-00 час.</w:t>
            </w:r>
          </w:p>
        </w:tc>
      </w:tr>
      <w:tr w:rsidR="00423EEC" w:rsidRPr="008C1C8A" w:rsidTr="002D2B07">
        <w:trPr>
          <w:trHeight w:val="1"/>
        </w:trPr>
        <w:tc>
          <w:tcPr>
            <w:tcW w:w="4638"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Среда</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423EEC" w:rsidRPr="008C1C8A" w:rsidRDefault="00423EEC" w:rsidP="002D2B07">
            <w:pPr>
              <w:widowControl w:val="0"/>
              <w:spacing w:after="0" w:line="240" w:lineRule="auto"/>
              <w:ind w:firstLine="567"/>
              <w:jc w:val="right"/>
              <w:rPr>
                <w:rFonts w:ascii="Times New Roman" w:eastAsia="Calibri" w:hAnsi="Times New Roman"/>
                <w:sz w:val="24"/>
                <w:szCs w:val="24"/>
              </w:rPr>
            </w:pPr>
          </w:p>
        </w:tc>
      </w:tr>
      <w:tr w:rsidR="00423EEC" w:rsidRPr="008C1C8A" w:rsidTr="002D2B07">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Четверг</w:t>
            </w:r>
          </w:p>
        </w:tc>
        <w:tc>
          <w:tcPr>
            <w:tcW w:w="483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vAlign w:val="center"/>
          </w:tcPr>
          <w:p w:rsidR="00423EEC" w:rsidRPr="008C1C8A" w:rsidRDefault="00423EEC" w:rsidP="002D2B07">
            <w:pPr>
              <w:widowControl w:val="0"/>
              <w:spacing w:after="0" w:line="240" w:lineRule="auto"/>
              <w:ind w:firstLine="567"/>
              <w:rPr>
                <w:rFonts w:ascii="Times New Roman" w:eastAsia="Calibri" w:hAnsi="Times New Roman"/>
                <w:sz w:val="24"/>
                <w:szCs w:val="24"/>
              </w:rPr>
            </w:pPr>
          </w:p>
        </w:tc>
      </w:tr>
      <w:tr w:rsidR="00423EEC" w:rsidRPr="008C1C8A" w:rsidTr="002D2B07">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Пятница</w:t>
            </w:r>
          </w:p>
        </w:tc>
        <w:tc>
          <w:tcPr>
            <w:tcW w:w="483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eastAsia="Calibri" w:hAnsi="Times New Roman"/>
                <w:sz w:val="24"/>
                <w:szCs w:val="24"/>
              </w:rPr>
            </w:pPr>
          </w:p>
        </w:tc>
      </w:tr>
      <w:tr w:rsidR="00423EEC" w:rsidRPr="008C1C8A" w:rsidTr="002D2B07">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lastRenderedPageBreak/>
              <w:t>Суббота</w:t>
            </w:r>
          </w:p>
        </w:tc>
        <w:tc>
          <w:tcPr>
            <w:tcW w:w="4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center"/>
              <w:rPr>
                <w:rFonts w:ascii="Times New Roman" w:eastAsia="Calibri" w:hAnsi="Times New Roman"/>
                <w:sz w:val="24"/>
                <w:szCs w:val="24"/>
              </w:rPr>
            </w:pPr>
            <w:r w:rsidRPr="008C1C8A">
              <w:rPr>
                <w:rFonts w:ascii="Times New Roman" w:eastAsia="Calibri" w:hAnsi="Times New Roman"/>
                <w:sz w:val="24"/>
                <w:szCs w:val="24"/>
              </w:rPr>
              <w:t>Выходной</w:t>
            </w:r>
          </w:p>
        </w:tc>
      </w:tr>
      <w:tr w:rsidR="00423EEC" w:rsidRPr="008C1C8A" w:rsidTr="002D2B07">
        <w:trPr>
          <w:trHeight w:val="1"/>
        </w:trPr>
        <w:tc>
          <w:tcPr>
            <w:tcW w:w="46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both"/>
              <w:rPr>
                <w:rFonts w:ascii="Times New Roman" w:hAnsi="Times New Roman"/>
                <w:sz w:val="24"/>
                <w:szCs w:val="24"/>
              </w:rPr>
            </w:pPr>
            <w:r w:rsidRPr="008C1C8A">
              <w:rPr>
                <w:rFonts w:ascii="Times New Roman" w:hAnsi="Times New Roman"/>
                <w:sz w:val="24"/>
                <w:szCs w:val="24"/>
              </w:rPr>
              <w:t>Воскресенье</w:t>
            </w:r>
          </w:p>
        </w:tc>
        <w:tc>
          <w:tcPr>
            <w:tcW w:w="48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23EEC" w:rsidRPr="008C1C8A" w:rsidRDefault="00423EEC" w:rsidP="002D2B07">
            <w:pPr>
              <w:widowControl w:val="0"/>
              <w:spacing w:after="0" w:line="240" w:lineRule="auto"/>
              <w:ind w:right="-5" w:firstLine="567"/>
              <w:jc w:val="center"/>
              <w:rPr>
                <w:rFonts w:ascii="Times New Roman" w:eastAsia="Calibri" w:hAnsi="Times New Roman"/>
                <w:sz w:val="24"/>
                <w:szCs w:val="24"/>
              </w:rPr>
            </w:pPr>
            <w:r w:rsidRPr="008C1C8A">
              <w:rPr>
                <w:rFonts w:ascii="Times New Roman" w:eastAsia="Calibri" w:hAnsi="Times New Roman"/>
                <w:sz w:val="24"/>
                <w:szCs w:val="24"/>
              </w:rPr>
              <w:t>Выходной</w:t>
            </w:r>
          </w:p>
        </w:tc>
      </w:tr>
    </w:tbl>
    <w:p w:rsidR="00423EEC" w:rsidRPr="008C1C8A" w:rsidRDefault="00423EEC" w:rsidP="00423EEC">
      <w:pPr>
        <w:autoSpaceDE w:val="0"/>
        <w:autoSpaceDN w:val="0"/>
        <w:adjustRightInd w:val="0"/>
        <w:spacing w:after="0" w:line="240" w:lineRule="auto"/>
        <w:ind w:firstLine="567"/>
        <w:jc w:val="both"/>
        <w:rPr>
          <w:rFonts w:ascii="Times New Roman" w:hAnsi="Times New Roman"/>
          <w:sz w:val="24"/>
          <w:szCs w:val="24"/>
        </w:rPr>
      </w:pPr>
    </w:p>
    <w:p w:rsidR="00423EEC" w:rsidRPr="008C1C8A" w:rsidRDefault="00423EEC" w:rsidP="00423EEC">
      <w:pPr>
        <w:tabs>
          <w:tab w:val="left" w:pos="1134"/>
        </w:tabs>
        <w:spacing w:after="0" w:line="240" w:lineRule="auto"/>
        <w:ind w:firstLine="567"/>
        <w:jc w:val="both"/>
        <w:rPr>
          <w:rFonts w:ascii="Times New Roman" w:hAnsi="Times New Roman"/>
          <w:sz w:val="24"/>
          <w:szCs w:val="24"/>
        </w:rPr>
      </w:pPr>
      <w:r w:rsidRPr="008C1C8A">
        <w:rPr>
          <w:rFonts w:ascii="Times New Roman" w:hAnsi="Times New Roman"/>
          <w:sz w:val="24"/>
          <w:szCs w:val="24"/>
        </w:rPr>
        <w:t>Телефон для информирования по вопросам, связанным с предоставлением муниципальной услуги (881746) 2-19-18.</w:t>
      </w:r>
    </w:p>
    <w:p w:rsidR="00423EEC" w:rsidRPr="008C1C8A" w:rsidRDefault="00423EEC" w:rsidP="00423EEC">
      <w:pPr>
        <w:autoSpaceDE w:val="0"/>
        <w:autoSpaceDN w:val="0"/>
        <w:adjustRightInd w:val="0"/>
        <w:spacing w:after="0" w:line="240" w:lineRule="auto"/>
        <w:ind w:firstLine="567"/>
        <w:jc w:val="both"/>
        <w:rPr>
          <w:rFonts w:ascii="Times New Roman" w:hAnsi="Times New Roman"/>
          <w:sz w:val="24"/>
          <w:szCs w:val="24"/>
        </w:rPr>
      </w:pPr>
      <w:r w:rsidRPr="008C1C8A">
        <w:rPr>
          <w:rFonts w:ascii="Times New Roman" w:hAnsi="Times New Roman"/>
          <w:sz w:val="24"/>
          <w:szCs w:val="24"/>
        </w:rPr>
        <w:t xml:space="preserve">Адрес официального сайта </w:t>
      </w:r>
      <w:r w:rsidRPr="008C1C8A">
        <w:rPr>
          <w:rFonts w:ascii="Times New Roman" w:hAnsi="Times New Roman"/>
          <w:iCs/>
          <w:sz w:val="24"/>
          <w:szCs w:val="24"/>
        </w:rPr>
        <w:t>Уполномоченного органа</w:t>
      </w:r>
      <w:r w:rsidRPr="008C1C8A">
        <w:rPr>
          <w:rFonts w:ascii="Times New Roman" w:hAnsi="Times New Roman"/>
          <w:sz w:val="24"/>
          <w:szCs w:val="24"/>
        </w:rPr>
        <w:t xml:space="preserve"> в информационно-телекоммуникационной сети «Интернет» (далее – сайт в сети Интернет): </w:t>
      </w:r>
      <w:hyperlink r:id="rId7" w:history="1">
        <w:r w:rsidRPr="008C1C8A">
          <w:rPr>
            <w:rStyle w:val="a4"/>
            <w:rFonts w:ascii="Times New Roman" w:hAnsi="Times New Roman"/>
            <w:sz w:val="24"/>
            <w:szCs w:val="24"/>
            <w:lang w:val="en-US"/>
          </w:rPr>
          <w:t>www</w:t>
        </w:r>
        <w:r w:rsidRPr="008C1C8A">
          <w:rPr>
            <w:rStyle w:val="a4"/>
            <w:rFonts w:ascii="Times New Roman" w:hAnsi="Times New Roman"/>
            <w:sz w:val="24"/>
            <w:szCs w:val="24"/>
          </w:rPr>
          <w:t>.</w:t>
        </w:r>
        <w:proofErr w:type="spellStart"/>
        <w:r w:rsidRPr="008C1C8A">
          <w:rPr>
            <w:rStyle w:val="a4"/>
            <w:rFonts w:ascii="Times New Roman" w:hAnsi="Times New Roman"/>
            <w:sz w:val="24"/>
            <w:szCs w:val="24"/>
            <w:lang w:val="en-US"/>
          </w:rPr>
          <w:t>myvitegra</w:t>
        </w:r>
        <w:proofErr w:type="spellEnd"/>
        <w:r w:rsidRPr="008C1C8A">
          <w:rPr>
            <w:rStyle w:val="a4"/>
            <w:rFonts w:ascii="Times New Roman" w:hAnsi="Times New Roman"/>
            <w:sz w:val="24"/>
            <w:szCs w:val="24"/>
          </w:rPr>
          <w:t>.</w:t>
        </w:r>
        <w:proofErr w:type="spellStart"/>
        <w:r w:rsidRPr="008C1C8A">
          <w:rPr>
            <w:rStyle w:val="a4"/>
            <w:rFonts w:ascii="Times New Roman" w:hAnsi="Times New Roman"/>
            <w:sz w:val="24"/>
            <w:szCs w:val="24"/>
            <w:lang w:val="en-US"/>
          </w:rPr>
          <w:t>ru</w:t>
        </w:r>
        <w:proofErr w:type="spellEnd"/>
      </w:hyperlink>
      <w:r w:rsidRPr="008C1C8A">
        <w:rPr>
          <w:rFonts w:ascii="Times New Roman" w:hAnsi="Times New Roman"/>
          <w:sz w:val="24"/>
          <w:szCs w:val="24"/>
        </w:rPr>
        <w:t>.</w:t>
      </w:r>
    </w:p>
    <w:p w:rsidR="00423EEC" w:rsidRPr="008C1C8A" w:rsidRDefault="00423EEC" w:rsidP="00423EEC">
      <w:pPr>
        <w:autoSpaceDE w:val="0"/>
        <w:autoSpaceDN w:val="0"/>
        <w:adjustRightInd w:val="0"/>
        <w:spacing w:after="0" w:line="240" w:lineRule="auto"/>
        <w:ind w:right="-143" w:firstLine="567"/>
        <w:jc w:val="both"/>
        <w:outlineLvl w:val="0"/>
        <w:rPr>
          <w:rFonts w:ascii="Times New Roman" w:hAnsi="Times New Roman"/>
          <w:sz w:val="24"/>
          <w:szCs w:val="24"/>
        </w:rPr>
      </w:pPr>
      <w:r w:rsidRPr="008C1C8A">
        <w:rPr>
          <w:rFonts w:ascii="Times New Roman" w:hAnsi="Times New Roman"/>
          <w:sz w:val="24"/>
          <w:szCs w:val="24"/>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8" w:history="1">
        <w:r w:rsidRPr="008C1C8A">
          <w:rPr>
            <w:rStyle w:val="a4"/>
            <w:rFonts w:ascii="Times New Roman" w:hAnsi="Times New Roman"/>
            <w:sz w:val="24"/>
            <w:szCs w:val="24"/>
          </w:rPr>
          <w:t>www.gosuslugi.</w:t>
        </w:r>
        <w:r w:rsidRPr="008C1C8A">
          <w:rPr>
            <w:rStyle w:val="a4"/>
            <w:rFonts w:ascii="Times New Roman" w:hAnsi="Times New Roman"/>
            <w:sz w:val="24"/>
            <w:szCs w:val="24"/>
            <w:lang w:val="en-US"/>
          </w:rPr>
          <w:t>ru</w:t>
        </w:r>
      </w:hyperlink>
      <w:r w:rsidRPr="008C1C8A">
        <w:rPr>
          <w:rFonts w:ascii="Times New Roman" w:hAnsi="Times New Roman"/>
          <w:sz w:val="24"/>
          <w:szCs w:val="24"/>
        </w:rPr>
        <w:t>.</w:t>
      </w:r>
    </w:p>
    <w:p w:rsidR="00423EEC" w:rsidRPr="008C1C8A" w:rsidRDefault="00423EEC" w:rsidP="00423EEC">
      <w:pPr>
        <w:spacing w:after="0" w:line="240" w:lineRule="auto"/>
        <w:ind w:right="-143" w:firstLine="567"/>
        <w:jc w:val="both"/>
        <w:rPr>
          <w:rFonts w:ascii="Times New Roman" w:hAnsi="Times New Roman"/>
          <w:sz w:val="24"/>
          <w:szCs w:val="24"/>
        </w:rPr>
      </w:pPr>
      <w:r w:rsidRPr="008C1C8A">
        <w:rPr>
          <w:rFonts w:ascii="Times New Roman" w:hAnsi="Times New Roman"/>
          <w:sz w:val="24"/>
          <w:szCs w:val="24"/>
        </w:rPr>
        <w:t xml:space="preserve">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9" w:history="1">
        <w:r w:rsidRPr="008C1C8A">
          <w:rPr>
            <w:rStyle w:val="a4"/>
            <w:rFonts w:ascii="Times New Roman" w:hAnsi="Times New Roman"/>
            <w:sz w:val="24"/>
            <w:szCs w:val="24"/>
            <w:lang w:val="en-US"/>
          </w:rPr>
          <w:t>https</w:t>
        </w:r>
        <w:r w:rsidRPr="008C1C8A">
          <w:rPr>
            <w:rStyle w:val="a4"/>
            <w:rFonts w:ascii="Times New Roman" w:hAnsi="Times New Roman"/>
            <w:sz w:val="24"/>
            <w:szCs w:val="24"/>
          </w:rPr>
          <w:t>://gosuslugi35.ru.</w:t>
        </w:r>
      </w:hyperlink>
    </w:p>
    <w:p w:rsidR="00423EEC" w:rsidRPr="008C1C8A" w:rsidRDefault="00423EEC" w:rsidP="00423EEC">
      <w:pPr>
        <w:spacing w:after="0" w:line="240" w:lineRule="auto"/>
        <w:ind w:firstLine="720"/>
        <w:jc w:val="both"/>
        <w:rPr>
          <w:rFonts w:ascii="Times New Roman" w:hAnsi="Times New Roman"/>
          <w:sz w:val="24"/>
          <w:szCs w:val="24"/>
        </w:rPr>
      </w:pPr>
      <w:r w:rsidRPr="008C1C8A">
        <w:rPr>
          <w:rFonts w:ascii="Times New Roman" w:hAnsi="Times New Roman"/>
          <w:sz w:val="24"/>
          <w:szCs w:val="24"/>
        </w:rPr>
        <w:t>1.4. Способы получения информации о правилах предоставления муниципальной услуги:</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лично;</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посредством телефонной связи;</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посредством электронной почты,</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посредством почтовой связи;</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на информационных стендах в помещениях Уполномоченного органа;</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в сети «Интернет»:</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на официальном сайте Уполномоченного органа;</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на Едином портале;</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на Региональном портале.</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1.5. Порядок информирования о предоставлении муниципальной услуги.</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1.5.1. Информирование о предоставлении муниципальной услуги осуществляется по следующим вопросам:</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место нахождения Уполномоченного органа, его структурных подразделений;</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 xml:space="preserve">должностные лица и муниципальные служащие Уполномоченного органа, уполномоченные предоставлять муниципальную услугу и номера контактных телефонов; </w:t>
      </w:r>
    </w:p>
    <w:p w:rsidR="00423EEC" w:rsidRPr="008C1C8A" w:rsidRDefault="00423EEC" w:rsidP="00423EEC">
      <w:pPr>
        <w:spacing w:after="0" w:line="240" w:lineRule="auto"/>
        <w:ind w:right="-5" w:firstLine="720"/>
        <w:jc w:val="both"/>
        <w:rPr>
          <w:rFonts w:ascii="Times New Roman" w:hAnsi="Times New Roman"/>
          <w:i/>
          <w:sz w:val="24"/>
          <w:szCs w:val="24"/>
          <w:u w:val="single"/>
        </w:rPr>
      </w:pPr>
      <w:r w:rsidRPr="008C1C8A">
        <w:rPr>
          <w:rFonts w:ascii="Times New Roman" w:hAnsi="Times New Roman"/>
          <w:sz w:val="24"/>
          <w:szCs w:val="24"/>
        </w:rPr>
        <w:t>график работы Уполномоченного органа;</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адрес официального сайта в сети «Интернет» Уполномоченного органа;</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адрес электронной почты Уполномоченного органа;</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нормативные правовые акты по вопросам предоставления муниципальной услуги, в том числе, настоящий административный регламент;</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ход предоставления муниципальной услуги;</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административные процедуры предоставления муниципальной услуги;</w:t>
      </w:r>
    </w:p>
    <w:p w:rsidR="00423EEC" w:rsidRPr="008C1C8A" w:rsidRDefault="00423EEC" w:rsidP="00423EEC">
      <w:pPr>
        <w:tabs>
          <w:tab w:val="left" w:pos="540"/>
        </w:tabs>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срок предоставления муниципальной услуги;</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 xml:space="preserve">порядок и формы </w:t>
      </w:r>
      <w:proofErr w:type="gramStart"/>
      <w:r w:rsidRPr="008C1C8A">
        <w:rPr>
          <w:rFonts w:ascii="Times New Roman" w:hAnsi="Times New Roman"/>
          <w:sz w:val="24"/>
          <w:szCs w:val="24"/>
        </w:rPr>
        <w:t>контроля за</w:t>
      </w:r>
      <w:proofErr w:type="gramEnd"/>
      <w:r w:rsidRPr="008C1C8A">
        <w:rPr>
          <w:rFonts w:ascii="Times New Roman" w:hAnsi="Times New Roman"/>
          <w:sz w:val="24"/>
          <w:szCs w:val="24"/>
        </w:rPr>
        <w:t xml:space="preserve"> предоставлением муниципальной услуги;</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основания для отказа в предоставлении муниципальной услуги;</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423EEC" w:rsidRPr="008C1C8A" w:rsidRDefault="00423EEC" w:rsidP="00423EEC">
      <w:pPr>
        <w:widowControl w:val="0"/>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1.5.2. Информирование (консультирование) осуществляется специалистами Уполномоченного органа, ответственными за информирование, при обращении заявителей за информацией лично, по телефону, посредством почты или электронной почты.</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Информирование проводится на русском языке в форме: индивидуального и публичного информирования.</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lastRenderedPageBreak/>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423EEC" w:rsidRPr="008C1C8A" w:rsidRDefault="00423EEC" w:rsidP="00423EEC">
      <w:pPr>
        <w:spacing w:after="0" w:line="240" w:lineRule="auto"/>
        <w:ind w:firstLine="709"/>
        <w:jc w:val="both"/>
        <w:rPr>
          <w:rFonts w:ascii="Times New Roman" w:hAnsi="Times New Roman"/>
          <w:sz w:val="24"/>
          <w:szCs w:val="24"/>
        </w:rPr>
      </w:pPr>
      <w:r w:rsidRPr="008C1C8A">
        <w:rPr>
          <w:rFonts w:ascii="Times New Roman" w:hAnsi="Times New Roman"/>
          <w:sz w:val="24"/>
          <w:szCs w:val="24"/>
        </w:rPr>
        <w:t>В случае если предоставление информации, необходимой заявителю, не представляется возможным посредством телефона, сотрудник Уполномоченного органа,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 xml:space="preserve">При ответе на телефонные звонки специалист, ответственный за информирование, должен назвать фамилию, имя, отчество, занимаемую должность и наименование структурного подразделения Уполномоченного органа. </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423EEC" w:rsidRPr="008C1C8A" w:rsidRDefault="00423EEC" w:rsidP="00423EEC">
      <w:pPr>
        <w:spacing w:after="0" w:line="240" w:lineRule="auto"/>
        <w:ind w:firstLine="720"/>
        <w:jc w:val="both"/>
        <w:rPr>
          <w:rFonts w:ascii="Times New Roman" w:hAnsi="Times New Roman"/>
          <w:sz w:val="24"/>
          <w:szCs w:val="24"/>
        </w:rPr>
      </w:pPr>
      <w:r w:rsidRPr="008C1C8A">
        <w:rPr>
          <w:rFonts w:ascii="Times New Roman" w:hAnsi="Times New Roman"/>
          <w:sz w:val="24"/>
          <w:szCs w:val="24"/>
        </w:rPr>
        <w:t xml:space="preserve">1.5.4. Индивидуальное письменное информирование осуществляется </w:t>
      </w:r>
      <w:proofErr w:type="gramStart"/>
      <w:r w:rsidRPr="008C1C8A">
        <w:rPr>
          <w:rFonts w:ascii="Times New Roman" w:hAnsi="Times New Roman"/>
          <w:sz w:val="24"/>
          <w:szCs w:val="24"/>
        </w:rPr>
        <w:t>в виде письменного ответа на обращение заинтересованного лица в соответствии с законодательством о порядке</w:t>
      </w:r>
      <w:proofErr w:type="gramEnd"/>
      <w:r w:rsidRPr="008C1C8A">
        <w:rPr>
          <w:rFonts w:ascii="Times New Roman" w:hAnsi="Times New Roman"/>
          <w:sz w:val="24"/>
          <w:szCs w:val="24"/>
        </w:rPr>
        <w:t xml:space="preserve"> рассмотрения обращений граждан.</w:t>
      </w:r>
    </w:p>
    <w:p w:rsidR="00423EEC" w:rsidRPr="008C1C8A" w:rsidRDefault="00423EEC" w:rsidP="00423EEC">
      <w:pPr>
        <w:spacing w:after="0" w:line="240" w:lineRule="auto"/>
        <w:ind w:firstLine="709"/>
        <w:jc w:val="both"/>
        <w:rPr>
          <w:rFonts w:ascii="Times New Roman" w:hAnsi="Times New Roman"/>
          <w:color w:val="000000" w:themeColor="text1"/>
          <w:sz w:val="24"/>
          <w:szCs w:val="24"/>
        </w:rPr>
      </w:pPr>
      <w:r w:rsidRPr="008C1C8A">
        <w:rPr>
          <w:rFonts w:ascii="Times New Roman" w:hAnsi="Times New Roman"/>
          <w:sz w:val="24"/>
          <w:szCs w:val="24"/>
        </w:rPr>
        <w:t>Ответ на заявление составляется в простой, четкой форме с указанием фамилии, имени, отчества, номера телефона исполнителя, подписывается руководителем Уполномоченного органа и направляется способом, позволяющим подтвердить факт и дату направления.</w:t>
      </w:r>
    </w:p>
    <w:p w:rsidR="00423EEC" w:rsidRPr="008C1C8A" w:rsidRDefault="00423EEC" w:rsidP="00423EEC">
      <w:pPr>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423EEC" w:rsidRPr="008C1C8A" w:rsidRDefault="00423EEC" w:rsidP="00423EEC">
      <w:pPr>
        <w:tabs>
          <w:tab w:val="left" w:pos="0"/>
        </w:tabs>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административного регламента и муниципального правового акта об его утверждении:</w:t>
      </w:r>
    </w:p>
    <w:p w:rsidR="00423EEC" w:rsidRPr="008C1C8A" w:rsidRDefault="00423EEC" w:rsidP="00423EEC">
      <w:pPr>
        <w:widowControl w:val="0"/>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в средствах массовой информации;</w:t>
      </w:r>
    </w:p>
    <w:p w:rsidR="00423EEC" w:rsidRPr="008C1C8A" w:rsidRDefault="00423EEC" w:rsidP="00423EEC">
      <w:pPr>
        <w:widowControl w:val="0"/>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на официальном сайте Уполномоченного органа;</w:t>
      </w:r>
    </w:p>
    <w:p w:rsidR="00423EEC" w:rsidRPr="008C1C8A" w:rsidRDefault="00423EEC" w:rsidP="00423EEC">
      <w:pPr>
        <w:widowControl w:val="0"/>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на Едином портале;</w:t>
      </w:r>
    </w:p>
    <w:p w:rsidR="00423EEC" w:rsidRPr="008C1C8A" w:rsidRDefault="00423EEC" w:rsidP="00423EEC">
      <w:pPr>
        <w:widowControl w:val="0"/>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на Региональном портале;</w:t>
      </w:r>
    </w:p>
    <w:p w:rsidR="00423EEC" w:rsidRPr="008C1C8A" w:rsidRDefault="00423EEC" w:rsidP="00423EEC">
      <w:pPr>
        <w:widowControl w:val="0"/>
        <w:spacing w:after="0" w:line="240" w:lineRule="auto"/>
        <w:ind w:right="-5" w:firstLine="720"/>
        <w:jc w:val="both"/>
        <w:rPr>
          <w:rFonts w:ascii="Times New Roman" w:hAnsi="Times New Roman"/>
          <w:sz w:val="24"/>
          <w:szCs w:val="24"/>
        </w:rPr>
      </w:pPr>
      <w:r w:rsidRPr="008C1C8A">
        <w:rPr>
          <w:rFonts w:ascii="Times New Roman" w:hAnsi="Times New Roman"/>
          <w:sz w:val="24"/>
          <w:szCs w:val="24"/>
        </w:rPr>
        <w:t>на информационных стендах Уполномоченного органа.</w:t>
      </w:r>
    </w:p>
    <w:p w:rsidR="00F46D94" w:rsidRPr="008C1C8A" w:rsidRDefault="00F46D94" w:rsidP="00F46D94">
      <w:pPr>
        <w:spacing w:after="0" w:line="240" w:lineRule="auto"/>
        <w:ind w:firstLine="720"/>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423EEC">
      <w:pPr>
        <w:spacing w:after="0" w:line="240" w:lineRule="auto"/>
        <w:ind w:firstLine="567"/>
        <w:jc w:val="center"/>
        <w:outlineLvl w:val="3"/>
        <w:rPr>
          <w:rFonts w:ascii="Times New Roman" w:eastAsia="Times New Roman" w:hAnsi="Times New Roman" w:cs="Times New Roman"/>
          <w:bCs/>
          <w:i/>
          <w:color w:val="000000"/>
          <w:sz w:val="24"/>
          <w:szCs w:val="24"/>
          <w:lang w:eastAsia="ru-RU"/>
        </w:rPr>
      </w:pPr>
      <w:r w:rsidRPr="008C1C8A">
        <w:rPr>
          <w:rFonts w:ascii="Times New Roman" w:eastAsia="Times New Roman" w:hAnsi="Times New Roman" w:cs="Times New Roman"/>
          <w:bCs/>
          <w:i/>
          <w:color w:val="000000"/>
          <w:sz w:val="24"/>
          <w:szCs w:val="24"/>
          <w:lang w:eastAsia="ru-RU"/>
        </w:rPr>
        <w:t>II. Стандарт предоставления муниципальной услуги</w:t>
      </w:r>
    </w:p>
    <w:p w:rsidR="00F46D94" w:rsidRPr="008C1C8A" w:rsidRDefault="00F46D94" w:rsidP="00423EEC">
      <w:pPr>
        <w:spacing w:after="0" w:line="240" w:lineRule="auto"/>
        <w:ind w:firstLine="567"/>
        <w:jc w:val="center"/>
        <w:outlineLvl w:val="3"/>
        <w:rPr>
          <w:rFonts w:ascii="Times New Roman" w:eastAsia="Times New Roman" w:hAnsi="Times New Roman" w:cs="Times New Roman"/>
          <w:bCs/>
          <w:i/>
          <w:color w:val="000000"/>
          <w:sz w:val="24"/>
          <w:szCs w:val="24"/>
          <w:lang w:eastAsia="ru-RU"/>
        </w:rPr>
      </w:pPr>
      <w:r w:rsidRPr="008C1C8A">
        <w:rPr>
          <w:rFonts w:ascii="Times New Roman" w:eastAsia="Times New Roman" w:hAnsi="Times New Roman" w:cs="Times New Roman"/>
          <w:bCs/>
          <w:i/>
          <w:iCs/>
          <w:color w:val="000000"/>
          <w:sz w:val="24"/>
          <w:szCs w:val="24"/>
          <w:lang w:eastAsia="ru-RU"/>
        </w:rPr>
        <w:t>2.1. Наименование муниципальной услуги</w:t>
      </w:r>
    </w:p>
    <w:p w:rsidR="00F46D94" w:rsidRPr="008C1C8A" w:rsidRDefault="00F46D94" w:rsidP="00F46D94">
      <w:pPr>
        <w:spacing w:after="0" w:line="240" w:lineRule="auto"/>
        <w:ind w:firstLine="302"/>
        <w:jc w:val="both"/>
        <w:rPr>
          <w:rFonts w:ascii="Arial" w:eastAsia="Times New Roman" w:hAnsi="Arial" w:cs="Arial"/>
          <w:color w:val="000000"/>
          <w:sz w:val="24"/>
          <w:szCs w:val="24"/>
          <w:lang w:eastAsia="ru-RU"/>
        </w:rPr>
      </w:pPr>
      <w:r w:rsidRPr="008C1C8A">
        <w:rPr>
          <w:rFonts w:ascii="Times New Roman" w:eastAsia="Times New Roman" w:hAnsi="Times New Roman" w:cs="Times New Roman"/>
          <w:b/>
          <w:bCs/>
          <w:color w:val="000000"/>
          <w:sz w:val="24"/>
          <w:szCs w:val="24"/>
          <w:lang w:eastAsia="ru-RU"/>
        </w:rPr>
        <w:t> </w:t>
      </w:r>
    </w:p>
    <w:p w:rsidR="00F46D94" w:rsidRPr="008C1C8A" w:rsidRDefault="00F46D94" w:rsidP="00F46D94">
      <w:pPr>
        <w:spacing w:after="0" w:line="240" w:lineRule="auto"/>
        <w:ind w:firstLine="709"/>
        <w:jc w:val="both"/>
        <w:outlineLvl w:val="3"/>
        <w:rPr>
          <w:rFonts w:ascii="Times New Roman" w:eastAsia="Times New Roman" w:hAnsi="Times New Roman" w:cs="Times New Roman"/>
          <w:bCs/>
          <w:color w:val="000000"/>
          <w:sz w:val="24"/>
          <w:szCs w:val="24"/>
          <w:lang w:eastAsia="ru-RU"/>
        </w:rPr>
      </w:pPr>
      <w:r w:rsidRPr="008C1C8A">
        <w:rPr>
          <w:rFonts w:ascii="Times New Roman" w:eastAsia="Times New Roman" w:hAnsi="Times New Roman" w:cs="Times New Roman"/>
          <w:bCs/>
          <w:color w:val="000000"/>
          <w:sz w:val="24"/>
          <w:szCs w:val="24"/>
          <w:lang w:eastAsia="ru-RU"/>
        </w:rPr>
        <w:t>Предварительное согласование предоставления земельных участков, находящихся в муниципальной собственности либо государственная собственность на которые не разграничена.</w:t>
      </w:r>
    </w:p>
    <w:p w:rsidR="00F46D94" w:rsidRPr="008C1C8A" w:rsidRDefault="00F46D94" w:rsidP="00F46D94">
      <w:pPr>
        <w:spacing w:after="0" w:line="240" w:lineRule="auto"/>
        <w:ind w:firstLine="302"/>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423EEC">
      <w:pPr>
        <w:spacing w:after="0" w:line="240" w:lineRule="auto"/>
        <w:ind w:firstLine="567"/>
        <w:jc w:val="center"/>
        <w:outlineLvl w:val="3"/>
        <w:rPr>
          <w:rFonts w:ascii="Times New Roman" w:eastAsia="Times New Roman" w:hAnsi="Times New Roman" w:cs="Times New Roman"/>
          <w:bCs/>
          <w:color w:val="000000"/>
          <w:sz w:val="24"/>
          <w:szCs w:val="24"/>
          <w:lang w:eastAsia="ru-RU"/>
        </w:rPr>
      </w:pPr>
      <w:r w:rsidRPr="008C1C8A">
        <w:rPr>
          <w:rFonts w:ascii="Times New Roman" w:eastAsia="Times New Roman" w:hAnsi="Times New Roman" w:cs="Times New Roman"/>
          <w:bCs/>
          <w:i/>
          <w:iCs/>
          <w:color w:val="000000"/>
          <w:sz w:val="24"/>
          <w:szCs w:val="24"/>
          <w:lang w:eastAsia="ru-RU"/>
        </w:rPr>
        <w:t>2.2. Наименование органа местного самоуправления,</w:t>
      </w:r>
      <w:r w:rsidR="006A5EA8" w:rsidRPr="008C1C8A">
        <w:rPr>
          <w:rFonts w:ascii="Times New Roman" w:eastAsia="Times New Roman" w:hAnsi="Times New Roman" w:cs="Times New Roman"/>
          <w:bCs/>
          <w:i/>
          <w:iCs/>
          <w:color w:val="000000"/>
          <w:sz w:val="24"/>
          <w:szCs w:val="24"/>
          <w:lang w:eastAsia="ru-RU"/>
        </w:rPr>
        <w:t xml:space="preserve"> </w:t>
      </w:r>
      <w:r w:rsidRPr="008C1C8A">
        <w:rPr>
          <w:rFonts w:ascii="Times New Roman" w:eastAsia="Times New Roman" w:hAnsi="Times New Roman" w:cs="Times New Roman"/>
          <w:bCs/>
          <w:i/>
          <w:iCs/>
          <w:color w:val="000000"/>
          <w:sz w:val="24"/>
          <w:szCs w:val="24"/>
          <w:lang w:eastAsia="ru-RU"/>
        </w:rPr>
        <w:t>предоставляющего муниципальную услугу</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b/>
          <w:bCs/>
          <w:color w:val="000000"/>
          <w:sz w:val="24"/>
          <w:szCs w:val="24"/>
          <w:lang w:eastAsia="ru-RU"/>
        </w:rPr>
        <w:lastRenderedPageBreak/>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2.2.1. </w:t>
      </w:r>
      <w:r w:rsidRPr="008C1C8A">
        <w:rPr>
          <w:rFonts w:ascii="Times New Roman" w:eastAsia="Times New Roman" w:hAnsi="Times New Roman" w:cs="Times New Roman"/>
          <w:color w:val="000000"/>
          <w:spacing w:val="-4"/>
          <w:sz w:val="24"/>
          <w:szCs w:val="24"/>
          <w:shd w:val="clear" w:color="auto" w:fill="FFFFFF"/>
          <w:lang w:eastAsia="ru-RU"/>
        </w:rPr>
        <w:t>Муниципальная услуга предоставляется:</w:t>
      </w:r>
    </w:p>
    <w:p w:rsidR="002D2B07" w:rsidRPr="008C1C8A" w:rsidRDefault="002D2B07" w:rsidP="002D2B07">
      <w:pPr>
        <w:spacing w:after="0" w:line="240" w:lineRule="auto"/>
        <w:ind w:firstLine="709"/>
        <w:jc w:val="both"/>
        <w:rPr>
          <w:rFonts w:ascii="Times New Roman" w:eastAsia="Times New Roman" w:hAnsi="Times New Roman" w:cs="Times New Roman"/>
          <w:sz w:val="24"/>
          <w:szCs w:val="24"/>
          <w:lang w:eastAsia="ru-RU"/>
        </w:rPr>
      </w:pPr>
      <w:r w:rsidRPr="008C1C8A">
        <w:rPr>
          <w:rFonts w:ascii="Times New Roman" w:eastAsia="Times New Roman" w:hAnsi="Times New Roman" w:cs="Times New Roman"/>
          <w:sz w:val="24"/>
          <w:szCs w:val="24"/>
          <w:lang w:eastAsia="ru-RU"/>
        </w:rPr>
        <w:t>Администрацией муниципального образования «Город Вытегра».</w:t>
      </w:r>
    </w:p>
    <w:p w:rsidR="002D2B07" w:rsidRPr="008C1C8A" w:rsidRDefault="002D2B07" w:rsidP="002D2B07">
      <w:pPr>
        <w:spacing w:after="0" w:line="240" w:lineRule="auto"/>
        <w:ind w:firstLine="709"/>
        <w:jc w:val="both"/>
        <w:rPr>
          <w:rFonts w:ascii="Times New Roman" w:eastAsia="Times New Roman" w:hAnsi="Times New Roman" w:cs="Times New Roman"/>
          <w:sz w:val="24"/>
          <w:szCs w:val="24"/>
          <w:lang w:eastAsia="ru-RU"/>
        </w:rPr>
      </w:pPr>
      <w:r w:rsidRPr="008C1C8A">
        <w:rPr>
          <w:rFonts w:ascii="Times New Roman" w:eastAsia="Times New Roman" w:hAnsi="Times New Roman" w:cs="Times New Roman"/>
          <w:sz w:val="24"/>
          <w:szCs w:val="24"/>
          <w:lang w:eastAsia="ru-RU"/>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административным регламентом.</w:t>
      </w:r>
    </w:p>
    <w:p w:rsidR="00F46D94" w:rsidRPr="008C1C8A" w:rsidRDefault="002D2B07" w:rsidP="002D2B07">
      <w:pPr>
        <w:spacing w:after="0" w:line="240" w:lineRule="auto"/>
        <w:ind w:firstLine="720"/>
        <w:jc w:val="both"/>
        <w:rPr>
          <w:rFonts w:ascii="Arial" w:eastAsia="Times New Roman" w:hAnsi="Arial" w:cs="Arial"/>
          <w:color w:val="000000"/>
          <w:sz w:val="24"/>
          <w:szCs w:val="24"/>
          <w:lang w:eastAsia="ru-RU"/>
        </w:rPr>
      </w:pPr>
      <w:r w:rsidRPr="008C1C8A">
        <w:rPr>
          <w:rFonts w:ascii="Arial" w:eastAsia="Times New Roman" w:hAnsi="Arial" w:cs="Arial"/>
          <w:b/>
          <w:bCs/>
          <w:color w:val="000000"/>
          <w:sz w:val="24"/>
          <w:szCs w:val="24"/>
          <w:lang w:eastAsia="ru-RU"/>
        </w:rPr>
        <w:t> </w:t>
      </w:r>
      <w:r w:rsidR="00F46D94"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567"/>
        <w:jc w:val="center"/>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b/>
          <w:bCs/>
          <w:i/>
          <w:iCs/>
          <w:color w:val="000000"/>
          <w:sz w:val="24"/>
          <w:szCs w:val="24"/>
          <w:lang w:eastAsia="ru-RU"/>
        </w:rPr>
        <w:t>2.3. Результат предоставления муниципальной услуги</w:t>
      </w:r>
    </w:p>
    <w:p w:rsidR="00F46D94" w:rsidRPr="008C1C8A" w:rsidRDefault="00F46D94" w:rsidP="00F46D94">
      <w:pPr>
        <w:spacing w:after="0" w:line="240" w:lineRule="auto"/>
        <w:ind w:firstLine="709"/>
        <w:jc w:val="both"/>
        <w:rPr>
          <w:rFonts w:ascii="Times New Roman" w:eastAsia="Times New Roman" w:hAnsi="Times New Roman" w:cs="Times New Roman"/>
          <w:color w:val="000000"/>
          <w:sz w:val="24"/>
          <w:szCs w:val="24"/>
          <w:lang w:eastAsia="ru-RU"/>
        </w:rPr>
      </w:pPr>
      <w:bookmarkStart w:id="0" w:name="_Toc294183574"/>
      <w:r w:rsidRPr="008C1C8A">
        <w:rPr>
          <w:rFonts w:ascii="Times New Roman" w:eastAsia="Times New Roman" w:hAnsi="Times New Roman" w:cs="Times New Roman"/>
          <w:color w:val="000000"/>
          <w:sz w:val="24"/>
          <w:szCs w:val="24"/>
          <w:lang w:eastAsia="ru-RU"/>
        </w:rPr>
        <w:t> </w:t>
      </w:r>
      <w:bookmarkEnd w:id="0"/>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Результатом предоставления муниципальной услуги является: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принятие решения о предварительном согласовании предоставления земельного участка;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принятие решения об отказе в предварительном согласовании предоставления земельного участка с указанием оснований для отказа.</w:t>
      </w:r>
    </w:p>
    <w:p w:rsidR="00F46D94" w:rsidRPr="008C1C8A" w:rsidRDefault="00F46D94" w:rsidP="00F46D94">
      <w:pPr>
        <w:spacing w:after="0" w:line="240" w:lineRule="auto"/>
        <w:ind w:firstLine="540"/>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2D2B07">
      <w:pPr>
        <w:spacing w:after="0" w:line="240" w:lineRule="auto"/>
        <w:ind w:firstLine="567"/>
        <w:jc w:val="center"/>
        <w:outlineLvl w:val="3"/>
        <w:rPr>
          <w:rFonts w:ascii="Times New Roman" w:eastAsia="Times New Roman" w:hAnsi="Times New Roman" w:cs="Times New Roman"/>
          <w:b/>
          <w:bCs/>
          <w:i/>
          <w:color w:val="000000"/>
          <w:sz w:val="24"/>
          <w:szCs w:val="24"/>
          <w:lang w:eastAsia="ru-RU"/>
        </w:rPr>
      </w:pPr>
      <w:r w:rsidRPr="008C1C8A">
        <w:rPr>
          <w:rFonts w:ascii="Times New Roman" w:eastAsia="Times New Roman" w:hAnsi="Times New Roman" w:cs="Times New Roman"/>
          <w:b/>
          <w:bCs/>
          <w:i/>
          <w:iCs/>
          <w:color w:val="000000"/>
          <w:sz w:val="24"/>
          <w:szCs w:val="24"/>
          <w:lang w:eastAsia="ru-RU"/>
        </w:rPr>
        <w:t>2.4. Срок предоставления муниципальной услуги</w:t>
      </w:r>
    </w:p>
    <w:p w:rsidR="00F46D94" w:rsidRPr="008C1C8A" w:rsidRDefault="00F46D94" w:rsidP="00F46D94">
      <w:pPr>
        <w:spacing w:after="0" w:line="240" w:lineRule="auto"/>
        <w:ind w:firstLine="540"/>
        <w:jc w:val="both"/>
        <w:rPr>
          <w:rFonts w:ascii="Arial" w:eastAsia="Times New Roman" w:hAnsi="Arial" w:cs="Arial"/>
          <w:color w:val="000000"/>
          <w:sz w:val="24"/>
          <w:szCs w:val="24"/>
          <w:lang w:eastAsia="ru-RU"/>
        </w:rPr>
      </w:pPr>
      <w:bookmarkStart w:id="1" w:name="_Toc294183575"/>
      <w:r w:rsidRPr="008C1C8A">
        <w:rPr>
          <w:rFonts w:ascii="Times New Roman" w:eastAsia="Times New Roman" w:hAnsi="Times New Roman" w:cs="Times New Roman"/>
          <w:color w:val="000000"/>
          <w:sz w:val="24"/>
          <w:szCs w:val="24"/>
          <w:lang w:eastAsia="ru-RU"/>
        </w:rPr>
        <w:t> </w:t>
      </w:r>
      <w:bookmarkEnd w:id="1"/>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2.4.1. </w:t>
      </w:r>
      <w:proofErr w:type="gramStart"/>
      <w:r w:rsidRPr="008C1C8A">
        <w:rPr>
          <w:rFonts w:ascii="Times New Roman" w:eastAsia="Times New Roman" w:hAnsi="Times New Roman" w:cs="Times New Roman"/>
          <w:color w:val="000000"/>
          <w:sz w:val="24"/>
          <w:szCs w:val="24"/>
          <w:lang w:eastAsia="ru-RU"/>
        </w:rPr>
        <w:t>Срок предоставления муниципальной услуги составляет не более 20 календарных дней со дня поступления в Уполномоченный орган заявления о предварительном согласовании предоставления земельного участка, а в случае поступления заявления гражданина о предварительном согласовании предоставления земельного участка для индивидуального жилищного строительства, ведения личного подсобного хозяйства в границах населенного пункта, садоводства, заявления гражданина или крестьянского (фермерского) хозяйства о предварительном согласовании предоставления земельного участка</w:t>
      </w:r>
      <w:proofErr w:type="gramEnd"/>
      <w:r w:rsidRPr="008C1C8A">
        <w:rPr>
          <w:rFonts w:ascii="Times New Roman" w:eastAsia="Times New Roman" w:hAnsi="Times New Roman" w:cs="Times New Roman"/>
          <w:color w:val="000000"/>
          <w:sz w:val="24"/>
          <w:szCs w:val="24"/>
          <w:lang w:eastAsia="ru-RU"/>
        </w:rPr>
        <w:t xml:space="preserve"> для осуществления крестьянским (фермерским) хозяйством его деятельности – не более 60 календарных дней.</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2.4.2. </w:t>
      </w:r>
      <w:proofErr w:type="gramStart"/>
      <w:r w:rsidRPr="008C1C8A">
        <w:rPr>
          <w:rFonts w:ascii="Times New Roman" w:eastAsia="Times New Roman" w:hAnsi="Times New Roman" w:cs="Times New Roman"/>
          <w:color w:val="000000"/>
          <w:sz w:val="24"/>
          <w:szCs w:val="24"/>
          <w:lang w:eastAsia="ru-RU"/>
        </w:rPr>
        <w:t>В случае если схема расположения земельного участка, в соответствии с которой предстоит образовать земельный участок, подлежит согласованию в соответствии со статьей 3.5 Федерального закона от 25 октября 2001 года № 137-ФЗ «О введении в действие </w:t>
      </w:r>
      <w:hyperlink r:id="rId10"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 срок может быть продлен не более чем до 35 дней со дня поступления заявления о предварительном согласовании предоставления земельного участка и не</w:t>
      </w:r>
      <w:proofErr w:type="gramEnd"/>
      <w:r w:rsidRPr="008C1C8A">
        <w:rPr>
          <w:rFonts w:ascii="Times New Roman" w:eastAsia="Times New Roman" w:hAnsi="Times New Roman" w:cs="Times New Roman"/>
          <w:color w:val="000000"/>
          <w:sz w:val="24"/>
          <w:szCs w:val="24"/>
          <w:lang w:eastAsia="ru-RU"/>
        </w:rPr>
        <w:t xml:space="preserve"> более 65 календарных дней в случае поступления в Уполномоченный орган заявления о предварительном согласовании предоставления земельного участка для индивидуального жилищного строительства, ведения личного подсобного хозяйства в границах населенного пункта, садоводства, для осуществления крестьянским (фермерским) хозяйством его деятельности.</w:t>
      </w:r>
      <w:r w:rsidRPr="008C1C8A">
        <w:rPr>
          <w:rFonts w:ascii="Times New Roman" w:eastAsia="Times New Roman" w:hAnsi="Times New Roman" w:cs="Times New Roman"/>
          <w:color w:val="000000"/>
          <w:sz w:val="24"/>
          <w:szCs w:val="24"/>
          <w:shd w:val="clear" w:color="auto" w:fill="FFFFFF"/>
          <w:lang w:eastAsia="ru-RU"/>
        </w:rPr>
        <w:t> О продлении срока принятия решения о предварительном согласовании предоставления земельного участка уполномоченный орган уведомляет заявителя.</w:t>
      </w:r>
    </w:p>
    <w:p w:rsidR="00F46D94" w:rsidRPr="008C1C8A" w:rsidRDefault="00F46D94" w:rsidP="00F46D94">
      <w:pPr>
        <w:spacing w:after="0" w:line="240" w:lineRule="auto"/>
        <w:ind w:firstLine="540"/>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540"/>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2.5. Правовые основания для предоставления муниципальной услуги</w:t>
      </w:r>
    </w:p>
    <w:p w:rsidR="00F46D94" w:rsidRPr="008C1C8A" w:rsidRDefault="00F46D94" w:rsidP="00F46D94">
      <w:pPr>
        <w:spacing w:after="0" w:line="240" w:lineRule="auto"/>
        <w:ind w:firstLine="709"/>
        <w:jc w:val="both"/>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Предоставление муниципальной услуги осуществляется в соответствии </w:t>
      </w:r>
      <w:proofErr w:type="gramStart"/>
      <w:r w:rsidRPr="008C1C8A">
        <w:rPr>
          <w:rFonts w:ascii="Times New Roman" w:eastAsia="Times New Roman" w:hAnsi="Times New Roman" w:cs="Times New Roman"/>
          <w:color w:val="000000"/>
          <w:sz w:val="24"/>
          <w:szCs w:val="24"/>
          <w:lang w:eastAsia="ru-RU"/>
        </w:rPr>
        <w:t>с</w:t>
      </w:r>
      <w:proofErr w:type="gramEnd"/>
      <w:r w:rsidRPr="008C1C8A">
        <w:rPr>
          <w:rFonts w:ascii="Times New Roman" w:eastAsia="Times New Roman" w:hAnsi="Times New Roman" w:cs="Times New Roman"/>
          <w:color w:val="000000"/>
          <w:sz w:val="24"/>
          <w:szCs w:val="24"/>
          <w:lang w:eastAsia="ru-RU"/>
        </w:rPr>
        <w:t>:</w:t>
      </w:r>
    </w:p>
    <w:p w:rsidR="00F46D94" w:rsidRPr="008C1C8A" w:rsidRDefault="00F46D94" w:rsidP="00F46D94">
      <w:pPr>
        <w:spacing w:after="0" w:line="240" w:lineRule="auto"/>
        <w:ind w:firstLine="540"/>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roofErr w:type="gramStart"/>
      <w:r w:rsidRPr="008C1C8A">
        <w:rPr>
          <w:rFonts w:ascii="Times New Roman" w:eastAsia="Times New Roman" w:hAnsi="Times New Roman" w:cs="Times New Roman"/>
          <w:color w:val="000000"/>
          <w:sz w:val="24"/>
          <w:szCs w:val="24"/>
          <w:lang w:eastAsia="ru-RU"/>
        </w:rPr>
        <w:t>Земельным</w:t>
      </w:r>
      <w:proofErr w:type="gramEnd"/>
      <w:r w:rsidRPr="008C1C8A">
        <w:rPr>
          <w:rFonts w:ascii="Times New Roman" w:eastAsia="Times New Roman" w:hAnsi="Times New Roman" w:cs="Times New Roman"/>
          <w:color w:val="000000"/>
          <w:sz w:val="24"/>
          <w:szCs w:val="24"/>
          <w:lang w:eastAsia="ru-RU"/>
        </w:rPr>
        <w:t> </w:t>
      </w:r>
      <w:hyperlink r:id="rId11" w:history="1">
        <w:r w:rsidRPr="008C1C8A">
          <w:rPr>
            <w:rFonts w:ascii="Times New Roman" w:eastAsia="Times New Roman" w:hAnsi="Times New Roman" w:cs="Times New Roman"/>
            <w:color w:val="000000"/>
            <w:sz w:val="24"/>
            <w:szCs w:val="24"/>
            <w:lang w:eastAsia="ru-RU"/>
          </w:rPr>
          <w:t>кодекс</w:t>
        </w:r>
      </w:hyperlink>
      <w:r w:rsidRPr="008C1C8A">
        <w:rPr>
          <w:rFonts w:ascii="Times New Roman" w:eastAsia="Times New Roman" w:hAnsi="Times New Roman" w:cs="Times New Roman"/>
          <w:color w:val="000000"/>
          <w:sz w:val="24"/>
          <w:szCs w:val="24"/>
          <w:lang w:eastAsia="ru-RU"/>
        </w:rPr>
        <w:t>ом Российской Федерации;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Градостроительным</w:t>
      </w:r>
      <w:proofErr w:type="gramEnd"/>
      <w:r w:rsidRPr="008C1C8A">
        <w:rPr>
          <w:rFonts w:ascii="Times New Roman" w:eastAsia="Times New Roman" w:hAnsi="Times New Roman" w:cs="Times New Roman"/>
          <w:color w:val="000000"/>
          <w:sz w:val="24"/>
          <w:szCs w:val="24"/>
          <w:lang w:eastAsia="ru-RU"/>
        </w:rPr>
        <w:t> </w:t>
      </w:r>
      <w:hyperlink r:id="rId12" w:history="1">
        <w:r w:rsidRPr="008C1C8A">
          <w:rPr>
            <w:rFonts w:ascii="Times New Roman" w:eastAsia="Times New Roman" w:hAnsi="Times New Roman" w:cs="Times New Roman"/>
            <w:color w:val="000000"/>
            <w:sz w:val="24"/>
            <w:szCs w:val="24"/>
            <w:lang w:eastAsia="ru-RU"/>
          </w:rPr>
          <w:t>кодекс</w:t>
        </w:r>
      </w:hyperlink>
      <w:r w:rsidRPr="008C1C8A">
        <w:rPr>
          <w:rFonts w:ascii="Times New Roman" w:eastAsia="Times New Roman" w:hAnsi="Times New Roman" w:cs="Times New Roman"/>
          <w:color w:val="000000"/>
          <w:sz w:val="24"/>
          <w:szCs w:val="24"/>
          <w:lang w:eastAsia="ru-RU"/>
        </w:rPr>
        <w:t>ом Российской Федерации;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Федеральным законом от 24 ноября 1995 года № 181-ФЗ «О социальной защите инвалидов в Российской Федерации»;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Федеральным</w:t>
      </w:r>
      <w:proofErr w:type="gramEnd"/>
      <w:r w:rsidRPr="008C1C8A">
        <w:rPr>
          <w:rFonts w:ascii="Times New Roman" w:eastAsia="Times New Roman" w:hAnsi="Times New Roman" w:cs="Times New Roman"/>
          <w:color w:val="000000"/>
          <w:sz w:val="24"/>
          <w:szCs w:val="24"/>
          <w:lang w:eastAsia="ru-RU"/>
        </w:rPr>
        <w:t> </w:t>
      </w:r>
      <w:hyperlink r:id="rId13" w:history="1">
        <w:r w:rsidRPr="008C1C8A">
          <w:rPr>
            <w:rFonts w:ascii="Times New Roman" w:eastAsia="Times New Roman" w:hAnsi="Times New Roman" w:cs="Times New Roman"/>
            <w:color w:val="000000"/>
            <w:sz w:val="24"/>
            <w:szCs w:val="24"/>
            <w:lang w:eastAsia="ru-RU"/>
          </w:rPr>
          <w:t>закон</w:t>
        </w:r>
      </w:hyperlink>
      <w:r w:rsidRPr="008C1C8A">
        <w:rPr>
          <w:rFonts w:ascii="Times New Roman" w:eastAsia="Times New Roman" w:hAnsi="Times New Roman" w:cs="Times New Roman"/>
          <w:color w:val="000000"/>
          <w:sz w:val="24"/>
          <w:szCs w:val="24"/>
          <w:lang w:eastAsia="ru-RU"/>
        </w:rPr>
        <w:t>ом от 25 октября 2001 года № 137-ФЗ «О введении в действие </w:t>
      </w:r>
      <w:hyperlink r:id="rId14"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Федеральным</w:t>
      </w:r>
      <w:proofErr w:type="gramEnd"/>
      <w:r w:rsidRPr="008C1C8A">
        <w:rPr>
          <w:rFonts w:ascii="Times New Roman" w:eastAsia="Times New Roman" w:hAnsi="Times New Roman" w:cs="Times New Roman"/>
          <w:color w:val="000000"/>
          <w:sz w:val="24"/>
          <w:szCs w:val="24"/>
          <w:lang w:eastAsia="ru-RU"/>
        </w:rPr>
        <w:t> </w:t>
      </w:r>
      <w:hyperlink r:id="rId15" w:history="1">
        <w:r w:rsidRPr="008C1C8A">
          <w:rPr>
            <w:rFonts w:ascii="Times New Roman" w:eastAsia="Times New Roman" w:hAnsi="Times New Roman" w:cs="Times New Roman"/>
            <w:color w:val="000000"/>
            <w:sz w:val="24"/>
            <w:szCs w:val="24"/>
            <w:lang w:eastAsia="ru-RU"/>
          </w:rPr>
          <w:t>закон</w:t>
        </w:r>
      </w:hyperlink>
      <w:r w:rsidRPr="008C1C8A">
        <w:rPr>
          <w:rFonts w:ascii="Times New Roman" w:eastAsia="Times New Roman" w:hAnsi="Times New Roman" w:cs="Times New Roman"/>
          <w:color w:val="000000"/>
          <w:sz w:val="24"/>
          <w:szCs w:val="24"/>
          <w:lang w:eastAsia="ru-RU"/>
        </w:rPr>
        <w:t>ом от 24 июля 2002 года № 101-ФЗ «Об обороте земель сельскохозяйственного назначения»;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Федеральным законом от  6 октября 2003 года № </w:t>
      </w:r>
      <w:hyperlink r:id="rId16" w:tgtFrame="_blank" w:history="1">
        <w:r w:rsidRPr="008C1C8A">
          <w:rPr>
            <w:rFonts w:ascii="Times New Roman" w:eastAsia="Times New Roman" w:hAnsi="Times New Roman" w:cs="Times New Roman"/>
            <w:color w:val="0000FF"/>
            <w:sz w:val="24"/>
            <w:szCs w:val="24"/>
            <w:lang w:eastAsia="ru-RU"/>
          </w:rPr>
          <w:t>131-ФЗ</w:t>
        </w:r>
      </w:hyperlink>
      <w:r w:rsidRPr="008C1C8A">
        <w:rPr>
          <w:rFonts w:ascii="Times New Roman" w:eastAsia="Times New Roman" w:hAnsi="Times New Roman" w:cs="Times New Roman"/>
          <w:color w:val="000000"/>
          <w:sz w:val="24"/>
          <w:szCs w:val="24"/>
          <w:lang w:eastAsia="ru-RU"/>
        </w:rPr>
        <w:t> «Об общих принципах организации местного самоуправления в Российской Федерации»;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Федеральным законом от 27 июля 2010 года </w:t>
      </w:r>
      <w:hyperlink r:id="rId17" w:tgtFrame="_blank" w:history="1">
        <w:r w:rsidRPr="008C1C8A">
          <w:rPr>
            <w:rFonts w:ascii="Times New Roman" w:eastAsia="Times New Roman" w:hAnsi="Times New Roman" w:cs="Times New Roman"/>
            <w:color w:val="0000FF"/>
            <w:sz w:val="24"/>
            <w:szCs w:val="24"/>
            <w:lang w:eastAsia="ru-RU"/>
          </w:rPr>
          <w:t>№ 210-ФЗ</w:t>
        </w:r>
      </w:hyperlink>
      <w:r w:rsidRPr="008C1C8A">
        <w:rPr>
          <w:rFonts w:ascii="Arial" w:eastAsia="Times New Roman" w:hAnsi="Arial" w:cs="Arial"/>
          <w:color w:val="000000"/>
          <w:sz w:val="24"/>
          <w:szCs w:val="24"/>
          <w:lang w:eastAsia="ru-RU"/>
        </w:rPr>
        <w:br/>
      </w:r>
      <w:r w:rsidRPr="008C1C8A">
        <w:rPr>
          <w:rFonts w:ascii="Times New Roman" w:eastAsia="Times New Roman" w:hAnsi="Times New Roman" w:cs="Times New Roman"/>
          <w:color w:val="000000"/>
          <w:sz w:val="24"/>
          <w:szCs w:val="24"/>
          <w:lang w:eastAsia="ru-RU"/>
        </w:rPr>
        <w:t>«Об организации предоставления государственных и муниципальных услуг»;</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Федеральным законом от 6 апреля 2011 года № 63-ФЗ «Об электронной подписи»;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lastRenderedPageBreak/>
        <w:t>Федеральным</w:t>
      </w:r>
      <w:proofErr w:type="gramEnd"/>
      <w:r w:rsidRPr="008C1C8A">
        <w:rPr>
          <w:rFonts w:ascii="Times New Roman" w:eastAsia="Times New Roman" w:hAnsi="Times New Roman" w:cs="Times New Roman"/>
          <w:color w:val="000000"/>
          <w:sz w:val="24"/>
          <w:szCs w:val="24"/>
          <w:lang w:eastAsia="ru-RU"/>
        </w:rPr>
        <w:t> </w:t>
      </w:r>
      <w:hyperlink r:id="rId18" w:history="1">
        <w:r w:rsidRPr="008C1C8A">
          <w:rPr>
            <w:rFonts w:ascii="Times New Roman" w:eastAsia="Times New Roman" w:hAnsi="Times New Roman" w:cs="Times New Roman"/>
            <w:color w:val="000000"/>
            <w:sz w:val="24"/>
            <w:szCs w:val="24"/>
            <w:lang w:eastAsia="ru-RU"/>
          </w:rPr>
          <w:t>закон</w:t>
        </w:r>
      </w:hyperlink>
      <w:r w:rsidRPr="008C1C8A">
        <w:rPr>
          <w:rFonts w:ascii="Times New Roman" w:eastAsia="Times New Roman" w:hAnsi="Times New Roman" w:cs="Times New Roman"/>
          <w:color w:val="000000"/>
          <w:sz w:val="24"/>
          <w:szCs w:val="24"/>
          <w:lang w:eastAsia="ru-RU"/>
        </w:rPr>
        <w:t>ом от 13 июля 2015 года </w:t>
      </w:r>
      <w:hyperlink r:id="rId19" w:tgtFrame="_blank" w:history="1">
        <w:r w:rsidRPr="008C1C8A">
          <w:rPr>
            <w:rFonts w:ascii="Times New Roman" w:eastAsia="Times New Roman" w:hAnsi="Times New Roman" w:cs="Times New Roman"/>
            <w:color w:val="0000FF"/>
            <w:sz w:val="24"/>
            <w:szCs w:val="24"/>
            <w:lang w:eastAsia="ru-RU"/>
          </w:rPr>
          <w:t>№ 218-ФЗ</w:t>
        </w:r>
      </w:hyperlink>
      <w:r w:rsidRPr="008C1C8A">
        <w:rPr>
          <w:rFonts w:ascii="Times New Roman" w:eastAsia="Times New Roman" w:hAnsi="Times New Roman" w:cs="Times New Roman"/>
          <w:color w:val="000000"/>
          <w:sz w:val="24"/>
          <w:szCs w:val="24"/>
          <w:lang w:eastAsia="ru-RU"/>
        </w:rPr>
        <w:t> «О государственной регистрации недвижимости»;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постановлением Правительства Российской Федерации от 3 декабря 2014 года № 1300 «Об утверждении перечня видов объектов, размещение которых может осуществляться на землях или земельных участках, находящихся в государственной или муниципальной собственности, без предоставления земельных участков и установления сервитутов»;</w:t>
      </w:r>
    </w:p>
    <w:p w:rsidR="00F46D94" w:rsidRPr="008C1C8A" w:rsidRDefault="00C8135D" w:rsidP="00F46D94">
      <w:pPr>
        <w:spacing w:after="0" w:line="240" w:lineRule="auto"/>
        <w:ind w:firstLine="709"/>
        <w:jc w:val="both"/>
        <w:rPr>
          <w:rFonts w:ascii="Arial" w:eastAsia="Times New Roman" w:hAnsi="Arial" w:cs="Arial"/>
          <w:color w:val="000000"/>
          <w:sz w:val="24"/>
          <w:szCs w:val="24"/>
          <w:lang w:eastAsia="ru-RU"/>
        </w:rPr>
      </w:pPr>
      <w:hyperlink r:id="rId20" w:history="1">
        <w:proofErr w:type="gramStart"/>
        <w:r w:rsidR="00F46D94" w:rsidRPr="008C1C8A">
          <w:rPr>
            <w:rFonts w:ascii="Times New Roman" w:eastAsia="Times New Roman" w:hAnsi="Times New Roman" w:cs="Times New Roman"/>
            <w:color w:val="000000"/>
            <w:sz w:val="24"/>
            <w:szCs w:val="24"/>
            <w:lang w:eastAsia="ru-RU"/>
          </w:rPr>
          <w:t>приказ</w:t>
        </w:r>
      </w:hyperlink>
      <w:r w:rsidR="00F46D94" w:rsidRPr="008C1C8A">
        <w:rPr>
          <w:rFonts w:ascii="Times New Roman" w:eastAsia="Times New Roman" w:hAnsi="Times New Roman" w:cs="Times New Roman"/>
          <w:color w:val="000000"/>
          <w:sz w:val="24"/>
          <w:szCs w:val="24"/>
          <w:lang w:eastAsia="ru-RU"/>
        </w:rPr>
        <w:t>ом Министерства экономического развития Российской Федерации от 27 ноября 2014 года № 762 «Об утверждении требований к подготовке схемы расположения земельного участка или земельных участков на кадастровом плане территории и формату схемы расположения земельного участка или земельных участков на кадастровом плане территории при подготовке схемы расположения земельного участка или земельных участков на кадастровом плане территории в форме электронного документа, формы</w:t>
      </w:r>
      <w:proofErr w:type="gramEnd"/>
      <w:r w:rsidR="00F46D94" w:rsidRPr="008C1C8A">
        <w:rPr>
          <w:rFonts w:ascii="Times New Roman" w:eastAsia="Times New Roman" w:hAnsi="Times New Roman" w:cs="Times New Roman"/>
          <w:color w:val="000000"/>
          <w:sz w:val="24"/>
          <w:szCs w:val="24"/>
          <w:lang w:eastAsia="ru-RU"/>
        </w:rPr>
        <w:t xml:space="preserve"> схемы расположения земельного участка или земельных участков на кадастровом плане территории, подготовка которой осуществляется в форме документа на бумажном носителе» (далее - Приказ Минэкономразвития России от 27.11.2014 № 762);</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приказом </w:t>
      </w:r>
      <w:proofErr w:type="spellStart"/>
      <w:r w:rsidRPr="008C1C8A">
        <w:rPr>
          <w:rFonts w:ascii="Times New Roman" w:eastAsia="Times New Roman" w:hAnsi="Times New Roman" w:cs="Times New Roman"/>
          <w:color w:val="000000"/>
          <w:sz w:val="24"/>
          <w:szCs w:val="24"/>
          <w:lang w:eastAsia="ru-RU"/>
        </w:rPr>
        <w:t>Росреестра</w:t>
      </w:r>
      <w:proofErr w:type="spellEnd"/>
      <w:r w:rsidRPr="008C1C8A">
        <w:rPr>
          <w:rFonts w:ascii="Times New Roman" w:eastAsia="Times New Roman" w:hAnsi="Times New Roman" w:cs="Times New Roman"/>
          <w:color w:val="000000"/>
          <w:sz w:val="24"/>
          <w:szCs w:val="24"/>
          <w:lang w:eastAsia="ru-RU"/>
        </w:rPr>
        <w:t xml:space="preserve"> от 2 сентября 2020 года № </w:t>
      </w:r>
      <w:proofErr w:type="gramStart"/>
      <w:r w:rsidRPr="008C1C8A">
        <w:rPr>
          <w:rFonts w:ascii="Times New Roman" w:eastAsia="Times New Roman" w:hAnsi="Times New Roman" w:cs="Times New Roman"/>
          <w:color w:val="000000"/>
          <w:sz w:val="24"/>
          <w:szCs w:val="24"/>
          <w:lang w:eastAsia="ru-RU"/>
        </w:rPr>
        <w:t>П</w:t>
      </w:r>
      <w:proofErr w:type="gramEnd"/>
      <w:r w:rsidRPr="008C1C8A">
        <w:rPr>
          <w:rFonts w:ascii="Times New Roman" w:eastAsia="Times New Roman" w:hAnsi="Times New Roman" w:cs="Times New Roman"/>
          <w:color w:val="000000"/>
          <w:sz w:val="24"/>
          <w:szCs w:val="24"/>
          <w:lang w:eastAsia="ru-RU"/>
        </w:rPr>
        <w:t>/0321 «Об утверждении перечня документов, подтверждающих право заявителя на приобретение земельного участка без проведения торгов»;</w:t>
      </w:r>
    </w:p>
    <w:p w:rsidR="00F46D94" w:rsidRPr="008C1C8A" w:rsidRDefault="00C8135D" w:rsidP="00F46D94">
      <w:pPr>
        <w:spacing w:after="0" w:line="240" w:lineRule="auto"/>
        <w:ind w:firstLine="709"/>
        <w:jc w:val="both"/>
        <w:rPr>
          <w:rFonts w:ascii="Arial" w:eastAsia="Times New Roman" w:hAnsi="Arial" w:cs="Arial"/>
          <w:color w:val="000000"/>
          <w:sz w:val="24"/>
          <w:szCs w:val="24"/>
          <w:lang w:eastAsia="ru-RU"/>
        </w:rPr>
      </w:pPr>
      <w:hyperlink r:id="rId21" w:history="1">
        <w:proofErr w:type="gramStart"/>
        <w:r w:rsidR="00F46D94" w:rsidRPr="008C1C8A">
          <w:rPr>
            <w:rFonts w:ascii="Times New Roman" w:eastAsia="Times New Roman" w:hAnsi="Times New Roman" w:cs="Times New Roman"/>
            <w:color w:val="000000"/>
            <w:sz w:val="24"/>
            <w:szCs w:val="24"/>
            <w:lang w:eastAsia="ru-RU"/>
          </w:rPr>
          <w:t>приказ</w:t>
        </w:r>
      </w:hyperlink>
      <w:r w:rsidR="00F46D94" w:rsidRPr="008C1C8A">
        <w:rPr>
          <w:rFonts w:ascii="Times New Roman" w:eastAsia="Times New Roman" w:hAnsi="Times New Roman" w:cs="Times New Roman"/>
          <w:color w:val="000000"/>
          <w:sz w:val="24"/>
          <w:szCs w:val="24"/>
          <w:lang w:eastAsia="ru-RU"/>
        </w:rPr>
        <w:t>ом Министерства экономического развития Российской Федерации от 14 января 2015 года № 7 «Об утверждении порядка и способов подачи заявлений об утверждении схемы расположения земельного участка или земельных участков на кадастровом плане территории, заявления о проведении аукциона по продаже земельного участка, находящегося в государственной или муниципальной собственности, или аукциона на право заключения договора аренды земельного участка, находящегося в государственной или</w:t>
      </w:r>
      <w:proofErr w:type="gramEnd"/>
      <w:r w:rsidR="00F46D94" w:rsidRPr="008C1C8A">
        <w:rPr>
          <w:rFonts w:ascii="Times New Roman" w:eastAsia="Times New Roman" w:hAnsi="Times New Roman" w:cs="Times New Roman"/>
          <w:color w:val="000000"/>
          <w:sz w:val="24"/>
          <w:szCs w:val="24"/>
          <w:lang w:eastAsia="ru-RU"/>
        </w:rPr>
        <w:t xml:space="preserve"> </w:t>
      </w:r>
      <w:proofErr w:type="gramStart"/>
      <w:r w:rsidR="00F46D94" w:rsidRPr="008C1C8A">
        <w:rPr>
          <w:rFonts w:ascii="Times New Roman" w:eastAsia="Times New Roman" w:hAnsi="Times New Roman" w:cs="Times New Roman"/>
          <w:color w:val="000000"/>
          <w:sz w:val="24"/>
          <w:szCs w:val="24"/>
          <w:lang w:eastAsia="ru-RU"/>
        </w:rPr>
        <w:t>муниципальной собственности, заявления о предварительном согласовании предоставления земельного участка, находящегося в государственной или муниципальной собственности, заявления о предоставлении земельного участка, находящегося в государственной или муниципальной собственности, и заявления о перераспределении земель и (или) земельных участков, находящихся в государственной или муниципальной собственности, и земельных участков, находящихся в частной собственности, в форме электронных документов с использованием информационно-телекоммуникационной сети «Интернет», а также требований</w:t>
      </w:r>
      <w:proofErr w:type="gramEnd"/>
      <w:r w:rsidR="00F46D94" w:rsidRPr="008C1C8A">
        <w:rPr>
          <w:rFonts w:ascii="Times New Roman" w:eastAsia="Times New Roman" w:hAnsi="Times New Roman" w:cs="Times New Roman"/>
          <w:color w:val="000000"/>
          <w:sz w:val="24"/>
          <w:szCs w:val="24"/>
          <w:lang w:eastAsia="ru-RU"/>
        </w:rPr>
        <w:t xml:space="preserve"> к их формату»;</w:t>
      </w:r>
    </w:p>
    <w:p w:rsidR="00F46D94" w:rsidRPr="008C1C8A" w:rsidRDefault="00C8135D" w:rsidP="00F46D94">
      <w:pPr>
        <w:spacing w:after="0" w:line="240" w:lineRule="auto"/>
        <w:ind w:firstLine="709"/>
        <w:jc w:val="both"/>
        <w:rPr>
          <w:rFonts w:ascii="Arial" w:eastAsia="Times New Roman" w:hAnsi="Arial" w:cs="Arial"/>
          <w:color w:val="000000"/>
          <w:sz w:val="24"/>
          <w:szCs w:val="24"/>
          <w:lang w:eastAsia="ru-RU"/>
        </w:rPr>
      </w:pPr>
      <w:hyperlink r:id="rId22" w:history="1">
        <w:r w:rsidR="00F46D94" w:rsidRPr="008C1C8A">
          <w:rPr>
            <w:rFonts w:ascii="Times New Roman" w:eastAsia="Times New Roman" w:hAnsi="Times New Roman" w:cs="Times New Roman"/>
            <w:color w:val="000000"/>
            <w:sz w:val="24"/>
            <w:szCs w:val="24"/>
            <w:lang w:eastAsia="ru-RU"/>
          </w:rPr>
          <w:t>закон</w:t>
        </w:r>
      </w:hyperlink>
      <w:r w:rsidR="00F46D94" w:rsidRPr="008C1C8A">
        <w:rPr>
          <w:rFonts w:ascii="Times New Roman" w:eastAsia="Times New Roman" w:hAnsi="Times New Roman" w:cs="Times New Roman"/>
          <w:color w:val="000000"/>
          <w:sz w:val="24"/>
          <w:szCs w:val="24"/>
          <w:lang w:eastAsia="ru-RU"/>
        </w:rPr>
        <w:t>ом Вологодской области от 8 апреля 2015 года </w:t>
      </w:r>
      <w:hyperlink r:id="rId23" w:tgtFrame="_blank" w:history="1">
        <w:r w:rsidR="00F46D94" w:rsidRPr="008C1C8A">
          <w:rPr>
            <w:rFonts w:ascii="Times New Roman" w:eastAsia="Times New Roman" w:hAnsi="Times New Roman" w:cs="Times New Roman"/>
            <w:color w:val="0000FF"/>
            <w:sz w:val="24"/>
            <w:szCs w:val="24"/>
            <w:lang w:eastAsia="ru-RU"/>
          </w:rPr>
          <w:t>№ 3627-ОЗ</w:t>
        </w:r>
      </w:hyperlink>
      <w:r w:rsidR="00F46D94" w:rsidRPr="008C1C8A">
        <w:rPr>
          <w:rFonts w:ascii="Times New Roman" w:eastAsia="Times New Roman" w:hAnsi="Times New Roman" w:cs="Times New Roman"/>
          <w:color w:val="000000"/>
          <w:sz w:val="24"/>
          <w:szCs w:val="24"/>
          <w:lang w:eastAsia="ru-RU"/>
        </w:rPr>
        <w:t> «О бесплатном предоставлении в собственность отдельным категориям граждан земельных участков, находящихся в государственной или муниципальной собственности, на территории Вологодской области»;</w:t>
      </w:r>
    </w:p>
    <w:p w:rsidR="00F46D94" w:rsidRPr="008C1C8A" w:rsidRDefault="00C8135D" w:rsidP="00F46D94">
      <w:pPr>
        <w:spacing w:after="0" w:line="240" w:lineRule="auto"/>
        <w:ind w:firstLine="709"/>
        <w:jc w:val="both"/>
        <w:rPr>
          <w:rFonts w:ascii="Arial" w:eastAsia="Times New Roman" w:hAnsi="Arial" w:cs="Arial"/>
          <w:color w:val="000000"/>
          <w:sz w:val="24"/>
          <w:szCs w:val="24"/>
          <w:lang w:eastAsia="ru-RU"/>
        </w:rPr>
      </w:pPr>
      <w:hyperlink r:id="rId24" w:history="1">
        <w:r w:rsidR="00F46D94" w:rsidRPr="008C1C8A">
          <w:rPr>
            <w:rFonts w:ascii="Times New Roman" w:eastAsia="Times New Roman" w:hAnsi="Times New Roman" w:cs="Times New Roman"/>
            <w:color w:val="000000"/>
            <w:sz w:val="24"/>
            <w:szCs w:val="24"/>
            <w:lang w:eastAsia="ru-RU"/>
          </w:rPr>
          <w:t>закон</w:t>
        </w:r>
      </w:hyperlink>
      <w:r w:rsidR="00F46D94" w:rsidRPr="008C1C8A">
        <w:rPr>
          <w:rFonts w:ascii="Times New Roman" w:eastAsia="Times New Roman" w:hAnsi="Times New Roman" w:cs="Times New Roman"/>
          <w:color w:val="000000"/>
          <w:sz w:val="24"/>
          <w:szCs w:val="24"/>
          <w:lang w:eastAsia="ru-RU"/>
        </w:rPr>
        <w:t>ом Вологодской области от 12 мая 2015 года № 3661-ОЗ «Об установлении перечня муниципальных образований Вологодской области, в которых земельные участки могут быть предоставлены в безвозмездное пользование гражданам для ведения личного подсобного хозяйства или осуществления крестьянским (фермерским) хозяйством его деятельности»;</w:t>
      </w:r>
    </w:p>
    <w:p w:rsidR="00F46D94" w:rsidRPr="008C1C8A" w:rsidRDefault="00C8135D" w:rsidP="00F46D94">
      <w:pPr>
        <w:spacing w:after="0" w:line="240" w:lineRule="auto"/>
        <w:ind w:firstLine="709"/>
        <w:jc w:val="both"/>
        <w:rPr>
          <w:rFonts w:ascii="Arial" w:eastAsia="Times New Roman" w:hAnsi="Arial" w:cs="Arial"/>
          <w:color w:val="000000"/>
          <w:sz w:val="24"/>
          <w:szCs w:val="24"/>
          <w:lang w:eastAsia="ru-RU"/>
        </w:rPr>
      </w:pPr>
      <w:hyperlink r:id="rId25" w:history="1">
        <w:proofErr w:type="gramStart"/>
        <w:r w:rsidR="00F46D94" w:rsidRPr="008C1C8A">
          <w:rPr>
            <w:rFonts w:ascii="Times New Roman" w:eastAsia="Times New Roman" w:hAnsi="Times New Roman" w:cs="Times New Roman"/>
            <w:color w:val="000000"/>
            <w:sz w:val="24"/>
            <w:szCs w:val="24"/>
            <w:lang w:eastAsia="ru-RU"/>
          </w:rPr>
          <w:t>закон</w:t>
        </w:r>
      </w:hyperlink>
      <w:r w:rsidR="00F46D94" w:rsidRPr="008C1C8A">
        <w:rPr>
          <w:rFonts w:ascii="Times New Roman" w:eastAsia="Times New Roman" w:hAnsi="Times New Roman" w:cs="Times New Roman"/>
          <w:color w:val="000000"/>
          <w:sz w:val="24"/>
          <w:szCs w:val="24"/>
          <w:lang w:eastAsia="ru-RU"/>
        </w:rPr>
        <w:t>ом Вологодской области от 12 мая 2015 года № 3569-ОЗ «Об определении перечня муниципальных образований Вологодской области, в которых земельные участки предоставляются в безвозмездное пользование для индивидуального жилищного строительства или ведения личного подсобного хозяйства, и об установлении перечня специальностей, работа по которым дает право гражданам получить такие земельные участки на территории Вологодской области»;</w:t>
      </w:r>
      <w:proofErr w:type="gramEnd"/>
    </w:p>
    <w:p w:rsidR="002D2B07" w:rsidRPr="008C1C8A" w:rsidRDefault="002D2B07" w:rsidP="002D2B07">
      <w:pPr>
        <w:spacing w:after="0" w:line="240" w:lineRule="auto"/>
        <w:ind w:firstLine="567"/>
        <w:jc w:val="both"/>
        <w:rPr>
          <w:rFonts w:ascii="Times New Roman" w:eastAsia="Times New Roman" w:hAnsi="Times New Roman" w:cs="Times New Roman"/>
          <w:sz w:val="24"/>
          <w:szCs w:val="24"/>
          <w:lang w:eastAsia="ru-RU"/>
        </w:rPr>
      </w:pPr>
      <w:r w:rsidRPr="008C1C8A">
        <w:rPr>
          <w:rFonts w:ascii="Times New Roman" w:eastAsia="Times New Roman" w:hAnsi="Times New Roman" w:cs="Times New Roman"/>
          <w:sz w:val="24"/>
          <w:szCs w:val="24"/>
          <w:lang w:eastAsia="ru-RU"/>
        </w:rPr>
        <w:t>Уставом муниципального </w:t>
      </w:r>
      <w:r w:rsidRPr="008C1C8A">
        <w:rPr>
          <w:rFonts w:ascii="Times New Roman" w:eastAsia="Times New Roman" w:hAnsi="Times New Roman" w:cs="Times New Roman"/>
          <w:color w:val="000000"/>
          <w:sz w:val="24"/>
          <w:szCs w:val="24"/>
          <w:lang w:eastAsia="ru-RU"/>
        </w:rPr>
        <w:t>образования «Город Вытегра»</w:t>
      </w:r>
      <w:r w:rsidRPr="008C1C8A">
        <w:rPr>
          <w:rFonts w:ascii="Times New Roman" w:eastAsia="Times New Roman" w:hAnsi="Times New Roman" w:cs="Times New Roman"/>
          <w:sz w:val="24"/>
          <w:szCs w:val="24"/>
          <w:lang w:eastAsia="ru-RU"/>
        </w:rPr>
        <w:t>;</w:t>
      </w:r>
    </w:p>
    <w:p w:rsidR="002D2B07" w:rsidRPr="008C1C8A" w:rsidRDefault="002D2B07" w:rsidP="002D2B07">
      <w:pPr>
        <w:spacing w:after="0" w:line="240" w:lineRule="auto"/>
        <w:ind w:firstLine="540"/>
        <w:jc w:val="both"/>
        <w:rPr>
          <w:rFonts w:ascii="Times New Roman" w:hAnsi="Times New Roman"/>
          <w:sz w:val="24"/>
          <w:szCs w:val="24"/>
        </w:rPr>
      </w:pPr>
      <w:r w:rsidRPr="008C1C8A">
        <w:rPr>
          <w:rFonts w:ascii="Times New Roman" w:hAnsi="Times New Roman"/>
          <w:sz w:val="24"/>
          <w:szCs w:val="24"/>
        </w:rPr>
        <w:t>постановлением Администрации муниципального образования «Город Вытегра» от 19.01.2018 г. № 10 «Об утверждении Положения об особенностях подачи и рассмотрения жалоб на решения и действия (бездействие) органа местного самоуправления и муниципальных служащих органа местного самоуправления;</w:t>
      </w:r>
    </w:p>
    <w:p w:rsidR="002D2B07" w:rsidRPr="008C1C8A" w:rsidRDefault="002D2B07" w:rsidP="002D2B07">
      <w:pPr>
        <w:spacing w:after="0" w:line="240" w:lineRule="auto"/>
        <w:ind w:firstLine="567"/>
        <w:jc w:val="both"/>
        <w:rPr>
          <w:rFonts w:ascii="Times New Roman" w:eastAsia="Times New Roman" w:hAnsi="Times New Roman" w:cs="Times New Roman"/>
          <w:sz w:val="24"/>
          <w:szCs w:val="24"/>
          <w:lang w:eastAsia="ru-RU"/>
        </w:rPr>
      </w:pPr>
      <w:r w:rsidRPr="008C1C8A">
        <w:rPr>
          <w:rFonts w:ascii="Times New Roman" w:eastAsia="Times New Roman" w:hAnsi="Times New Roman" w:cs="Times New Roman"/>
          <w:sz w:val="24"/>
          <w:szCs w:val="24"/>
          <w:lang w:eastAsia="ru-RU"/>
        </w:rPr>
        <w:t>настоящим административным регламентом.</w:t>
      </w:r>
    </w:p>
    <w:p w:rsidR="00F46D94" w:rsidRPr="008C1C8A" w:rsidRDefault="00F46D94" w:rsidP="00F46D94">
      <w:pPr>
        <w:spacing w:after="0" w:line="240" w:lineRule="auto"/>
        <w:ind w:firstLine="709"/>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540"/>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lastRenderedPageBreak/>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b/>
          <w:bCs/>
          <w:color w:val="00000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2.6.1. Для предоставления муниципальной услуги заявитель представляет (направляет):</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hyperlink r:id="rId26" w:anchor="Par408" w:history="1">
        <w:r w:rsidRPr="008C1C8A">
          <w:rPr>
            <w:rFonts w:ascii="Times New Roman" w:eastAsia="Times New Roman" w:hAnsi="Times New Roman" w:cs="Times New Roman"/>
            <w:color w:val="000000"/>
            <w:sz w:val="24"/>
            <w:szCs w:val="24"/>
            <w:lang w:eastAsia="ru-RU"/>
          </w:rPr>
          <w:t>заявление</w:t>
        </w:r>
      </w:hyperlink>
      <w:r w:rsidRPr="008C1C8A">
        <w:rPr>
          <w:rFonts w:ascii="Times New Roman" w:eastAsia="Times New Roman" w:hAnsi="Times New Roman" w:cs="Times New Roman"/>
          <w:color w:val="000000"/>
          <w:sz w:val="24"/>
          <w:szCs w:val="24"/>
          <w:lang w:eastAsia="ru-RU"/>
        </w:rPr>
        <w:t> по форме (приложение 1 к административному регламенту), в котором указываются: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 фамилия, имя и (при наличии) отчество, место жительства заявителя, почтовый адрес, реквизиты документа, удостоверяющего личность заявителя (для физического лица);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 наименование и место нахождения заявителя (для юридического лица),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 за исключением случаев, если заявителем является иностранное юридическое лицо;</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3) кадастровый номер земельного участка, </w:t>
      </w:r>
      <w:proofErr w:type="gramStart"/>
      <w:r w:rsidRPr="008C1C8A">
        <w:rPr>
          <w:rFonts w:ascii="Times New Roman" w:eastAsia="Times New Roman" w:hAnsi="Times New Roman" w:cs="Times New Roman"/>
          <w:color w:val="000000"/>
          <w:sz w:val="24"/>
          <w:szCs w:val="24"/>
          <w:lang w:eastAsia="ru-RU"/>
        </w:rPr>
        <w:t>заявление</w:t>
      </w:r>
      <w:proofErr w:type="gramEnd"/>
      <w:r w:rsidRPr="008C1C8A">
        <w:rPr>
          <w:rFonts w:ascii="Times New Roman" w:eastAsia="Times New Roman" w:hAnsi="Times New Roman" w:cs="Times New Roman"/>
          <w:color w:val="000000"/>
          <w:sz w:val="24"/>
          <w:szCs w:val="24"/>
          <w:lang w:eastAsia="ru-RU"/>
        </w:rPr>
        <w:t xml:space="preserve"> о предварительном согласовании предоставления которого подано (далее - испрашиваемый земельный участок), в случае, если границы такого земельного участка подлежат уточнению в соответствии с Федеральным </w:t>
      </w:r>
      <w:hyperlink r:id="rId27" w:history="1">
        <w:r w:rsidRPr="008C1C8A">
          <w:rPr>
            <w:rFonts w:ascii="Times New Roman" w:eastAsia="Times New Roman" w:hAnsi="Times New Roman" w:cs="Times New Roman"/>
            <w:color w:val="000000"/>
            <w:sz w:val="24"/>
            <w:szCs w:val="24"/>
            <w:lang w:eastAsia="ru-RU"/>
          </w:rPr>
          <w:t>законом</w:t>
        </w:r>
      </w:hyperlink>
      <w:r w:rsidRPr="008C1C8A">
        <w:rPr>
          <w:rFonts w:ascii="Times New Roman" w:eastAsia="Times New Roman" w:hAnsi="Times New Roman" w:cs="Times New Roman"/>
          <w:color w:val="000000"/>
          <w:sz w:val="24"/>
          <w:szCs w:val="24"/>
          <w:lang w:eastAsia="ru-RU"/>
        </w:rPr>
        <w:t> от 13 июля 2015 года </w:t>
      </w:r>
      <w:hyperlink r:id="rId28" w:tgtFrame="_blank" w:history="1">
        <w:r w:rsidRPr="008C1C8A">
          <w:rPr>
            <w:rFonts w:ascii="Times New Roman" w:eastAsia="Times New Roman" w:hAnsi="Times New Roman" w:cs="Times New Roman"/>
            <w:color w:val="0000FF"/>
            <w:sz w:val="24"/>
            <w:szCs w:val="24"/>
            <w:lang w:eastAsia="ru-RU"/>
          </w:rPr>
          <w:t>№ 218-ФЗ</w:t>
        </w:r>
      </w:hyperlink>
      <w:r w:rsidRPr="008C1C8A">
        <w:rPr>
          <w:rFonts w:ascii="Times New Roman" w:eastAsia="Times New Roman" w:hAnsi="Times New Roman" w:cs="Times New Roman"/>
          <w:color w:val="000000"/>
          <w:sz w:val="24"/>
          <w:szCs w:val="24"/>
          <w:lang w:eastAsia="ru-RU"/>
        </w:rPr>
        <w:t> «О государственной регистрации недвижимости»;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4) реквизиты решения об утверждении проекта межевания территории, если образование испрашиваемого земельного участка предусмотрено указанным проектом;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5) кадастровый номер земельного участка или кадастровые номера земельных участков, из которых в соответствии с проектом межевания территории, со схемой расположения земельного участка или с проектной документацией участков предусмотрено образование испрашиваемого земельного участка, в случае, если сведения о таких земельных участках внесены в Единый государственный реестр недвижимости;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6) основание предоставления земельного участка без проведения торгов из числа предусмотренных </w:t>
      </w:r>
      <w:hyperlink r:id="rId29" w:history="1">
        <w:r w:rsidRPr="008C1C8A">
          <w:rPr>
            <w:rFonts w:ascii="Times New Roman" w:eastAsia="Times New Roman" w:hAnsi="Times New Roman" w:cs="Times New Roman"/>
            <w:color w:val="000000"/>
            <w:sz w:val="24"/>
            <w:szCs w:val="24"/>
            <w:lang w:eastAsia="ru-RU"/>
          </w:rPr>
          <w:t>пунктом 2 статьи 39.3</w:t>
        </w:r>
      </w:hyperlink>
      <w:r w:rsidRPr="008C1C8A">
        <w:rPr>
          <w:rFonts w:ascii="Times New Roman" w:eastAsia="Times New Roman" w:hAnsi="Times New Roman" w:cs="Times New Roman"/>
          <w:color w:val="000000"/>
          <w:sz w:val="24"/>
          <w:szCs w:val="24"/>
          <w:lang w:eastAsia="ru-RU"/>
        </w:rPr>
        <w:t>, </w:t>
      </w:r>
      <w:hyperlink r:id="rId30" w:history="1">
        <w:r w:rsidRPr="008C1C8A">
          <w:rPr>
            <w:rFonts w:ascii="Times New Roman" w:eastAsia="Times New Roman" w:hAnsi="Times New Roman" w:cs="Times New Roman"/>
            <w:color w:val="000000"/>
            <w:sz w:val="24"/>
            <w:szCs w:val="24"/>
            <w:lang w:eastAsia="ru-RU"/>
          </w:rPr>
          <w:t>статьей 39.5</w:t>
        </w:r>
      </w:hyperlink>
      <w:r w:rsidRPr="008C1C8A">
        <w:rPr>
          <w:rFonts w:ascii="Times New Roman" w:eastAsia="Times New Roman" w:hAnsi="Times New Roman" w:cs="Times New Roman"/>
          <w:color w:val="000000"/>
          <w:sz w:val="24"/>
          <w:szCs w:val="24"/>
          <w:lang w:eastAsia="ru-RU"/>
        </w:rPr>
        <w:t>, </w:t>
      </w:r>
      <w:hyperlink r:id="rId31" w:history="1">
        <w:r w:rsidRPr="008C1C8A">
          <w:rPr>
            <w:rFonts w:ascii="Times New Roman" w:eastAsia="Times New Roman" w:hAnsi="Times New Roman" w:cs="Times New Roman"/>
            <w:color w:val="000000"/>
            <w:sz w:val="24"/>
            <w:szCs w:val="24"/>
            <w:lang w:eastAsia="ru-RU"/>
          </w:rPr>
          <w:t>пунктом 2 статьи 39.6</w:t>
        </w:r>
      </w:hyperlink>
      <w:r w:rsidRPr="008C1C8A">
        <w:rPr>
          <w:rFonts w:ascii="Times New Roman" w:eastAsia="Times New Roman" w:hAnsi="Times New Roman" w:cs="Times New Roman"/>
          <w:color w:val="000000"/>
          <w:sz w:val="24"/>
          <w:szCs w:val="24"/>
          <w:lang w:eastAsia="ru-RU"/>
        </w:rPr>
        <w:t> или </w:t>
      </w:r>
      <w:hyperlink r:id="rId32" w:history="1">
        <w:r w:rsidRPr="008C1C8A">
          <w:rPr>
            <w:rFonts w:ascii="Times New Roman" w:eastAsia="Times New Roman" w:hAnsi="Times New Roman" w:cs="Times New Roman"/>
            <w:color w:val="000000"/>
            <w:sz w:val="24"/>
            <w:szCs w:val="24"/>
            <w:lang w:eastAsia="ru-RU"/>
          </w:rPr>
          <w:t>пунктом 2 статьи 39.10</w:t>
        </w:r>
      </w:hyperlink>
      <w:r w:rsidRPr="008C1C8A">
        <w:rPr>
          <w:rFonts w:ascii="Times New Roman" w:eastAsia="Times New Roman" w:hAnsi="Times New Roman" w:cs="Times New Roman"/>
          <w:color w:val="000000"/>
          <w:sz w:val="24"/>
          <w:szCs w:val="24"/>
          <w:lang w:eastAsia="ru-RU"/>
        </w:rPr>
        <w:t> </w:t>
      </w:r>
      <w:hyperlink r:id="rId33"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 оснований;</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7) вид права, на котором заявитель желает приобрести земельный участок, если предоставление земельного участка указанному заявителю допускается на нескольких видах прав;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8) цель использования земельного участка;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9) реквизиты решения об изъятии земельного участка для государственных или муниципальных ну</w:t>
      </w:r>
      <w:proofErr w:type="gramStart"/>
      <w:r w:rsidRPr="008C1C8A">
        <w:rPr>
          <w:rFonts w:ascii="Times New Roman" w:eastAsia="Times New Roman" w:hAnsi="Times New Roman" w:cs="Times New Roman"/>
          <w:color w:val="000000"/>
          <w:sz w:val="24"/>
          <w:szCs w:val="24"/>
          <w:lang w:eastAsia="ru-RU"/>
        </w:rPr>
        <w:t>жд в сл</w:t>
      </w:r>
      <w:proofErr w:type="gramEnd"/>
      <w:r w:rsidRPr="008C1C8A">
        <w:rPr>
          <w:rFonts w:ascii="Times New Roman" w:eastAsia="Times New Roman" w:hAnsi="Times New Roman" w:cs="Times New Roman"/>
          <w:color w:val="000000"/>
          <w:sz w:val="24"/>
          <w:szCs w:val="24"/>
          <w:lang w:eastAsia="ru-RU"/>
        </w:rPr>
        <w:t>учае, если земельный участок предоставляется взамен земельного участка, изымаемого для государственных или муниципальных нужд;</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10) реквизиты решения об утверждении документа территориального планирования и (или) проекта планировки территории в случае, если земельный участок предоставляется для размещения объектов, предусмотренных этим документом и (или) этим проектом;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11) почтовый адрес и (или) адрес электронной почты для связи с заявителем, контактные телефоны (при наличии);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12) в случае предоставления гражданам для собственных нужд земельных участков, находящихся в муниципальной собственности, для размещения гаражей в заявлении о предварительном согласовании предоставления земельного участка заявитель отдельно указывает:</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факт, что гараж возведен до дня введения в действие Градостроительного кодекса Российской Федерации;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 xml:space="preserve">в случае прекращения членства заявителя в гаражном кооперативе, в том числе вследствие его ликвидации или исключения из единого государственного реестра юридических лиц в связи с прекращением деятельности юридического лица, в заявлении о </w:t>
      </w:r>
      <w:r w:rsidRPr="008C1C8A">
        <w:rPr>
          <w:rFonts w:ascii="Times New Roman" w:eastAsia="Times New Roman" w:hAnsi="Times New Roman" w:cs="Times New Roman"/>
          <w:color w:val="000000"/>
          <w:sz w:val="24"/>
          <w:szCs w:val="24"/>
          <w:lang w:eastAsia="ru-RU"/>
        </w:rPr>
        <w:lastRenderedPageBreak/>
        <w:t>предварительном согласовании предоставления земельного участка должно быть указано о ликвидации гаражного кооператива или об исключении такого кооператива из единого государственного реестра юридических лиц в связи с прекращением деятельности</w:t>
      </w:r>
      <w:proofErr w:type="gramEnd"/>
      <w:r w:rsidRPr="008C1C8A">
        <w:rPr>
          <w:rFonts w:ascii="Times New Roman" w:eastAsia="Times New Roman" w:hAnsi="Times New Roman" w:cs="Times New Roman"/>
          <w:color w:val="000000"/>
          <w:sz w:val="24"/>
          <w:szCs w:val="24"/>
          <w:lang w:eastAsia="ru-RU"/>
        </w:rPr>
        <w:t xml:space="preserve"> юридического лица.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 заверенный перевод </w:t>
      </w:r>
      <w:proofErr w:type="gramStart"/>
      <w:r w:rsidRPr="008C1C8A">
        <w:rPr>
          <w:rFonts w:ascii="Times New Roman" w:eastAsia="Times New Roman" w:hAnsi="Times New Roman" w:cs="Times New Roman"/>
          <w:color w:val="000000"/>
          <w:sz w:val="24"/>
          <w:szCs w:val="24"/>
          <w:lang w:eastAsia="ru-RU"/>
        </w:rPr>
        <w:t>на русский язык документов о государственной регистрации юридического лица в соответствии с законодательством иностранного государства в случае</w:t>
      </w:r>
      <w:proofErr w:type="gramEnd"/>
      <w:r w:rsidRPr="008C1C8A">
        <w:rPr>
          <w:rFonts w:ascii="Times New Roman" w:eastAsia="Times New Roman" w:hAnsi="Times New Roman" w:cs="Times New Roman"/>
          <w:color w:val="000000"/>
          <w:sz w:val="24"/>
          <w:szCs w:val="24"/>
          <w:lang w:eastAsia="ru-RU"/>
        </w:rPr>
        <w:t>, если заявителем является иностранное юридическое лицо;</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подготовленный садоводческим или огородническим некоммерческим товариществом реестр членов такого товарищества в случае, если подано заявление о предварительном согласовании предоставления земельного участка или о предоставлении земельного участка в безвозмездное пользование такому товариществу;</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документы, подтверждающие право заявителя на приобретение земельного участка без проведения торгов и предусмотренные </w:t>
      </w:r>
      <w:hyperlink r:id="rId34" w:history="1">
        <w:r w:rsidRPr="008C1C8A">
          <w:rPr>
            <w:rFonts w:ascii="Times New Roman" w:eastAsia="Times New Roman" w:hAnsi="Times New Roman" w:cs="Times New Roman"/>
            <w:color w:val="000000"/>
            <w:sz w:val="24"/>
            <w:szCs w:val="24"/>
            <w:lang w:eastAsia="ru-RU"/>
          </w:rPr>
          <w:t>Перечнем</w:t>
        </w:r>
      </w:hyperlink>
      <w:r w:rsidRPr="008C1C8A">
        <w:rPr>
          <w:rFonts w:ascii="Times New Roman" w:eastAsia="Times New Roman" w:hAnsi="Times New Roman" w:cs="Times New Roman"/>
          <w:color w:val="000000"/>
          <w:sz w:val="24"/>
          <w:szCs w:val="24"/>
          <w:lang w:eastAsia="ru-RU"/>
        </w:rPr>
        <w:t xml:space="preserve"> документов, подтверждающих право заявителя на приобретение земельного участка без проведения торгов, утвержденным приказом </w:t>
      </w:r>
      <w:proofErr w:type="spellStart"/>
      <w:r w:rsidRPr="008C1C8A">
        <w:rPr>
          <w:rFonts w:ascii="Times New Roman" w:eastAsia="Times New Roman" w:hAnsi="Times New Roman" w:cs="Times New Roman"/>
          <w:color w:val="000000"/>
          <w:sz w:val="24"/>
          <w:szCs w:val="24"/>
          <w:lang w:eastAsia="ru-RU"/>
        </w:rPr>
        <w:t>Росреестра</w:t>
      </w:r>
      <w:proofErr w:type="spellEnd"/>
      <w:r w:rsidRPr="008C1C8A">
        <w:rPr>
          <w:rFonts w:ascii="Times New Roman" w:eastAsia="Times New Roman" w:hAnsi="Times New Roman" w:cs="Times New Roman"/>
          <w:color w:val="000000"/>
          <w:sz w:val="24"/>
          <w:szCs w:val="24"/>
          <w:lang w:eastAsia="ru-RU"/>
        </w:rPr>
        <w:t xml:space="preserve"> от 02.09.2020 г. № </w:t>
      </w:r>
      <w:proofErr w:type="gramStart"/>
      <w:r w:rsidRPr="008C1C8A">
        <w:rPr>
          <w:rFonts w:ascii="Times New Roman" w:eastAsia="Times New Roman" w:hAnsi="Times New Roman" w:cs="Times New Roman"/>
          <w:color w:val="000000"/>
          <w:sz w:val="24"/>
          <w:szCs w:val="24"/>
          <w:lang w:eastAsia="ru-RU"/>
        </w:rPr>
        <w:t>П</w:t>
      </w:r>
      <w:proofErr w:type="gramEnd"/>
      <w:r w:rsidRPr="008C1C8A">
        <w:rPr>
          <w:rFonts w:ascii="Times New Roman" w:eastAsia="Times New Roman" w:hAnsi="Times New Roman" w:cs="Times New Roman"/>
          <w:color w:val="000000"/>
          <w:sz w:val="24"/>
          <w:szCs w:val="24"/>
          <w:lang w:eastAsia="ru-RU"/>
        </w:rPr>
        <w:t>/0321 «Об утверждении перечня документов, подтверждающих право заявителя на приобретение земельного участка без проведения торгов», за исключением документов, которые должны быть представлены в Уполномоченный орган в порядке межведомственного информационного взаимодействия (</w:t>
      </w:r>
      <w:hyperlink r:id="rId35" w:anchor="Par662" w:history="1">
        <w:r w:rsidRPr="008C1C8A">
          <w:rPr>
            <w:rFonts w:ascii="Times New Roman" w:eastAsia="Times New Roman" w:hAnsi="Times New Roman" w:cs="Times New Roman"/>
            <w:color w:val="000000"/>
            <w:sz w:val="24"/>
            <w:szCs w:val="24"/>
            <w:lang w:eastAsia="ru-RU"/>
          </w:rPr>
          <w:t>приложение 3</w:t>
        </w:r>
      </w:hyperlink>
      <w:r w:rsidRPr="008C1C8A">
        <w:rPr>
          <w:rFonts w:ascii="Times New Roman" w:eastAsia="Times New Roman" w:hAnsi="Times New Roman" w:cs="Times New Roman"/>
          <w:color w:val="000000"/>
          <w:sz w:val="24"/>
          <w:szCs w:val="24"/>
          <w:lang w:eastAsia="ru-RU"/>
        </w:rPr>
        <w:t> к административному регламенту).</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bookmarkStart w:id="2" w:name="Par161"/>
      <w:bookmarkEnd w:id="2"/>
      <w:r w:rsidRPr="008C1C8A">
        <w:rPr>
          <w:rFonts w:ascii="Times New Roman" w:eastAsia="Times New Roman" w:hAnsi="Times New Roman" w:cs="Times New Roman"/>
          <w:color w:val="000000"/>
          <w:sz w:val="24"/>
          <w:szCs w:val="24"/>
          <w:lang w:eastAsia="ru-RU"/>
        </w:rPr>
        <w:t>- схему расположения земельного участка в случае, если испрашиваемый земельный участок предстоит образовать и отсутствует проект межевания территории, в границах которой предстоит образовать такой земельный участок.</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документ, подтверждающий полномочия представителя заявителя (в случае обращения за получением муниципальной услуги представителя заявителя);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документ, удостоверяющий личность заявителя предъявляется при</w:t>
      </w:r>
      <w:r w:rsidRPr="008C1C8A">
        <w:rPr>
          <w:rFonts w:ascii="Times New Roman" w:eastAsia="Times New Roman" w:hAnsi="Times New Roman" w:cs="Times New Roman"/>
          <w:color w:val="FF0000"/>
          <w:sz w:val="24"/>
          <w:szCs w:val="24"/>
          <w:lang w:eastAsia="ru-RU"/>
        </w:rPr>
        <w:t> </w:t>
      </w:r>
      <w:r w:rsidRPr="008C1C8A">
        <w:rPr>
          <w:rFonts w:ascii="Times New Roman" w:eastAsia="Times New Roman" w:hAnsi="Times New Roman" w:cs="Times New Roman"/>
          <w:color w:val="000000"/>
          <w:sz w:val="24"/>
          <w:szCs w:val="24"/>
          <w:lang w:eastAsia="ru-RU"/>
        </w:rPr>
        <w:t>личном обраще</w:t>
      </w:r>
      <w:r w:rsidR="002D2B07" w:rsidRPr="008C1C8A">
        <w:rPr>
          <w:rFonts w:ascii="Times New Roman" w:eastAsia="Times New Roman" w:hAnsi="Times New Roman" w:cs="Times New Roman"/>
          <w:color w:val="000000"/>
          <w:sz w:val="24"/>
          <w:szCs w:val="24"/>
          <w:lang w:eastAsia="ru-RU"/>
        </w:rPr>
        <w:t>нии в Уполномоченный орган</w:t>
      </w:r>
      <w:r w:rsidRPr="008C1C8A">
        <w:rPr>
          <w:rFonts w:ascii="Times New Roman" w:eastAsia="Times New Roman" w:hAnsi="Times New Roman" w:cs="Times New Roman"/>
          <w:color w:val="000000"/>
          <w:sz w:val="24"/>
          <w:szCs w:val="24"/>
          <w:lang w:eastAsia="ru-RU"/>
        </w:rPr>
        <w:t>;</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в случае предоставления гражданам для собственных нужд земельных участков, находящихся в муниципальной собственности, для размещения гаражей к заявлению о предварительном согласовании предоставления земельного участка прилагается также документ о предоставлении или ином выделении гражданину земельного участка либо о возникновении у гражданина права на использование такого земельного участка по иным основаниям.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 случае отсутствия у гражданина документа, подтверждающего предоставление или иное выделение ему земельного участка либо возникновение у него права на использование такого земельного участка по иным основаниям, к заявлению может быть приложен один или несколько из следующих документов: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заключенные до дня введения в действие Градостроительного кодекса Российской Федерации договор о подключении (технологическом присоединении) гаража к сетям инженерно-технического обеспечения, и (или) договор о предоставлении коммунальных услуг в связи с использованием гаража, и (или) документы, подтверждающие исполнение со стороны гражданина обязательств по оплате коммунальных услуг;</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 документ, подтверждающий проведение государственного технического учета и (или) технической инвентаризации гаража до 1 января 2013 года в соответствии с требованиями законодательства, действовавшими на момент таких учета и (или) инвентаризации, в котором имеются указания на заявителя в качестве правообладателя гаража либо заказчика изготовления указанного документа и на год его постройки, указывающий на возведение гаража до дня введения в действие Градостроительного кодекса</w:t>
      </w:r>
      <w:proofErr w:type="gramEnd"/>
      <w:r w:rsidRPr="008C1C8A">
        <w:rPr>
          <w:rFonts w:ascii="Times New Roman" w:eastAsia="Times New Roman" w:hAnsi="Times New Roman" w:cs="Times New Roman"/>
          <w:color w:val="000000"/>
          <w:sz w:val="24"/>
          <w:szCs w:val="24"/>
          <w:lang w:eastAsia="ru-RU"/>
        </w:rPr>
        <w:t xml:space="preserve"> Российской Федерации.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 случае, предусмотренном </w:t>
      </w:r>
      <w:hyperlink r:id="rId36" w:history="1">
        <w:r w:rsidRPr="008C1C8A">
          <w:rPr>
            <w:rFonts w:ascii="Times New Roman" w:eastAsia="Times New Roman" w:hAnsi="Times New Roman" w:cs="Times New Roman"/>
            <w:color w:val="000000"/>
            <w:sz w:val="24"/>
            <w:szCs w:val="24"/>
            <w:lang w:eastAsia="ru-RU"/>
          </w:rPr>
          <w:t>подпунктом 2 пункта 2</w:t>
        </w:r>
      </w:hyperlink>
      <w:r w:rsidRPr="008C1C8A">
        <w:rPr>
          <w:rFonts w:ascii="Times New Roman" w:eastAsia="Times New Roman" w:hAnsi="Times New Roman" w:cs="Times New Roman"/>
          <w:color w:val="000000"/>
          <w:sz w:val="24"/>
          <w:szCs w:val="24"/>
          <w:lang w:eastAsia="ru-RU"/>
        </w:rPr>
        <w:t> статьи 3.7 Федерального закона от 25 октября 2001 года № 137-ФЗ «О введении в действие </w:t>
      </w:r>
      <w:hyperlink r:id="rId37"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 к заявлению о предварительном согласовании предоставления земельного участка также прилагаются: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bookmarkStart w:id="3" w:name="p1"/>
      <w:bookmarkEnd w:id="3"/>
      <w:proofErr w:type="gramStart"/>
      <w:r w:rsidRPr="008C1C8A">
        <w:rPr>
          <w:rFonts w:ascii="Times New Roman" w:eastAsia="Times New Roman" w:hAnsi="Times New Roman" w:cs="Times New Roman"/>
          <w:color w:val="000000"/>
          <w:sz w:val="24"/>
          <w:szCs w:val="24"/>
          <w:lang w:eastAsia="ru-RU"/>
        </w:rPr>
        <w:t xml:space="preserve">документ, подтверждающий предоставление или иное выделение земельного участка, из которого образован или должен быть образован испрашиваемый земельный участок, гаражному кооперативу либо иной организации, при которой был организован </w:t>
      </w:r>
      <w:r w:rsidRPr="008C1C8A">
        <w:rPr>
          <w:rFonts w:ascii="Times New Roman" w:eastAsia="Times New Roman" w:hAnsi="Times New Roman" w:cs="Times New Roman"/>
          <w:color w:val="000000"/>
          <w:sz w:val="24"/>
          <w:szCs w:val="24"/>
          <w:lang w:eastAsia="ru-RU"/>
        </w:rPr>
        <w:lastRenderedPageBreak/>
        <w:t>гаражный кооператив, для гаражного строительства и (или) размещения гаражей, или документ, подтверждающий приобретение указанными кооперативом либо организацией права на использование такого земельного участка по иным основаниям;</w:t>
      </w:r>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bookmarkStart w:id="4" w:name="p2"/>
      <w:bookmarkEnd w:id="4"/>
      <w:proofErr w:type="gramStart"/>
      <w:r w:rsidRPr="008C1C8A">
        <w:rPr>
          <w:rFonts w:ascii="Times New Roman" w:eastAsia="Times New Roman" w:hAnsi="Times New Roman" w:cs="Times New Roman"/>
          <w:color w:val="000000"/>
          <w:sz w:val="24"/>
          <w:szCs w:val="24"/>
          <w:lang w:eastAsia="ru-RU"/>
        </w:rPr>
        <w:t>решение общего собрания членов гаражного кооператива о распределении гражданину гаража и (или) указанного земельного участка либо иной документ, устанавливающий такое распределение, и (или) документ, выданный гаражным кооперативом, подтверждающий выплату таким гражданином пая (паевого взноса), в том числе без указания на то, что выплата такого пая (паевого взноса) является полной, и (или) подтверждающий факт осуществления строительства гаража данным кооперативом или указанным</w:t>
      </w:r>
      <w:proofErr w:type="gramEnd"/>
      <w:r w:rsidRPr="008C1C8A">
        <w:rPr>
          <w:rFonts w:ascii="Times New Roman" w:eastAsia="Times New Roman" w:hAnsi="Times New Roman" w:cs="Times New Roman"/>
          <w:color w:val="000000"/>
          <w:sz w:val="24"/>
          <w:szCs w:val="24"/>
          <w:lang w:eastAsia="ru-RU"/>
        </w:rPr>
        <w:t xml:space="preserve"> гражданином;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Заявление от имени юридического лица подписывается руководителем юридического лица либо уполномоченным представителем юридического лица.</w:t>
      </w:r>
    </w:p>
    <w:p w:rsidR="00F46D94" w:rsidRPr="008C1C8A" w:rsidRDefault="00C8135D" w:rsidP="00F46D94">
      <w:pPr>
        <w:spacing w:after="0" w:line="240" w:lineRule="auto"/>
        <w:ind w:firstLine="709"/>
        <w:jc w:val="both"/>
        <w:rPr>
          <w:rFonts w:ascii="Arial" w:eastAsia="Times New Roman" w:hAnsi="Arial" w:cs="Arial"/>
          <w:color w:val="000000"/>
          <w:sz w:val="24"/>
          <w:szCs w:val="24"/>
          <w:lang w:eastAsia="ru-RU"/>
        </w:rPr>
      </w:pPr>
      <w:hyperlink r:id="rId38" w:anchor="Par419" w:history="1">
        <w:r w:rsidR="00F46D94" w:rsidRPr="008C1C8A">
          <w:rPr>
            <w:rFonts w:ascii="Times New Roman" w:eastAsia="Times New Roman" w:hAnsi="Times New Roman" w:cs="Times New Roman"/>
            <w:color w:val="000000"/>
            <w:sz w:val="24"/>
            <w:szCs w:val="24"/>
            <w:lang w:eastAsia="ru-RU"/>
          </w:rPr>
          <w:t>Заявление</w:t>
        </w:r>
      </w:hyperlink>
      <w:r w:rsidR="00F46D94" w:rsidRPr="008C1C8A">
        <w:rPr>
          <w:rFonts w:ascii="Times New Roman" w:eastAsia="Times New Roman" w:hAnsi="Times New Roman" w:cs="Times New Roman"/>
          <w:color w:val="000000"/>
          <w:sz w:val="24"/>
          <w:szCs w:val="24"/>
          <w:lang w:eastAsia="ru-RU"/>
        </w:rPr>
        <w:t> от имени индивидуального предпринимателя подписывается индивидуальным предпринимателем либо уполномоченным представителем индивидуального предпринимателя.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При заполнении </w:t>
      </w:r>
      <w:hyperlink r:id="rId39" w:anchor="Par419" w:history="1">
        <w:r w:rsidRPr="008C1C8A">
          <w:rPr>
            <w:rFonts w:ascii="Times New Roman" w:eastAsia="Times New Roman" w:hAnsi="Times New Roman" w:cs="Times New Roman"/>
            <w:color w:val="000000"/>
            <w:sz w:val="24"/>
            <w:szCs w:val="24"/>
            <w:lang w:eastAsia="ru-RU"/>
          </w:rPr>
          <w:t>заявления</w:t>
        </w:r>
      </w:hyperlink>
      <w:r w:rsidRPr="008C1C8A">
        <w:rPr>
          <w:rFonts w:ascii="Times New Roman" w:eastAsia="Times New Roman" w:hAnsi="Times New Roman" w:cs="Times New Roman"/>
          <w:color w:val="000000"/>
          <w:sz w:val="24"/>
          <w:szCs w:val="24"/>
          <w:lang w:eastAsia="ru-RU"/>
        </w:rPr>
        <w:t> не допускается использование сокращений слов и аббревиатур.</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Форма заявления размещается на сайте Уполномоченного органа в сети «Интернет» с возможностью бесплатного копирования.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2.6.2. Заявление и прилагаемые документы могут быть представлены следующими способами: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путем личного обращения в Уполномоченный орган либо через своих представителей;</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посредством почтовой связи;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 электронной почте;</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посредством Единого портала.</w:t>
      </w:r>
    </w:p>
    <w:p w:rsidR="00F46D94" w:rsidRPr="008C1C8A" w:rsidRDefault="00F46D94" w:rsidP="00F46D94">
      <w:pPr>
        <w:shd w:val="clear" w:color="auto" w:fill="FFFFFF"/>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2.6.3. </w:t>
      </w:r>
      <w:proofErr w:type="gramStart"/>
      <w:r w:rsidRPr="008C1C8A">
        <w:rPr>
          <w:rFonts w:ascii="Times New Roman" w:eastAsia="Times New Roman" w:hAnsi="Times New Roman" w:cs="Times New Roman"/>
          <w:color w:val="000000"/>
          <w:sz w:val="24"/>
          <w:szCs w:val="24"/>
          <w:lang w:eastAsia="ru-RU"/>
        </w:rPr>
        <w:t>В случае направления заявления и прилагаемых к нему документов в электронной форме, а также копий документов, необходимых для предоставления муниципальной услуги, заявление, такие документы и их копии подписываются допустимым видом электронной подписи, отвечающей требованиям Федерального закона от 6 апреля 2011 года № 63-ФЗ «Об электронной подписи» и статей 21.1 и 21.2 Федерального закона от 27 июля 2010 года </w:t>
      </w:r>
      <w:hyperlink r:id="rId40" w:tgtFrame="_blank" w:history="1">
        <w:r w:rsidRPr="008C1C8A">
          <w:rPr>
            <w:rFonts w:ascii="Times New Roman" w:eastAsia="Times New Roman" w:hAnsi="Times New Roman" w:cs="Times New Roman"/>
            <w:color w:val="0000FF"/>
            <w:sz w:val="24"/>
            <w:szCs w:val="24"/>
            <w:lang w:eastAsia="ru-RU"/>
          </w:rPr>
          <w:t>№ 210-ФЗ</w:t>
        </w:r>
      </w:hyperlink>
      <w:r w:rsidRPr="008C1C8A">
        <w:rPr>
          <w:rFonts w:ascii="Times New Roman" w:eastAsia="Times New Roman" w:hAnsi="Times New Roman" w:cs="Times New Roman"/>
          <w:color w:val="000000"/>
          <w:sz w:val="24"/>
          <w:szCs w:val="24"/>
          <w:lang w:eastAsia="ru-RU"/>
        </w:rPr>
        <w:t> «Об организации</w:t>
      </w:r>
      <w:proofErr w:type="gramEnd"/>
      <w:r w:rsidRPr="008C1C8A">
        <w:rPr>
          <w:rFonts w:ascii="Times New Roman" w:eastAsia="Times New Roman" w:hAnsi="Times New Roman" w:cs="Times New Roman"/>
          <w:color w:val="000000"/>
          <w:sz w:val="24"/>
          <w:szCs w:val="24"/>
          <w:lang w:eastAsia="ru-RU"/>
        </w:rPr>
        <w:t xml:space="preserve"> предоставления государственных и муниципальных услуг».</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2.6.4.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После проведения сверки подлинники документов незамедлительно возвращаются заявителю.</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2.6.5.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lastRenderedPageBreak/>
        <w:t> </w:t>
      </w:r>
    </w:p>
    <w:p w:rsidR="00F46D94" w:rsidRPr="008C1C8A" w:rsidRDefault="00F46D94" w:rsidP="00F46D94">
      <w:pPr>
        <w:spacing w:after="0" w:line="240" w:lineRule="auto"/>
        <w:ind w:firstLine="540"/>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2.7. Исчерпывающий перечень документов, необходимых в соответствии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F46D94" w:rsidRPr="008C1C8A" w:rsidRDefault="00F46D94" w:rsidP="00F46D94">
      <w:pPr>
        <w:spacing w:after="0" w:line="240" w:lineRule="auto"/>
        <w:ind w:firstLine="540"/>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FF000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2.7.1. Документы, необходимые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организаций, указаны в </w:t>
      </w:r>
      <w:hyperlink r:id="rId41" w:anchor="Par684" w:history="1">
        <w:r w:rsidRPr="008C1C8A">
          <w:rPr>
            <w:rFonts w:ascii="Times New Roman" w:eastAsia="Times New Roman" w:hAnsi="Times New Roman" w:cs="Times New Roman"/>
            <w:color w:val="000000"/>
            <w:sz w:val="24"/>
            <w:szCs w:val="24"/>
            <w:lang w:eastAsia="ru-RU"/>
          </w:rPr>
          <w:t>приложении 3</w:t>
        </w:r>
      </w:hyperlink>
      <w:r w:rsidRPr="008C1C8A">
        <w:rPr>
          <w:rFonts w:ascii="Times New Roman" w:eastAsia="Times New Roman" w:hAnsi="Times New Roman" w:cs="Times New Roman"/>
          <w:color w:val="000000"/>
          <w:sz w:val="24"/>
          <w:szCs w:val="24"/>
          <w:lang w:eastAsia="ru-RU"/>
        </w:rPr>
        <w:t> к административному регламенту с пометкой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 случае предоставления гражданам для собственных нужд земельных участков, находящихся в муниципальной собственности, для размещения гаражей к заявлению о предварительном согласовании предоставления земельного участка заявитель вправе представить выписку из Единого государственного реестра юридических лиц о гаражном кооперативе, членом которого является заявитель.</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2.7.2. Документы, указанные в пункте 2.7.1 настоящего административного регламента, могут быть представлены следующими способами: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путем личного обращения в Уполномоченный орган лично либо через своих представителей;</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посредством почтовой связи;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 электронной почте;</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посредством Единого портала.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 случае представления документов на бумажном носителе копии документов представляются с предъявлением подлинников либо заверенные в установленном порядке. После проведения сверки подлинники документов незамедлительно возвращаются заявителю (его представителю).</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Заявитель (представитель заявителя)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2.7.3. Запрещено требовать от заявителя: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представления документов и информации, которые находятся в распоряжении Уполномоченного органа, государственных органов, органов местного самоуправления и иных организаций, в соответствии с нормативными правовыми актами Российской Федерации, нормативными правовыми актами области и муниципальными правовыми актами;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42" w:history="1">
        <w:r w:rsidRPr="008C1C8A">
          <w:rPr>
            <w:rFonts w:ascii="Times New Roman" w:eastAsia="Times New Roman" w:hAnsi="Times New Roman" w:cs="Times New Roman"/>
            <w:color w:val="000000"/>
            <w:sz w:val="24"/>
            <w:szCs w:val="24"/>
            <w:lang w:eastAsia="ru-RU"/>
          </w:rPr>
          <w:t>пунктом 4 части 1 статьи 7</w:t>
        </w:r>
      </w:hyperlink>
      <w:r w:rsidRPr="008C1C8A">
        <w:rPr>
          <w:rFonts w:ascii="Times New Roman" w:eastAsia="Times New Roman" w:hAnsi="Times New Roman" w:cs="Times New Roman"/>
          <w:color w:val="000000"/>
          <w:sz w:val="24"/>
          <w:szCs w:val="24"/>
          <w:lang w:eastAsia="ru-RU"/>
        </w:rPr>
        <w:t> Федерального закона от 27 июля 2010 года </w:t>
      </w:r>
      <w:hyperlink r:id="rId43" w:tgtFrame="_blank" w:history="1">
        <w:r w:rsidRPr="008C1C8A">
          <w:rPr>
            <w:rFonts w:ascii="Times New Roman" w:eastAsia="Times New Roman" w:hAnsi="Times New Roman" w:cs="Times New Roman"/>
            <w:color w:val="0000FF"/>
            <w:sz w:val="24"/>
            <w:szCs w:val="24"/>
            <w:lang w:eastAsia="ru-RU"/>
          </w:rPr>
          <w:t>№ 210-ФЗ</w:t>
        </w:r>
      </w:hyperlink>
      <w:r w:rsidRPr="008C1C8A">
        <w:rPr>
          <w:rFonts w:ascii="Times New Roman" w:eastAsia="Times New Roman" w:hAnsi="Times New Roman" w:cs="Times New Roman"/>
          <w:color w:val="000000"/>
          <w:sz w:val="24"/>
          <w:szCs w:val="24"/>
          <w:lang w:eastAsia="ru-RU"/>
        </w:rPr>
        <w:t> «Об организации предоставления государственных и муниципальных услуг»;</w:t>
      </w:r>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 xml:space="preserve">предоставления на бумажном носителе документов и информации, электронные образы которых ранее были заверены в соответствии с законодательством Российской Федерации в сфере организации предоставления государственных и муниципальных услуг, за исключением случаев, если нанесение отметок на такие документы либо их </w:t>
      </w:r>
      <w:r w:rsidRPr="008C1C8A">
        <w:rPr>
          <w:rFonts w:ascii="Times New Roman" w:eastAsia="Times New Roman" w:hAnsi="Times New Roman" w:cs="Times New Roman"/>
          <w:color w:val="000000"/>
          <w:sz w:val="24"/>
          <w:szCs w:val="24"/>
          <w:lang w:eastAsia="ru-RU"/>
        </w:rPr>
        <w:lastRenderedPageBreak/>
        <w:t>изъятие является необходимым условием предоставления муниципальной услуги, и иных случаев, установленных федеральными законами.</w:t>
      </w:r>
      <w:proofErr w:type="gramEnd"/>
    </w:p>
    <w:p w:rsidR="00F46D94" w:rsidRPr="008C1C8A" w:rsidRDefault="00F46D94" w:rsidP="00F46D94">
      <w:pPr>
        <w:spacing w:after="0" w:line="240" w:lineRule="auto"/>
        <w:ind w:firstLine="567"/>
        <w:jc w:val="both"/>
        <w:outlineLvl w:val="3"/>
        <w:rPr>
          <w:rFonts w:ascii="Arial" w:eastAsia="Times New Roman" w:hAnsi="Arial" w:cs="Arial"/>
          <w:b/>
          <w:bCs/>
          <w:color w:val="000000"/>
          <w:sz w:val="24"/>
          <w:szCs w:val="24"/>
          <w:lang w:eastAsia="ru-RU"/>
        </w:rPr>
      </w:pPr>
      <w:r w:rsidRPr="008C1C8A">
        <w:rPr>
          <w:rFonts w:ascii="Arial" w:eastAsia="Times New Roman" w:hAnsi="Arial" w:cs="Arial"/>
          <w:b/>
          <w:bCs/>
          <w:i/>
          <w:iCs/>
          <w:color w:val="000000"/>
          <w:sz w:val="24"/>
          <w:szCs w:val="24"/>
          <w:lang w:eastAsia="ru-RU"/>
        </w:rPr>
        <w:t> </w:t>
      </w:r>
    </w:p>
    <w:p w:rsidR="00F46D94" w:rsidRPr="008C1C8A" w:rsidRDefault="00F46D94" w:rsidP="002D2B07">
      <w:pPr>
        <w:spacing w:after="0" w:line="240" w:lineRule="auto"/>
        <w:ind w:firstLine="567"/>
        <w:jc w:val="center"/>
        <w:outlineLvl w:val="3"/>
        <w:rPr>
          <w:rFonts w:ascii="Times New Roman" w:eastAsia="Times New Roman" w:hAnsi="Times New Roman" w:cs="Times New Roman"/>
          <w:bCs/>
          <w:color w:val="000000"/>
          <w:sz w:val="24"/>
          <w:szCs w:val="24"/>
          <w:lang w:eastAsia="ru-RU"/>
        </w:rPr>
      </w:pPr>
      <w:r w:rsidRPr="008C1C8A">
        <w:rPr>
          <w:rFonts w:ascii="Times New Roman" w:eastAsia="Times New Roman" w:hAnsi="Times New Roman" w:cs="Times New Roman"/>
          <w:bCs/>
          <w:i/>
          <w:iCs/>
          <w:color w:val="000000"/>
          <w:sz w:val="24"/>
          <w:szCs w:val="24"/>
          <w:lang w:eastAsia="ru-RU"/>
        </w:rPr>
        <w:t>2.8. Исчерпывающий перечень оснований для отказа в приеме документов, необходимых для предоставления муниципальной услуги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Оснований для отказа в приеме заявления и прилагаемых к нему документов, необходимых для предоставления муниципальной услуги, не имеется.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2D2B07">
      <w:pPr>
        <w:spacing w:after="0" w:line="240" w:lineRule="auto"/>
        <w:ind w:firstLine="567"/>
        <w:jc w:val="center"/>
        <w:outlineLvl w:val="3"/>
        <w:rPr>
          <w:rFonts w:ascii="Times New Roman" w:eastAsia="Times New Roman" w:hAnsi="Times New Roman" w:cs="Times New Roman"/>
          <w:bCs/>
          <w:color w:val="000000"/>
          <w:sz w:val="24"/>
          <w:szCs w:val="24"/>
          <w:lang w:eastAsia="ru-RU"/>
        </w:rPr>
      </w:pPr>
      <w:r w:rsidRPr="008C1C8A">
        <w:rPr>
          <w:rFonts w:ascii="Times New Roman" w:eastAsia="Times New Roman" w:hAnsi="Times New Roman" w:cs="Times New Roman"/>
          <w:bCs/>
          <w:i/>
          <w:iCs/>
          <w:color w:val="000000"/>
          <w:sz w:val="24"/>
          <w:szCs w:val="24"/>
          <w:lang w:eastAsia="ru-RU"/>
        </w:rPr>
        <w:t>2.9. Исчерпывающий перечень оснований для приостановления или отказа в предоставлении муниципальной услуги</w:t>
      </w:r>
    </w:p>
    <w:p w:rsidR="00F46D94" w:rsidRPr="008C1C8A" w:rsidRDefault="00F46D94" w:rsidP="00F46D94">
      <w:pPr>
        <w:spacing w:after="0" w:line="240" w:lineRule="auto"/>
        <w:ind w:firstLine="302"/>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2.9.1. Основанием для отказа в приеме к рассмотрению заявления является выявление несоблюдения установленных </w:t>
      </w:r>
      <w:hyperlink r:id="rId44" w:history="1">
        <w:r w:rsidRPr="008C1C8A">
          <w:rPr>
            <w:rFonts w:ascii="Times New Roman" w:eastAsia="Times New Roman" w:hAnsi="Times New Roman" w:cs="Times New Roman"/>
            <w:color w:val="000000"/>
            <w:sz w:val="24"/>
            <w:szCs w:val="24"/>
            <w:lang w:eastAsia="ru-RU"/>
          </w:rPr>
          <w:t>статьей 11</w:t>
        </w:r>
      </w:hyperlink>
      <w:r w:rsidRPr="008C1C8A">
        <w:rPr>
          <w:rFonts w:ascii="Times New Roman" w:eastAsia="Times New Roman" w:hAnsi="Times New Roman" w:cs="Times New Roman"/>
          <w:color w:val="000000"/>
          <w:sz w:val="24"/>
          <w:szCs w:val="24"/>
          <w:lang w:eastAsia="ru-RU"/>
        </w:rPr>
        <w:t>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указанных в 2.6.1 административного регламента, в электронной форме).</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2.9.2. Основанием для приостановления предоставления муниципальной услуги является нахождение на рассмотрении в Уполномоченном органе схемы расположения земельного участка, представленной ранее другим лицом, предусматривающей полное или частичное совпадение местоположения земельных участков, образование которых предусмотрено поступившими схемами.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Срок рассмотрения поданного позднее заявления о предварительном согласовании предоставления земельного участка приостанавливается до принятия решения об утверждении направленной или представленной ранее схемы расположения земельного участка или до принятия решения об отказе в утверждении указанной схемы.</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2.9.3. Основания для возврата заявления о предварительном согласовании предоставления земельного участка и документов: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 заявление не соответствует требованиям </w:t>
      </w:r>
      <w:hyperlink r:id="rId45" w:anchor="Par143" w:history="1">
        <w:r w:rsidRPr="008C1C8A">
          <w:rPr>
            <w:rFonts w:ascii="Times New Roman" w:eastAsia="Times New Roman" w:hAnsi="Times New Roman" w:cs="Times New Roman"/>
            <w:color w:val="000000"/>
            <w:sz w:val="24"/>
            <w:szCs w:val="24"/>
            <w:lang w:eastAsia="ru-RU"/>
          </w:rPr>
          <w:t>пункта 2.6.1</w:t>
        </w:r>
      </w:hyperlink>
      <w:r w:rsidRPr="008C1C8A">
        <w:rPr>
          <w:rFonts w:ascii="Times New Roman" w:eastAsia="Times New Roman" w:hAnsi="Times New Roman" w:cs="Times New Roman"/>
          <w:color w:val="000000"/>
          <w:sz w:val="24"/>
          <w:szCs w:val="24"/>
          <w:lang w:eastAsia="ru-RU"/>
        </w:rPr>
        <w:t> административного регламента;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 заявление подано в иной уполномоченный орган (отсутствие у Уполномоченного органа полномочий по распоряжению земельным участком);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 к заявлению не приложены документы, предусмотренные 2.6.1 административного регламента.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Уполномоченным органом указываются причины возврата заявления о предварительном согласовании предоставления земельного участка.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bookmarkStart w:id="5" w:name="Par226"/>
      <w:bookmarkEnd w:id="5"/>
      <w:r w:rsidRPr="008C1C8A">
        <w:rPr>
          <w:rFonts w:ascii="Times New Roman" w:eastAsia="Times New Roman" w:hAnsi="Times New Roman" w:cs="Times New Roman"/>
          <w:color w:val="000000"/>
          <w:sz w:val="24"/>
          <w:szCs w:val="24"/>
          <w:lang w:eastAsia="ru-RU"/>
        </w:rPr>
        <w:t>2.9.4. Основаниями для отказа в предоставлении муниципальной услуги по предварительному согласованию предоставления земельных участков являются: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2.9.4.1. схема расположения земельного участка, приложенная к заявлению о предварительном согласовании предоставления земельного участка, не может быть утверждена по следующим основаниям: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 несоответствие схемы расположения земельного участка ее форме, формату или требованиям к ее подготовке, которые установлены в соответствии с п. 12 ст. 11.10 </w:t>
      </w:r>
      <w:hyperlink r:id="rId46"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 полное или частичное совпадение местоположения земельного участка, образование которого предусмотрено схемой расположения земельного участка, с местоположением земельного участка, образуемого в соответствии с ранее принятым решением об утверждении схемы расположения земельного участка, срок действия которого не истек;</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 разработка схемы расположения земельного участка осуществлена с нарушением требований к образуемым земельным участкам: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предельные (максимальные и минимальные) размеры земельных участков, в отношении которых в соответствии с законодательством о градостроительной деятельности устанавливаются градостроительные регламенты, определяются такими градостроительными регламентами;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lastRenderedPageBreak/>
        <w:t>предельные (максимальные и минимальные) размеры земельных участков, на которые действие градостроительных регламентов не распространяется или в отношении которых градостроительные регламенты не устанавливаются, определяются в соответствии с федеральным законодательством;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границы земельных участков не должны пересекать границы муниципальных образований и (или) границы населенных пунктов;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не допускается образование земельных участков, если их образование приводит к невозможности разрешенного использования расположенных на таких земельных участках объектов недвижимости;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не допускаются раздел, перераспределение или выдел земельных участков, если сохраняемые в отношении образуемых земельных участков обременения (ограничения) не позволяют использовать указанные земельные участки в соответствии с разрешенным использованием;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образование земельных участков не должно приводить к вклиниванию, </w:t>
      </w:r>
      <w:proofErr w:type="spellStart"/>
      <w:r w:rsidRPr="008C1C8A">
        <w:rPr>
          <w:rFonts w:ascii="Times New Roman" w:eastAsia="Times New Roman" w:hAnsi="Times New Roman" w:cs="Times New Roman"/>
          <w:color w:val="000000"/>
          <w:sz w:val="24"/>
          <w:szCs w:val="24"/>
          <w:lang w:eastAsia="ru-RU"/>
        </w:rPr>
        <w:t>вкрапливанию</w:t>
      </w:r>
      <w:proofErr w:type="spellEnd"/>
      <w:r w:rsidRPr="008C1C8A">
        <w:rPr>
          <w:rFonts w:ascii="Times New Roman" w:eastAsia="Times New Roman" w:hAnsi="Times New Roman" w:cs="Times New Roman"/>
          <w:color w:val="000000"/>
          <w:sz w:val="24"/>
          <w:szCs w:val="24"/>
          <w:lang w:eastAsia="ru-RU"/>
        </w:rPr>
        <w:t>, изломанности границ, чересполосице, невозможности размещения объектов недвижимости и другим препятствующим рациональному использованию и охране земель недостаткам, а также нарушать требования, установленные федеральным законодательством;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не допускается образование земельного участка, границы которого пересекают границы территориальных зон, лесничеств, лесопарков, за исключением земельного участка, образуемого для проведения работ по геологическому изучению недр, разработки месторождений полезных ископаемых, размещения линейных объектов, гидротехнических сооружений, а также водохранилищ, иных искусственных водных объектов;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4) несоответствие схемы расположения земельного участка утвержденному проекту планировки территории, землеустроительной документации, положению об особо охраняемой природной территории;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5) расположение земельного участка, образование которого предусмотрено схемой расположения земельного участка, в границах территории, для которой утвержден проект межевания территории;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6) поступившее в срок, указанный в </w:t>
      </w:r>
      <w:hyperlink r:id="rId47" w:history="1">
        <w:r w:rsidRPr="008C1C8A">
          <w:rPr>
            <w:rFonts w:ascii="Times New Roman" w:eastAsia="Times New Roman" w:hAnsi="Times New Roman" w:cs="Times New Roman"/>
            <w:color w:val="000000"/>
            <w:sz w:val="24"/>
            <w:szCs w:val="24"/>
            <w:lang w:eastAsia="ru-RU"/>
          </w:rPr>
          <w:t>пункте 4 статьи 3.5</w:t>
        </w:r>
      </w:hyperlink>
      <w:r w:rsidRPr="008C1C8A">
        <w:rPr>
          <w:rFonts w:ascii="Times New Roman" w:eastAsia="Times New Roman" w:hAnsi="Times New Roman" w:cs="Times New Roman"/>
          <w:color w:val="000000"/>
          <w:sz w:val="24"/>
          <w:szCs w:val="24"/>
          <w:lang w:eastAsia="ru-RU"/>
        </w:rPr>
        <w:t> Федерального закона от 25.10.2001 № 137-ФЗ "О введении в действие </w:t>
      </w:r>
      <w:hyperlink r:id="rId48"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 xml:space="preserve">", уведомление </w:t>
      </w:r>
      <w:r w:rsidRPr="008C1C8A">
        <w:rPr>
          <w:rFonts w:ascii="Times New Roman" w:eastAsia="Times New Roman" w:hAnsi="Times New Roman" w:cs="Times New Roman"/>
          <w:color w:val="000000"/>
          <w:sz w:val="24"/>
          <w:szCs w:val="24"/>
          <w:highlight w:val="yellow"/>
          <w:lang w:eastAsia="ru-RU"/>
        </w:rPr>
        <w:t>Департамент</w:t>
      </w:r>
      <w:r w:rsidRPr="008C1C8A">
        <w:rPr>
          <w:rFonts w:ascii="Times New Roman" w:eastAsia="Times New Roman" w:hAnsi="Times New Roman" w:cs="Times New Roman"/>
          <w:color w:val="000000"/>
          <w:sz w:val="24"/>
          <w:szCs w:val="24"/>
          <w:lang w:eastAsia="ru-RU"/>
        </w:rPr>
        <w:t>а лесного комплекса Вологодской области об отказе в согласовании схемы расположения земельного участка.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2.9.4.2. земельный участок, который предстоит образовать, не может быть предоставлен заявителю по следующим основаниям: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 с заявлением о предоставлении земельного участка обратилось лицо, которое в соответствии с земельным законодательством не имеет права на приобретение земельного участка без проведения торгов;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2) указанный в заявлении о предоставлении земельного участка земельный участок предоставлен на праве постоянного (бессрочного) пользования, безвозмездного пользования, пожизненного наследуемого владения или аренды, за исключением случаев, если с заявлением о предоставлении земельного участка обратился обладатель данных прав или подано заявление о предоставлении земельного участка в соответствии с </w:t>
      </w:r>
      <w:hyperlink r:id="rId49" w:history="1">
        <w:r w:rsidRPr="008C1C8A">
          <w:rPr>
            <w:rFonts w:ascii="Times New Roman" w:eastAsia="Times New Roman" w:hAnsi="Times New Roman" w:cs="Times New Roman"/>
            <w:color w:val="000000"/>
            <w:sz w:val="24"/>
            <w:szCs w:val="24"/>
            <w:lang w:eastAsia="ru-RU"/>
          </w:rPr>
          <w:t>подпунктом 10 пункта 2 статьи 39.10</w:t>
        </w:r>
      </w:hyperlink>
      <w:r w:rsidRPr="008C1C8A">
        <w:rPr>
          <w:rFonts w:ascii="Times New Roman" w:eastAsia="Times New Roman" w:hAnsi="Times New Roman" w:cs="Times New Roman"/>
          <w:color w:val="000000"/>
          <w:sz w:val="24"/>
          <w:szCs w:val="24"/>
          <w:lang w:eastAsia="ru-RU"/>
        </w:rPr>
        <w:t> </w:t>
      </w:r>
      <w:hyperlink r:id="rId50"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w:t>
      </w:r>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3) указанный в заявлении о предоставлении земельного участка земельный участок образован в результате раздела земельного участка, предоставленного садоводческому или огородническому некоммерческому товариществу, за исключением случаев обращения с таким заявлением члена этого товарищества (если такой земельный участок является садовым или огородным) либо собственников земельных участков, расположенных в границах территории ведения гражданами садоводства или огородничества для собственных нужд (если земельный участок является</w:t>
      </w:r>
      <w:proofErr w:type="gramEnd"/>
      <w:r w:rsidRPr="008C1C8A">
        <w:rPr>
          <w:rFonts w:ascii="Times New Roman" w:eastAsia="Times New Roman" w:hAnsi="Times New Roman" w:cs="Times New Roman"/>
          <w:color w:val="000000"/>
          <w:sz w:val="24"/>
          <w:szCs w:val="24"/>
          <w:lang w:eastAsia="ru-RU"/>
        </w:rPr>
        <w:t xml:space="preserve"> земельным участком общего назначения);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 xml:space="preserve">4) на указанном в заявлении о предоставлении земельного участка земельном участке расположены здание, сооружение, объект незавершенного строительства, </w:t>
      </w:r>
      <w:r w:rsidRPr="008C1C8A">
        <w:rPr>
          <w:rFonts w:ascii="Times New Roman" w:eastAsia="Times New Roman" w:hAnsi="Times New Roman" w:cs="Times New Roman"/>
          <w:color w:val="000000"/>
          <w:sz w:val="24"/>
          <w:szCs w:val="24"/>
          <w:lang w:eastAsia="ru-RU"/>
        </w:rPr>
        <w:lastRenderedPageBreak/>
        <w:t>принадлежащие гражданам или юридическим лицам, за исключением случаев, если на земельном участке расположены сооружения (в том числе сооружения, строительство которых не завершено), размещение которых допускается на основании сервитута, публичного сервитута, или объекты, размещенные в соответствии со </w:t>
      </w:r>
      <w:hyperlink r:id="rId51" w:history="1">
        <w:r w:rsidRPr="008C1C8A">
          <w:rPr>
            <w:rFonts w:ascii="Times New Roman" w:eastAsia="Times New Roman" w:hAnsi="Times New Roman" w:cs="Times New Roman"/>
            <w:color w:val="000000"/>
            <w:sz w:val="24"/>
            <w:szCs w:val="24"/>
            <w:lang w:eastAsia="ru-RU"/>
          </w:rPr>
          <w:t>статьей 39.36</w:t>
        </w:r>
      </w:hyperlink>
      <w:r w:rsidRPr="008C1C8A">
        <w:rPr>
          <w:rFonts w:ascii="Times New Roman" w:eastAsia="Times New Roman" w:hAnsi="Times New Roman" w:cs="Times New Roman"/>
          <w:color w:val="000000"/>
          <w:sz w:val="24"/>
          <w:szCs w:val="24"/>
          <w:lang w:eastAsia="ru-RU"/>
        </w:rPr>
        <w:t> </w:t>
      </w:r>
      <w:hyperlink r:id="rId52"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 либо</w:t>
      </w:r>
      <w:proofErr w:type="gramEnd"/>
      <w:r w:rsidRPr="008C1C8A">
        <w:rPr>
          <w:rFonts w:ascii="Times New Roman" w:eastAsia="Times New Roman" w:hAnsi="Times New Roman" w:cs="Times New Roman"/>
          <w:color w:val="000000"/>
          <w:sz w:val="24"/>
          <w:szCs w:val="24"/>
          <w:lang w:eastAsia="ru-RU"/>
        </w:rPr>
        <w:t xml:space="preserve"> </w:t>
      </w:r>
      <w:proofErr w:type="gramStart"/>
      <w:r w:rsidRPr="008C1C8A">
        <w:rPr>
          <w:rFonts w:ascii="Times New Roman" w:eastAsia="Times New Roman" w:hAnsi="Times New Roman" w:cs="Times New Roman"/>
          <w:color w:val="000000"/>
          <w:sz w:val="24"/>
          <w:szCs w:val="24"/>
          <w:lang w:eastAsia="ru-RU"/>
        </w:rPr>
        <w:t>с заявлением о предоставлении земельного участка обратился собственник этих здания, сооружения, помещений в них, этого объекта незавершенного строительства, а также случаев, если подано заявление о предоставлении земельного участка и в отношении расположенных на нем здания, сооружения, объекта незавершенного строительства принято решение о сносе самовольной постройки либо решение о сносе самовольной постройки или ее приведении в соответствие с установленными требованиями и</w:t>
      </w:r>
      <w:proofErr w:type="gramEnd"/>
      <w:r w:rsidRPr="008C1C8A">
        <w:rPr>
          <w:rFonts w:ascii="Times New Roman" w:eastAsia="Times New Roman" w:hAnsi="Times New Roman" w:cs="Times New Roman"/>
          <w:color w:val="000000"/>
          <w:sz w:val="24"/>
          <w:szCs w:val="24"/>
          <w:lang w:eastAsia="ru-RU"/>
        </w:rPr>
        <w:t xml:space="preserve"> в сроки, установленные указанными решениями, не выполнены обязанности, предусмотренные </w:t>
      </w:r>
      <w:hyperlink r:id="rId53" w:history="1">
        <w:r w:rsidRPr="008C1C8A">
          <w:rPr>
            <w:rFonts w:ascii="Times New Roman" w:eastAsia="Times New Roman" w:hAnsi="Times New Roman" w:cs="Times New Roman"/>
            <w:color w:val="000000"/>
            <w:sz w:val="24"/>
            <w:szCs w:val="24"/>
            <w:lang w:eastAsia="ru-RU"/>
          </w:rPr>
          <w:t>частью 11 статьи 55.32</w:t>
        </w:r>
      </w:hyperlink>
      <w:r w:rsidRPr="008C1C8A">
        <w:rPr>
          <w:rFonts w:ascii="Times New Roman" w:eastAsia="Times New Roman" w:hAnsi="Times New Roman" w:cs="Times New Roman"/>
          <w:color w:val="000000"/>
          <w:sz w:val="24"/>
          <w:szCs w:val="24"/>
          <w:lang w:eastAsia="ru-RU"/>
        </w:rPr>
        <w:t> Градостроительного кодекса Российской Федерации;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5) на указанном в заявлении о предоставлении земельного участка земельном участке расположены здание, сооружение, объект незавершенного строительства, находящиеся в государственной или муниципальной собственности, за исключением случаев, если на земельном участке расположены сооружения (в том числе сооружения, строительство которых не завершено), размещение которых допускается на основании сервитута, публичного сервитута, или объекты, размещенные в соответствии со </w:t>
      </w:r>
      <w:hyperlink r:id="rId54" w:history="1">
        <w:r w:rsidRPr="008C1C8A">
          <w:rPr>
            <w:rFonts w:ascii="Times New Roman" w:eastAsia="Times New Roman" w:hAnsi="Times New Roman" w:cs="Times New Roman"/>
            <w:color w:val="000000"/>
            <w:sz w:val="24"/>
            <w:szCs w:val="24"/>
            <w:lang w:eastAsia="ru-RU"/>
          </w:rPr>
          <w:t>статьей 39.36</w:t>
        </w:r>
      </w:hyperlink>
      <w:r w:rsidRPr="008C1C8A">
        <w:rPr>
          <w:rFonts w:ascii="Times New Roman" w:eastAsia="Times New Roman" w:hAnsi="Times New Roman" w:cs="Times New Roman"/>
          <w:color w:val="000000"/>
          <w:sz w:val="24"/>
          <w:szCs w:val="24"/>
          <w:lang w:eastAsia="ru-RU"/>
        </w:rPr>
        <w:t> </w:t>
      </w:r>
      <w:hyperlink r:id="rId55"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proofErr w:type="gramEnd"/>
      </w:hyperlink>
      <w:r w:rsidRPr="008C1C8A">
        <w:rPr>
          <w:rFonts w:ascii="Times New Roman" w:eastAsia="Times New Roman" w:hAnsi="Times New Roman" w:cs="Times New Roman"/>
          <w:color w:val="000000"/>
          <w:sz w:val="24"/>
          <w:szCs w:val="24"/>
          <w:lang w:eastAsia="ru-RU"/>
        </w:rPr>
        <w:t>, либо с заявлением о предоставлении земельного участка обратился правообладатель этих здания, сооружения, помещений в них, этого объекта незавершенного строительства;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6) указанный в заявлении о предоставлении земельного участка земельный участок является изъятым из оборота или ограниченным в обороте и его предоставление не допускается на праве, указанном в заявлении о предоставлении земельного участка;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7) указанный в заявлении о предоставлении земельного участка земельный участок является зарезервированным для государственных или муниципальных нужд в случае, если заявитель обратился с заявлением о предоставлении земельного участка в собственность, постоянное (бессрочное) пользование или с заявлением о предоставлении земельного участка в аренду, безвозмездное пользование на срок, превышающий срок действия решения о резервировании земельного участка, за исключением случая предоставления земельного участка</w:t>
      </w:r>
      <w:proofErr w:type="gramEnd"/>
      <w:r w:rsidRPr="008C1C8A">
        <w:rPr>
          <w:rFonts w:ascii="Times New Roman" w:eastAsia="Times New Roman" w:hAnsi="Times New Roman" w:cs="Times New Roman"/>
          <w:color w:val="000000"/>
          <w:sz w:val="24"/>
          <w:szCs w:val="24"/>
          <w:lang w:eastAsia="ru-RU"/>
        </w:rPr>
        <w:t xml:space="preserve"> для целей резервирования;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8) указанный в заявлении о предоставлении земельного участка земельный участок расположен в границах территории, в отношении которой с другим лицом заключен договор о развитии застроенной территории, за исключением случаев, если с заявлением о предоставлении земельного участка обратился собственник здания, сооружения, помещений в них, объекта незавершенного строительства, расположенных на таком земельном участке, или правообладатель такого земельного участка;</w:t>
      </w:r>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9) указанный в заявлении о предоставлении земельного участка земельный участок расположен в границах территории, в отношении которой с другим лицом заключен договор о комплексном развитии территории, или земельный участок образован из земельного участка, в отношении которого с другим лицом заключен договор о комплексном развитии территории, за исключением случаев, если такой земельный участок предназначен для размещения объектов федерального значения, объектов регионального</w:t>
      </w:r>
      <w:proofErr w:type="gramEnd"/>
      <w:r w:rsidRPr="008C1C8A">
        <w:rPr>
          <w:rFonts w:ascii="Times New Roman" w:eastAsia="Times New Roman" w:hAnsi="Times New Roman" w:cs="Times New Roman"/>
          <w:color w:val="000000"/>
          <w:sz w:val="24"/>
          <w:szCs w:val="24"/>
          <w:lang w:eastAsia="ru-RU"/>
        </w:rPr>
        <w:t xml:space="preserve"> значения или объектов местного значения и с заявлением о предоставлении такого земельного участка обратилось лицо, уполномоченное на строительство указанных объектов;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10) указанный в заявлении о предоставлении земельного участка земельный участок образован из земельного участка, в отношении которого заключен договор о комплексном развитии территории, и в соответствии с утвержденной документацией по планировке территории предназначен для размещения объектов федерального значения, объектов регионального значения или объектов местного значения, за исключением случаев, если с заявлением о предоставлении в аренду земельного участка обратилось лицо, с</w:t>
      </w:r>
      <w:proofErr w:type="gramEnd"/>
      <w:r w:rsidRPr="008C1C8A">
        <w:rPr>
          <w:rFonts w:ascii="Times New Roman" w:eastAsia="Times New Roman" w:hAnsi="Times New Roman" w:cs="Times New Roman"/>
          <w:color w:val="000000"/>
          <w:sz w:val="24"/>
          <w:szCs w:val="24"/>
          <w:lang w:eastAsia="ru-RU"/>
        </w:rPr>
        <w:t xml:space="preserve"> </w:t>
      </w:r>
      <w:proofErr w:type="gramStart"/>
      <w:r w:rsidRPr="008C1C8A">
        <w:rPr>
          <w:rFonts w:ascii="Times New Roman" w:eastAsia="Times New Roman" w:hAnsi="Times New Roman" w:cs="Times New Roman"/>
          <w:color w:val="000000"/>
          <w:sz w:val="24"/>
          <w:szCs w:val="24"/>
          <w:lang w:eastAsia="ru-RU"/>
        </w:rPr>
        <w:t>которым</w:t>
      </w:r>
      <w:proofErr w:type="gramEnd"/>
      <w:r w:rsidRPr="008C1C8A">
        <w:rPr>
          <w:rFonts w:ascii="Times New Roman" w:eastAsia="Times New Roman" w:hAnsi="Times New Roman" w:cs="Times New Roman"/>
          <w:color w:val="000000"/>
          <w:sz w:val="24"/>
          <w:szCs w:val="24"/>
          <w:lang w:eastAsia="ru-RU"/>
        </w:rPr>
        <w:t xml:space="preserve"> заключен договор о комплексном развитии территории, предусматривающий обязательство данного лица по строительству указанных объектов;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lastRenderedPageBreak/>
        <w:t xml:space="preserve">11) указанный в заявлении о предоставлении земельного участка земельный участок является предметом аукциона, </w:t>
      </w:r>
      <w:proofErr w:type="gramStart"/>
      <w:r w:rsidRPr="008C1C8A">
        <w:rPr>
          <w:rFonts w:ascii="Times New Roman" w:eastAsia="Times New Roman" w:hAnsi="Times New Roman" w:cs="Times New Roman"/>
          <w:color w:val="000000"/>
          <w:sz w:val="24"/>
          <w:szCs w:val="24"/>
          <w:lang w:eastAsia="ru-RU"/>
        </w:rPr>
        <w:t>извещение</w:t>
      </w:r>
      <w:proofErr w:type="gramEnd"/>
      <w:r w:rsidRPr="008C1C8A">
        <w:rPr>
          <w:rFonts w:ascii="Times New Roman" w:eastAsia="Times New Roman" w:hAnsi="Times New Roman" w:cs="Times New Roman"/>
          <w:color w:val="000000"/>
          <w:sz w:val="24"/>
          <w:szCs w:val="24"/>
          <w:lang w:eastAsia="ru-RU"/>
        </w:rPr>
        <w:t xml:space="preserve"> о проведении которого размещено в соответствии с </w:t>
      </w:r>
      <w:hyperlink r:id="rId56" w:history="1">
        <w:r w:rsidRPr="008C1C8A">
          <w:rPr>
            <w:rFonts w:ascii="Times New Roman" w:eastAsia="Times New Roman" w:hAnsi="Times New Roman" w:cs="Times New Roman"/>
            <w:color w:val="000000"/>
            <w:sz w:val="24"/>
            <w:szCs w:val="24"/>
            <w:lang w:eastAsia="ru-RU"/>
          </w:rPr>
          <w:t>пунктом 19 статьи 39.11</w:t>
        </w:r>
      </w:hyperlink>
      <w:r w:rsidRPr="008C1C8A">
        <w:rPr>
          <w:rFonts w:ascii="Times New Roman" w:eastAsia="Times New Roman" w:hAnsi="Times New Roman" w:cs="Times New Roman"/>
          <w:color w:val="000000"/>
          <w:sz w:val="24"/>
          <w:szCs w:val="24"/>
          <w:lang w:eastAsia="ru-RU"/>
        </w:rPr>
        <w:t> </w:t>
      </w:r>
      <w:hyperlink r:id="rId57"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12) в отношении земельного участка, указанного в заявлении о его предоставлении, поступило предусмотренное </w:t>
      </w:r>
      <w:hyperlink r:id="rId58" w:history="1">
        <w:r w:rsidRPr="008C1C8A">
          <w:rPr>
            <w:rFonts w:ascii="Times New Roman" w:eastAsia="Times New Roman" w:hAnsi="Times New Roman" w:cs="Times New Roman"/>
            <w:color w:val="000000"/>
            <w:sz w:val="24"/>
            <w:szCs w:val="24"/>
            <w:lang w:eastAsia="ru-RU"/>
          </w:rPr>
          <w:t>подпунктом 6 пункта 4 статьи 39.11</w:t>
        </w:r>
      </w:hyperlink>
      <w:r w:rsidRPr="008C1C8A">
        <w:rPr>
          <w:rFonts w:ascii="Times New Roman" w:eastAsia="Times New Roman" w:hAnsi="Times New Roman" w:cs="Times New Roman"/>
          <w:color w:val="000000"/>
          <w:sz w:val="24"/>
          <w:szCs w:val="24"/>
          <w:lang w:eastAsia="ru-RU"/>
        </w:rPr>
        <w:t> </w:t>
      </w:r>
      <w:hyperlink r:id="rId59"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 заявление о проведении аукциона по его продаже или аукциона на право заключения договора его аренды при условии, что такой земельный участок образован в соответствии с </w:t>
      </w:r>
      <w:hyperlink r:id="rId60" w:history="1">
        <w:r w:rsidRPr="008C1C8A">
          <w:rPr>
            <w:rFonts w:ascii="Times New Roman" w:eastAsia="Times New Roman" w:hAnsi="Times New Roman" w:cs="Times New Roman"/>
            <w:color w:val="000000"/>
            <w:sz w:val="24"/>
            <w:szCs w:val="24"/>
            <w:lang w:eastAsia="ru-RU"/>
          </w:rPr>
          <w:t>подпунктом 4 пункта 4 статьи 39.11</w:t>
        </w:r>
      </w:hyperlink>
      <w:r w:rsidRPr="008C1C8A">
        <w:rPr>
          <w:rFonts w:ascii="Times New Roman" w:eastAsia="Times New Roman" w:hAnsi="Times New Roman" w:cs="Times New Roman"/>
          <w:color w:val="000000"/>
          <w:sz w:val="24"/>
          <w:szCs w:val="24"/>
          <w:lang w:eastAsia="ru-RU"/>
        </w:rPr>
        <w:t> </w:t>
      </w:r>
      <w:hyperlink r:id="rId61"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 и Уполномоченным</w:t>
      </w:r>
      <w:proofErr w:type="gramEnd"/>
      <w:r w:rsidRPr="008C1C8A">
        <w:rPr>
          <w:rFonts w:ascii="Times New Roman" w:eastAsia="Times New Roman" w:hAnsi="Times New Roman" w:cs="Times New Roman"/>
          <w:color w:val="000000"/>
          <w:sz w:val="24"/>
          <w:szCs w:val="24"/>
          <w:lang w:eastAsia="ru-RU"/>
        </w:rPr>
        <w:t xml:space="preserve"> органом не принято решение об отказе в проведении этого аукциона по основаниям, предусмотренным </w:t>
      </w:r>
      <w:hyperlink r:id="rId62" w:history="1">
        <w:r w:rsidRPr="008C1C8A">
          <w:rPr>
            <w:rFonts w:ascii="Times New Roman" w:eastAsia="Times New Roman" w:hAnsi="Times New Roman" w:cs="Times New Roman"/>
            <w:color w:val="000000"/>
            <w:sz w:val="24"/>
            <w:szCs w:val="24"/>
            <w:lang w:eastAsia="ru-RU"/>
          </w:rPr>
          <w:t>пунктом 8 статьи 39.11</w:t>
        </w:r>
      </w:hyperlink>
      <w:r w:rsidRPr="008C1C8A">
        <w:rPr>
          <w:rFonts w:ascii="Times New Roman" w:eastAsia="Times New Roman" w:hAnsi="Times New Roman" w:cs="Times New Roman"/>
          <w:color w:val="000000"/>
          <w:sz w:val="24"/>
          <w:szCs w:val="24"/>
          <w:lang w:eastAsia="ru-RU"/>
        </w:rPr>
        <w:t> </w:t>
      </w:r>
      <w:hyperlink r:id="rId63"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13) в отношении земельного участка, указанного в заявлен</w:t>
      </w:r>
      <w:proofErr w:type="gramStart"/>
      <w:r w:rsidRPr="008C1C8A">
        <w:rPr>
          <w:rFonts w:ascii="Times New Roman" w:eastAsia="Times New Roman" w:hAnsi="Times New Roman" w:cs="Times New Roman"/>
          <w:color w:val="000000"/>
          <w:sz w:val="24"/>
          <w:szCs w:val="24"/>
          <w:lang w:eastAsia="ru-RU"/>
        </w:rPr>
        <w:t>ии о е</w:t>
      </w:r>
      <w:proofErr w:type="gramEnd"/>
      <w:r w:rsidRPr="008C1C8A">
        <w:rPr>
          <w:rFonts w:ascii="Times New Roman" w:eastAsia="Times New Roman" w:hAnsi="Times New Roman" w:cs="Times New Roman"/>
          <w:color w:val="000000"/>
          <w:sz w:val="24"/>
          <w:szCs w:val="24"/>
          <w:lang w:eastAsia="ru-RU"/>
        </w:rPr>
        <w:t>го предоставлении, опубликовано и размещено в соответствии с </w:t>
      </w:r>
      <w:hyperlink r:id="rId64" w:history="1">
        <w:r w:rsidRPr="008C1C8A">
          <w:rPr>
            <w:rFonts w:ascii="Times New Roman" w:eastAsia="Times New Roman" w:hAnsi="Times New Roman" w:cs="Times New Roman"/>
            <w:color w:val="000000"/>
            <w:sz w:val="24"/>
            <w:szCs w:val="24"/>
            <w:lang w:eastAsia="ru-RU"/>
          </w:rPr>
          <w:t>подпунктом 1 пункта 1 статьи 39.18</w:t>
        </w:r>
      </w:hyperlink>
      <w:r w:rsidRPr="008C1C8A">
        <w:rPr>
          <w:rFonts w:ascii="Times New Roman" w:eastAsia="Times New Roman" w:hAnsi="Times New Roman" w:cs="Times New Roman"/>
          <w:color w:val="000000"/>
          <w:sz w:val="24"/>
          <w:szCs w:val="24"/>
          <w:lang w:eastAsia="ru-RU"/>
        </w:rPr>
        <w:t> </w:t>
      </w:r>
      <w:hyperlink r:id="rId65"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 извещение о предоставлении земельного участка для индивидуального жилищного строительства, ведения личного подсобного хозяйства, садоводства или осуществления крестьянским (фермерским) хозяйством его деятельности;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14) разрешенное использование земельного участка не соответствует целям использования такого земельного участка, указанным в заявлении о предоставлении земельного участка, за исключением случаев размещения линейного объекта в соответствии с утвержденным проектом планировки территории;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15) испрашиваемый земельный участок полностью расположен в границах зоны с особыми условиями использования территории, установленные ограничения использования земельных участков в которой не допускают использования земельного участка в соответствии с целями использования такого земельного участка, указанными в заявлении о предоставлении земельного участка;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16) испрашиваемый земельный участок не включен в утвержденный в установленном Правительством Российской Федерации порядке перечень земельных участков, предоставленных для нужд обороны и безопасности и временно не используемых для указанных нужд, в случае, если подано заявление о предоставлении земельного участка в соответствии с </w:t>
      </w:r>
      <w:hyperlink r:id="rId66" w:history="1">
        <w:r w:rsidRPr="008C1C8A">
          <w:rPr>
            <w:rFonts w:ascii="Times New Roman" w:eastAsia="Times New Roman" w:hAnsi="Times New Roman" w:cs="Times New Roman"/>
            <w:color w:val="000000"/>
            <w:sz w:val="24"/>
            <w:szCs w:val="24"/>
            <w:lang w:eastAsia="ru-RU"/>
          </w:rPr>
          <w:t>подпунктом 10 пункта 2 статьи 39.10</w:t>
        </w:r>
      </w:hyperlink>
      <w:r w:rsidRPr="008C1C8A">
        <w:rPr>
          <w:rFonts w:ascii="Times New Roman" w:eastAsia="Times New Roman" w:hAnsi="Times New Roman" w:cs="Times New Roman"/>
          <w:color w:val="000000"/>
          <w:sz w:val="24"/>
          <w:szCs w:val="24"/>
          <w:lang w:eastAsia="ru-RU"/>
        </w:rPr>
        <w:t> </w:t>
      </w:r>
      <w:hyperlink r:id="rId67"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w:t>
      </w:r>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17) площадь земельного участка, указанного в заявлении о предоставлении земельного участка садоводческому или огородническому некоммерческому товариществу, превышает предельный размер, установленный </w:t>
      </w:r>
      <w:hyperlink r:id="rId68" w:history="1">
        <w:r w:rsidRPr="008C1C8A">
          <w:rPr>
            <w:rFonts w:ascii="Times New Roman" w:eastAsia="Times New Roman" w:hAnsi="Times New Roman" w:cs="Times New Roman"/>
            <w:color w:val="000000"/>
            <w:sz w:val="24"/>
            <w:szCs w:val="24"/>
            <w:lang w:eastAsia="ru-RU"/>
          </w:rPr>
          <w:t>пунктом 6 статьи 39.10</w:t>
        </w:r>
      </w:hyperlink>
      <w:r w:rsidRPr="008C1C8A">
        <w:rPr>
          <w:rFonts w:ascii="Times New Roman" w:eastAsia="Times New Roman" w:hAnsi="Times New Roman" w:cs="Times New Roman"/>
          <w:color w:val="000000"/>
          <w:sz w:val="24"/>
          <w:szCs w:val="24"/>
          <w:lang w:eastAsia="ru-RU"/>
        </w:rPr>
        <w:t> </w:t>
      </w:r>
      <w:hyperlink r:id="rId69" w:tgtFrame="_blank" w:history="1">
        <w:r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Pr="008C1C8A">
        <w:rPr>
          <w:rFonts w:ascii="Times New Roman" w:eastAsia="Times New Roman" w:hAnsi="Times New Roman" w:cs="Times New Roman"/>
          <w:color w:val="000000"/>
          <w:sz w:val="24"/>
          <w:szCs w:val="24"/>
          <w:lang w:eastAsia="ru-RU"/>
        </w:rPr>
        <w:t>;</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18) указанный в заявлении о предоставлении земельного участка земельный участок в соответствии с утвержденными документами территориального планирования и (или) документацией по планировке территории предназначен для размещения объектов федерального значения, объектов регионального значения или объектов местного значения и с заявлением о предоставлении земельного участка обратилось лицо, не уполномоченное на строительство этих объектов;</w:t>
      </w:r>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19) указанный в заявлении о предоставлении земельного участка земельный участок предназначен для размещения здания, сооружения в соответствии с государственной программой Российской Федерации, государственной программой области и с заявлением о предоставлении земельного участка обратилось лицо, не уполномоченное на строительство этих здания, сооружения;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20) предоставление земельного участка на заявленном виде прав не допускается;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21) в отношении земельного участка, указанного в заявлен</w:t>
      </w:r>
      <w:proofErr w:type="gramStart"/>
      <w:r w:rsidRPr="008C1C8A">
        <w:rPr>
          <w:rFonts w:ascii="Times New Roman" w:eastAsia="Times New Roman" w:hAnsi="Times New Roman" w:cs="Times New Roman"/>
          <w:color w:val="000000"/>
          <w:sz w:val="24"/>
          <w:szCs w:val="24"/>
          <w:lang w:eastAsia="ru-RU"/>
        </w:rPr>
        <w:t>ии о е</w:t>
      </w:r>
      <w:proofErr w:type="gramEnd"/>
      <w:r w:rsidRPr="008C1C8A">
        <w:rPr>
          <w:rFonts w:ascii="Times New Roman" w:eastAsia="Times New Roman" w:hAnsi="Times New Roman" w:cs="Times New Roman"/>
          <w:color w:val="000000"/>
          <w:sz w:val="24"/>
          <w:szCs w:val="24"/>
          <w:lang w:eastAsia="ru-RU"/>
        </w:rPr>
        <w:t>го предоставлении, не установлен вид разрешенного использования (кроме случаев предварительного согласования предоставления земельных участков и предоставления гражданам для собственных нужд земельных участков, находящихся в муниципальной собственности, для размещения гаражей);</w:t>
      </w:r>
    </w:p>
    <w:p w:rsidR="00F101D6" w:rsidRPr="008C1C8A" w:rsidRDefault="00F46D94" w:rsidP="00F46D94">
      <w:pPr>
        <w:spacing w:after="0" w:line="240" w:lineRule="auto"/>
        <w:ind w:firstLine="709"/>
        <w:jc w:val="both"/>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color w:val="000000"/>
          <w:sz w:val="24"/>
          <w:szCs w:val="24"/>
          <w:lang w:eastAsia="ru-RU"/>
        </w:rPr>
        <w:t>22) указанный в заявлении о предоставлении земельного участка земельный участок не отнесен к определенной категории земель;</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lastRenderedPageBreak/>
        <w:t>23) в отношении земельного участка, указанного в заявлен</w:t>
      </w:r>
      <w:proofErr w:type="gramStart"/>
      <w:r w:rsidRPr="008C1C8A">
        <w:rPr>
          <w:rFonts w:ascii="Times New Roman" w:eastAsia="Times New Roman" w:hAnsi="Times New Roman" w:cs="Times New Roman"/>
          <w:color w:val="000000"/>
          <w:sz w:val="24"/>
          <w:szCs w:val="24"/>
          <w:lang w:eastAsia="ru-RU"/>
        </w:rPr>
        <w:t>ии о е</w:t>
      </w:r>
      <w:proofErr w:type="gramEnd"/>
      <w:r w:rsidRPr="008C1C8A">
        <w:rPr>
          <w:rFonts w:ascii="Times New Roman" w:eastAsia="Times New Roman" w:hAnsi="Times New Roman" w:cs="Times New Roman"/>
          <w:color w:val="000000"/>
          <w:sz w:val="24"/>
          <w:szCs w:val="24"/>
          <w:lang w:eastAsia="ru-RU"/>
        </w:rPr>
        <w:t>го предоставлении, принято решение о предварительном согласовании его предоставления, срок действия которого не истек, и с заявлением о предоставлении земельного участка обратилось иное не указанное в этом решении лицо;</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23) указанный в заявлении о предоставлении земельного участка земельный участок изъят для государственных или муниципальных нужд и указанная в заявлении цель предоставления такого земельного участка не соответствует целям, для которых такой земельный участок был изъят, за исключением земельных участков, изъятых для государственных или муниципальных нужд в связи с признанием многоквартирного дома, который расположен на таком земельном участке, аварийным и подлежащим</w:t>
      </w:r>
      <w:proofErr w:type="gramEnd"/>
      <w:r w:rsidRPr="008C1C8A">
        <w:rPr>
          <w:rFonts w:ascii="Times New Roman" w:eastAsia="Times New Roman" w:hAnsi="Times New Roman" w:cs="Times New Roman"/>
          <w:color w:val="000000"/>
          <w:sz w:val="24"/>
          <w:szCs w:val="24"/>
          <w:lang w:eastAsia="ru-RU"/>
        </w:rPr>
        <w:t xml:space="preserve"> сносу или реконструкции;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24) границы земельного участка, указанного в заявлен</w:t>
      </w:r>
      <w:proofErr w:type="gramStart"/>
      <w:r w:rsidRPr="008C1C8A">
        <w:rPr>
          <w:rFonts w:ascii="Times New Roman" w:eastAsia="Times New Roman" w:hAnsi="Times New Roman" w:cs="Times New Roman"/>
          <w:color w:val="000000"/>
          <w:sz w:val="24"/>
          <w:szCs w:val="24"/>
          <w:lang w:eastAsia="ru-RU"/>
        </w:rPr>
        <w:t>ии о е</w:t>
      </w:r>
      <w:proofErr w:type="gramEnd"/>
      <w:r w:rsidRPr="008C1C8A">
        <w:rPr>
          <w:rFonts w:ascii="Times New Roman" w:eastAsia="Times New Roman" w:hAnsi="Times New Roman" w:cs="Times New Roman"/>
          <w:color w:val="000000"/>
          <w:sz w:val="24"/>
          <w:szCs w:val="24"/>
          <w:lang w:eastAsia="ru-RU"/>
        </w:rPr>
        <w:t>го предоставлении, подлежат уточнению в соответствии с Федеральным </w:t>
      </w:r>
      <w:hyperlink r:id="rId70" w:history="1">
        <w:r w:rsidRPr="008C1C8A">
          <w:rPr>
            <w:rFonts w:ascii="Times New Roman" w:eastAsia="Times New Roman" w:hAnsi="Times New Roman" w:cs="Times New Roman"/>
            <w:color w:val="000000"/>
            <w:sz w:val="24"/>
            <w:szCs w:val="24"/>
            <w:lang w:eastAsia="ru-RU"/>
          </w:rPr>
          <w:t>законом</w:t>
        </w:r>
      </w:hyperlink>
      <w:r w:rsidRPr="008C1C8A">
        <w:rPr>
          <w:rFonts w:ascii="Times New Roman" w:eastAsia="Times New Roman" w:hAnsi="Times New Roman" w:cs="Times New Roman"/>
          <w:color w:val="000000"/>
          <w:sz w:val="24"/>
          <w:szCs w:val="24"/>
          <w:lang w:eastAsia="ru-RU"/>
        </w:rPr>
        <w:t> «О государственной регистрации недвижимости»;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25) площадь земельного участка, указанного в заявлен</w:t>
      </w:r>
      <w:proofErr w:type="gramStart"/>
      <w:r w:rsidRPr="008C1C8A">
        <w:rPr>
          <w:rFonts w:ascii="Times New Roman" w:eastAsia="Times New Roman" w:hAnsi="Times New Roman" w:cs="Times New Roman"/>
          <w:color w:val="000000"/>
          <w:sz w:val="24"/>
          <w:szCs w:val="24"/>
          <w:lang w:eastAsia="ru-RU"/>
        </w:rPr>
        <w:t>ии о е</w:t>
      </w:r>
      <w:proofErr w:type="gramEnd"/>
      <w:r w:rsidRPr="008C1C8A">
        <w:rPr>
          <w:rFonts w:ascii="Times New Roman" w:eastAsia="Times New Roman" w:hAnsi="Times New Roman" w:cs="Times New Roman"/>
          <w:color w:val="000000"/>
          <w:sz w:val="24"/>
          <w:szCs w:val="24"/>
          <w:lang w:eastAsia="ru-RU"/>
        </w:rPr>
        <w:t>го предоставлении, превышает его площадь, указанную в схеме расположения земельного участка, проекте межевания территории, в соответствии с которыми такой земельный участок образован, более чем на десять процентов;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26) с заявлением о предоставлении земельного участка, включенного в перечень государственного имущества или перечень муниципального имущества, предусмотренные </w:t>
      </w:r>
      <w:hyperlink r:id="rId71" w:history="1">
        <w:r w:rsidRPr="008C1C8A">
          <w:rPr>
            <w:rFonts w:ascii="Times New Roman" w:eastAsia="Times New Roman" w:hAnsi="Times New Roman" w:cs="Times New Roman"/>
            <w:color w:val="000000"/>
            <w:sz w:val="24"/>
            <w:szCs w:val="24"/>
            <w:lang w:eastAsia="ru-RU"/>
          </w:rPr>
          <w:t>частью 4 статьи 18</w:t>
        </w:r>
      </w:hyperlink>
      <w:r w:rsidRPr="008C1C8A">
        <w:rPr>
          <w:rFonts w:ascii="Times New Roman" w:eastAsia="Times New Roman" w:hAnsi="Times New Roman" w:cs="Times New Roman"/>
          <w:color w:val="000000"/>
          <w:sz w:val="24"/>
          <w:szCs w:val="24"/>
          <w:lang w:eastAsia="ru-RU"/>
        </w:rPr>
        <w:t> Федерального закона от 24 июля 2007 года </w:t>
      </w:r>
      <w:hyperlink r:id="rId72" w:tgtFrame="_blank" w:history="1">
        <w:r w:rsidRPr="008C1C8A">
          <w:rPr>
            <w:rFonts w:ascii="Times New Roman" w:eastAsia="Times New Roman" w:hAnsi="Times New Roman" w:cs="Times New Roman"/>
            <w:color w:val="0000FF"/>
            <w:sz w:val="24"/>
            <w:szCs w:val="24"/>
            <w:lang w:eastAsia="ru-RU"/>
          </w:rPr>
          <w:t>№ 209-ФЗ</w:t>
        </w:r>
      </w:hyperlink>
      <w:r w:rsidRPr="008C1C8A">
        <w:rPr>
          <w:rFonts w:ascii="Times New Roman" w:eastAsia="Times New Roman" w:hAnsi="Times New Roman" w:cs="Times New Roman"/>
          <w:color w:val="000000"/>
          <w:sz w:val="24"/>
          <w:szCs w:val="24"/>
          <w:lang w:eastAsia="ru-RU"/>
        </w:rPr>
        <w:t> «О развитии малого и среднего предпринимательства в Российской Федерации», обратилось лицо, которое не является субъектом малого или среднего предпринимательства, или лицо, в отношении которого не может оказываться поддержка в соответствии с</w:t>
      </w:r>
      <w:proofErr w:type="gramEnd"/>
      <w:r w:rsidRPr="008C1C8A">
        <w:rPr>
          <w:rFonts w:ascii="Times New Roman" w:eastAsia="Times New Roman" w:hAnsi="Times New Roman" w:cs="Times New Roman"/>
          <w:color w:val="000000"/>
          <w:sz w:val="24"/>
          <w:szCs w:val="24"/>
          <w:lang w:eastAsia="ru-RU"/>
        </w:rPr>
        <w:t> </w:t>
      </w:r>
      <w:hyperlink r:id="rId73" w:history="1">
        <w:r w:rsidRPr="008C1C8A">
          <w:rPr>
            <w:rFonts w:ascii="Times New Roman" w:eastAsia="Times New Roman" w:hAnsi="Times New Roman" w:cs="Times New Roman"/>
            <w:color w:val="000000"/>
            <w:sz w:val="24"/>
            <w:szCs w:val="24"/>
            <w:lang w:eastAsia="ru-RU"/>
          </w:rPr>
          <w:t>частью 3 статьи 14</w:t>
        </w:r>
      </w:hyperlink>
      <w:r w:rsidRPr="008C1C8A">
        <w:rPr>
          <w:rFonts w:ascii="Times New Roman" w:eastAsia="Times New Roman" w:hAnsi="Times New Roman" w:cs="Times New Roman"/>
          <w:color w:val="000000"/>
          <w:sz w:val="24"/>
          <w:szCs w:val="24"/>
          <w:lang w:eastAsia="ru-RU"/>
        </w:rPr>
        <w:t> указанного Федерального закона.</w:t>
      </w:r>
    </w:p>
    <w:p w:rsidR="00F46D94" w:rsidRPr="008C1C8A" w:rsidRDefault="00F342C1"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27)</w:t>
      </w:r>
      <w:r w:rsidR="00F46D94" w:rsidRPr="008C1C8A">
        <w:rPr>
          <w:rFonts w:ascii="Times New Roman" w:eastAsia="Times New Roman" w:hAnsi="Times New Roman" w:cs="Times New Roman"/>
          <w:color w:val="000000"/>
          <w:sz w:val="24"/>
          <w:szCs w:val="24"/>
          <w:lang w:eastAsia="ru-RU"/>
        </w:rPr>
        <w:t xml:space="preserve"> признание в судебном или ином предусмотренном законом порядке гаража самовольной постройкой, подлежащей сносу (в случае принятия решения о предварительном согласовании предоставления земельного участка или о предоставлении земельного участка, указанного в </w:t>
      </w:r>
      <w:hyperlink r:id="rId74" w:history="1">
        <w:r w:rsidR="00F46D94" w:rsidRPr="008C1C8A">
          <w:rPr>
            <w:rFonts w:ascii="Times New Roman" w:eastAsia="Times New Roman" w:hAnsi="Times New Roman" w:cs="Times New Roman"/>
            <w:color w:val="000000"/>
            <w:sz w:val="24"/>
            <w:szCs w:val="24"/>
            <w:lang w:eastAsia="ru-RU"/>
          </w:rPr>
          <w:t>пункте 2</w:t>
        </w:r>
      </w:hyperlink>
      <w:r w:rsidR="00F46D94" w:rsidRPr="008C1C8A">
        <w:rPr>
          <w:rFonts w:ascii="Times New Roman" w:eastAsia="Times New Roman" w:hAnsi="Times New Roman" w:cs="Times New Roman"/>
          <w:color w:val="000000"/>
          <w:sz w:val="24"/>
          <w:szCs w:val="24"/>
          <w:lang w:eastAsia="ru-RU"/>
        </w:rPr>
        <w:t> статьи 3.7 Федерального закона от 25 октября 2001 года № 137-ФЗ «О введении в действие </w:t>
      </w:r>
      <w:hyperlink r:id="rId75" w:tgtFrame="_blank" w:history="1">
        <w:r w:rsidR="00F46D94" w:rsidRPr="008C1C8A">
          <w:rPr>
            <w:rFonts w:ascii="Times New Roman" w:eastAsia="Times New Roman" w:hAnsi="Times New Roman" w:cs="Times New Roman"/>
            <w:color w:val="0000FF"/>
            <w:sz w:val="24"/>
            <w:szCs w:val="24"/>
            <w:lang w:eastAsia="ru-RU"/>
          </w:rPr>
          <w:t>Земельного кодекса Российской Федерации</w:t>
        </w:r>
      </w:hyperlink>
      <w:r w:rsidR="00F46D94" w:rsidRPr="008C1C8A">
        <w:rPr>
          <w:rFonts w:ascii="Times New Roman" w:eastAsia="Times New Roman" w:hAnsi="Times New Roman" w:cs="Times New Roman"/>
          <w:color w:val="000000"/>
          <w:sz w:val="24"/>
          <w:szCs w:val="24"/>
          <w:lang w:eastAsia="ru-RU"/>
        </w:rPr>
        <w:t>».</w:t>
      </w:r>
      <w:proofErr w:type="gramEnd"/>
    </w:p>
    <w:p w:rsidR="00F46D94" w:rsidRPr="008C1C8A" w:rsidRDefault="00F342C1"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28)</w:t>
      </w:r>
      <w:r w:rsidR="00F46D94" w:rsidRPr="008C1C8A">
        <w:rPr>
          <w:rFonts w:ascii="Times New Roman" w:eastAsia="Times New Roman" w:hAnsi="Times New Roman" w:cs="Times New Roman"/>
          <w:color w:val="000000"/>
          <w:sz w:val="24"/>
          <w:szCs w:val="24"/>
          <w:lang w:eastAsia="ru-RU"/>
        </w:rPr>
        <w:t xml:space="preserve"> в течение тридцати дней со дня опубликования извещения о предоставлении земельного участка поступили заявления иных граждан, крестьянских (фермерских) хозяйств о намерении участвовать в аукционе (в случае предоставления земельного участка для индивидуального жилищного строительства, ведения личного подсобного хозяйства в границах населенного пункта, садоводства, гражданам и крестьянским (фермерским) хозяйствам для осуществления крестьянским (фермерским) хозяйством его деятельности).</w:t>
      </w:r>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Решение об отказе в предоставлении муниципальной услуги должно быть обоснованным и содержать все основания отказа.</w:t>
      </w:r>
    </w:p>
    <w:p w:rsidR="00F46D94" w:rsidRPr="008C1C8A" w:rsidRDefault="00F46D94" w:rsidP="00F46D94">
      <w:pPr>
        <w:spacing w:after="0" w:line="240" w:lineRule="auto"/>
        <w:ind w:firstLine="567"/>
        <w:jc w:val="center"/>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i/>
          <w:iCs/>
          <w:color w:val="000000"/>
          <w:sz w:val="24"/>
          <w:szCs w:val="24"/>
          <w:lang w:eastAsia="ru-RU"/>
        </w:rPr>
        <w:t> </w:t>
      </w:r>
    </w:p>
    <w:p w:rsidR="00F46D94" w:rsidRPr="008C1C8A" w:rsidRDefault="00F46D94" w:rsidP="00F46D94">
      <w:pPr>
        <w:spacing w:after="0" w:line="240" w:lineRule="auto"/>
        <w:ind w:firstLine="567"/>
        <w:jc w:val="center"/>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b/>
          <w:bCs/>
          <w:i/>
          <w:iCs/>
          <w:color w:val="000000"/>
          <w:sz w:val="24"/>
          <w:szCs w:val="24"/>
          <w:lang w:eastAsia="ru-RU"/>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F46D94" w:rsidRPr="008C1C8A" w:rsidRDefault="00F46D94" w:rsidP="00F46D94">
      <w:pPr>
        <w:spacing w:after="0" w:line="240" w:lineRule="auto"/>
        <w:ind w:left="283" w:firstLine="709"/>
        <w:jc w:val="center"/>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i/>
          <w:iCs/>
          <w:color w:val="000000"/>
          <w:sz w:val="24"/>
          <w:szCs w:val="24"/>
          <w:lang w:eastAsia="ru-RU"/>
        </w:rPr>
        <w:t> </w:t>
      </w:r>
    </w:p>
    <w:p w:rsidR="00F46D94" w:rsidRPr="008C1C8A" w:rsidRDefault="00F46D94" w:rsidP="00F46D94">
      <w:pPr>
        <w:spacing w:after="0" w:line="240" w:lineRule="auto"/>
        <w:ind w:firstLine="709"/>
        <w:jc w:val="both"/>
        <w:outlineLvl w:val="3"/>
        <w:rPr>
          <w:rFonts w:ascii="Times New Roman" w:eastAsia="Times New Roman" w:hAnsi="Times New Roman" w:cs="Times New Roman"/>
          <w:bCs/>
          <w:color w:val="000000"/>
          <w:sz w:val="24"/>
          <w:szCs w:val="24"/>
          <w:lang w:eastAsia="ru-RU"/>
        </w:rPr>
      </w:pPr>
      <w:r w:rsidRPr="008C1C8A">
        <w:rPr>
          <w:rFonts w:ascii="Times New Roman" w:eastAsia="Times New Roman" w:hAnsi="Times New Roman" w:cs="Times New Roman"/>
          <w:bCs/>
          <w:color w:val="000000"/>
          <w:sz w:val="24"/>
          <w:szCs w:val="24"/>
          <w:lang w:eastAsia="ru-RU"/>
        </w:rPr>
        <w:t>Услуг, которые являются необходимыми и обязательными для предоставления муниципальной услуги, не имеется.</w:t>
      </w:r>
    </w:p>
    <w:p w:rsidR="00F46D94" w:rsidRPr="008C1C8A" w:rsidRDefault="00F46D94" w:rsidP="00F46D94">
      <w:pPr>
        <w:spacing w:after="0" w:line="240" w:lineRule="auto"/>
        <w:ind w:firstLine="709"/>
        <w:jc w:val="both"/>
        <w:outlineLvl w:val="3"/>
        <w:rPr>
          <w:rFonts w:ascii="Arial" w:eastAsia="Times New Roman" w:hAnsi="Arial" w:cs="Arial"/>
          <w:b/>
          <w:bCs/>
          <w:color w:val="000000"/>
          <w:sz w:val="24"/>
          <w:szCs w:val="24"/>
          <w:lang w:eastAsia="ru-RU"/>
        </w:rPr>
      </w:pPr>
      <w:r w:rsidRPr="008C1C8A">
        <w:rPr>
          <w:rFonts w:ascii="Arial" w:eastAsia="Times New Roman" w:hAnsi="Arial" w:cs="Arial"/>
          <w:b/>
          <w:bCs/>
          <w:i/>
          <w:iCs/>
          <w:color w:val="000000"/>
          <w:sz w:val="24"/>
          <w:szCs w:val="24"/>
          <w:lang w:eastAsia="ru-RU"/>
        </w:rPr>
        <w:t> </w:t>
      </w:r>
    </w:p>
    <w:p w:rsidR="00F46D94" w:rsidRPr="008C1C8A" w:rsidRDefault="00F46D94" w:rsidP="00F46D94">
      <w:pPr>
        <w:spacing w:after="0" w:line="240" w:lineRule="auto"/>
        <w:ind w:firstLine="540"/>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F46D94" w:rsidRPr="008C1C8A" w:rsidRDefault="00F46D94" w:rsidP="00F46D94">
      <w:pPr>
        <w:spacing w:after="0" w:line="240" w:lineRule="auto"/>
        <w:ind w:firstLine="709"/>
        <w:jc w:val="both"/>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lastRenderedPageBreak/>
        <w:t>Предоставление муниципальной услуги осуществляется для заявителей на безвозмездной основе.</w:t>
      </w:r>
    </w:p>
    <w:p w:rsidR="00F46D94" w:rsidRPr="008C1C8A" w:rsidRDefault="00F46D94" w:rsidP="00F46D94">
      <w:pPr>
        <w:spacing w:after="0" w:line="240" w:lineRule="auto"/>
        <w:ind w:firstLine="567"/>
        <w:jc w:val="both"/>
        <w:outlineLvl w:val="3"/>
        <w:rPr>
          <w:rFonts w:ascii="Arial" w:eastAsia="Times New Roman" w:hAnsi="Arial" w:cs="Arial"/>
          <w:b/>
          <w:bCs/>
          <w:color w:val="000000"/>
          <w:sz w:val="24"/>
          <w:szCs w:val="24"/>
          <w:lang w:eastAsia="ru-RU"/>
        </w:rPr>
      </w:pPr>
      <w:r w:rsidRPr="008C1C8A">
        <w:rPr>
          <w:rFonts w:ascii="Arial" w:eastAsia="Times New Roman" w:hAnsi="Arial" w:cs="Arial"/>
          <w:b/>
          <w:bCs/>
          <w:i/>
          <w:iCs/>
          <w:color w:val="000000"/>
          <w:sz w:val="24"/>
          <w:szCs w:val="24"/>
          <w:lang w:eastAsia="ru-RU"/>
        </w:rPr>
        <w:t> </w:t>
      </w:r>
    </w:p>
    <w:p w:rsidR="00F46D94" w:rsidRPr="008C1C8A" w:rsidRDefault="00F46D94" w:rsidP="00F342C1">
      <w:pPr>
        <w:spacing w:after="0" w:line="240" w:lineRule="auto"/>
        <w:ind w:firstLine="567"/>
        <w:jc w:val="center"/>
        <w:outlineLvl w:val="3"/>
        <w:rPr>
          <w:rFonts w:ascii="Times New Roman" w:eastAsia="Times New Roman" w:hAnsi="Times New Roman" w:cs="Times New Roman"/>
          <w:b/>
          <w:bCs/>
          <w:color w:val="000000"/>
          <w:sz w:val="24"/>
          <w:szCs w:val="24"/>
          <w:lang w:eastAsia="ru-RU"/>
        </w:rPr>
      </w:pPr>
      <w:r w:rsidRPr="008C1C8A">
        <w:rPr>
          <w:rFonts w:ascii="Times New Roman" w:eastAsia="Times New Roman" w:hAnsi="Times New Roman" w:cs="Times New Roman"/>
          <w:b/>
          <w:bCs/>
          <w:i/>
          <w:iCs/>
          <w:color w:val="000000"/>
          <w:sz w:val="24"/>
          <w:szCs w:val="24"/>
          <w:lang w:eastAsia="ru-RU"/>
        </w:rPr>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F46D94" w:rsidRPr="008C1C8A" w:rsidRDefault="00F46D94" w:rsidP="00F46D94">
      <w:pPr>
        <w:spacing w:after="0" w:line="240" w:lineRule="auto"/>
        <w:ind w:firstLine="709"/>
        <w:jc w:val="both"/>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709"/>
        <w:jc w:val="both"/>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color w:val="000000"/>
          <w:sz w:val="24"/>
          <w:szCs w:val="24"/>
          <w:lang w:eastAsia="ru-RU"/>
        </w:rPr>
        <w:t>Максимальный срок ожидания в очереди при подаче заявления и (или) при получении результата не должен превышать 15 минут.</w:t>
      </w:r>
    </w:p>
    <w:p w:rsidR="00F46D94" w:rsidRPr="008C1C8A" w:rsidRDefault="00F46D94" w:rsidP="00F46D94">
      <w:pPr>
        <w:spacing w:after="0" w:line="240" w:lineRule="auto"/>
        <w:ind w:firstLine="709"/>
        <w:jc w:val="both"/>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2.13. Срок регистрации запроса заявителя</w:t>
      </w:r>
    </w:p>
    <w:p w:rsidR="00F46D94" w:rsidRPr="008C1C8A" w:rsidRDefault="00F46D94" w:rsidP="00F46D94">
      <w:pPr>
        <w:spacing w:after="0" w:line="240" w:lineRule="auto"/>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о предоставлении муниципальной услуги, в том числе в электронной форме</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Регистрация заявления, в том числе в электронной форме осуществляется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8C1C8A">
        <w:rPr>
          <w:rFonts w:ascii="Times New Roman" w:eastAsia="Times New Roman" w:hAnsi="Times New Roman" w:cs="Times New Roman"/>
          <w:color w:val="000000"/>
          <w:sz w:val="24"/>
          <w:szCs w:val="24"/>
          <w:lang w:eastAsia="ru-RU"/>
        </w:rPr>
        <w:t>ии и ау</w:t>
      </w:r>
      <w:proofErr w:type="gramEnd"/>
      <w:r w:rsidRPr="008C1C8A">
        <w:rPr>
          <w:rFonts w:ascii="Times New Roman" w:eastAsia="Times New Roman" w:hAnsi="Times New Roman" w:cs="Times New Roman"/>
          <w:color w:val="000000"/>
          <w:sz w:val="24"/>
          <w:szCs w:val="24"/>
          <w:lang w:eastAsia="ru-RU"/>
        </w:rPr>
        <w:t>тентификации.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540"/>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 xml:space="preserve">2.14. </w:t>
      </w:r>
      <w:proofErr w:type="gramStart"/>
      <w:r w:rsidRPr="008C1C8A">
        <w:rPr>
          <w:rFonts w:ascii="Times New Roman" w:eastAsia="Times New Roman" w:hAnsi="Times New Roman" w:cs="Times New Roman"/>
          <w:b/>
          <w:bCs/>
          <w:i/>
          <w:iCs/>
          <w:color w:val="000000"/>
          <w:sz w:val="24"/>
          <w:szCs w:val="24"/>
          <w:lang w:eastAsia="ru-RU"/>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F46D94" w:rsidRPr="008C1C8A" w:rsidRDefault="00F46D94" w:rsidP="00F46D94">
      <w:pPr>
        <w:spacing w:after="0" w:line="240" w:lineRule="auto"/>
        <w:ind w:firstLine="567"/>
        <w:jc w:val="both"/>
        <w:outlineLvl w:val="3"/>
        <w:rPr>
          <w:rFonts w:ascii="Arial" w:eastAsia="Times New Roman" w:hAnsi="Arial" w:cs="Arial"/>
          <w:b/>
          <w:bCs/>
          <w:color w:val="000000"/>
          <w:sz w:val="24"/>
          <w:szCs w:val="24"/>
          <w:lang w:eastAsia="ru-RU"/>
        </w:rPr>
      </w:pPr>
      <w:r w:rsidRPr="008C1C8A">
        <w:rPr>
          <w:rFonts w:ascii="Arial" w:eastAsia="Times New Roman" w:hAnsi="Arial" w:cs="Arial"/>
          <w:b/>
          <w:bCs/>
          <w:i/>
          <w:iCs/>
          <w:color w:val="00000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2.14.2. Гражданам, относящимся к категории инвалидов, включая инвалидов, использующих кресла-коляски и собак-проводников, обеспечиваются: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lastRenderedPageBreak/>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получения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8C1C8A">
        <w:rPr>
          <w:rFonts w:ascii="Times New Roman" w:eastAsia="Times New Roman" w:hAnsi="Times New Roman" w:cs="Times New Roman"/>
          <w:color w:val="000000"/>
          <w:sz w:val="24"/>
          <w:szCs w:val="24"/>
          <w:lang w:eastAsia="ru-RU"/>
        </w:rPr>
        <w:t>утвержденных</w:t>
      </w:r>
      <w:proofErr w:type="gramEnd"/>
      <w:r w:rsidRPr="008C1C8A">
        <w:rPr>
          <w:rFonts w:ascii="Times New Roman" w:eastAsia="Times New Roman" w:hAnsi="Times New Roman" w:cs="Times New Roman"/>
          <w:color w:val="000000"/>
          <w:sz w:val="24"/>
          <w:szCs w:val="24"/>
          <w:lang w:eastAsia="ru-RU"/>
        </w:rPr>
        <w:t> </w:t>
      </w:r>
      <w:hyperlink r:id="rId76" w:history="1">
        <w:r w:rsidRPr="008C1C8A">
          <w:rPr>
            <w:rFonts w:ascii="Times New Roman" w:eastAsia="Times New Roman" w:hAnsi="Times New Roman" w:cs="Times New Roman"/>
            <w:color w:val="000000"/>
            <w:sz w:val="24"/>
            <w:szCs w:val="24"/>
            <w:lang w:eastAsia="ru-RU"/>
          </w:rPr>
          <w:t>приказом</w:t>
        </w:r>
      </w:hyperlink>
      <w:r w:rsidRPr="008C1C8A">
        <w:rPr>
          <w:rFonts w:ascii="Times New Roman" w:eastAsia="Times New Roman" w:hAnsi="Times New Roman" w:cs="Times New Roman"/>
          <w:color w:val="000000"/>
          <w:sz w:val="24"/>
          <w:szCs w:val="24"/>
          <w:lang w:eastAsia="ru-RU"/>
        </w:rPr>
        <w:t> Министерства труда и социальной защиты Российской Федерации от 22 июня 2015 года N 386н;</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обеспечение при необходимости допуска в здание, в котором предоставляется муниципальная услуга, </w:t>
      </w:r>
      <w:proofErr w:type="spellStart"/>
      <w:r w:rsidRPr="008C1C8A">
        <w:rPr>
          <w:rFonts w:ascii="Times New Roman" w:eastAsia="Times New Roman" w:hAnsi="Times New Roman" w:cs="Times New Roman"/>
          <w:color w:val="000000"/>
          <w:sz w:val="24"/>
          <w:szCs w:val="24"/>
          <w:lang w:eastAsia="ru-RU"/>
        </w:rPr>
        <w:t>сурдопереводчика</w:t>
      </w:r>
      <w:proofErr w:type="spellEnd"/>
      <w:r w:rsidRPr="008C1C8A">
        <w:rPr>
          <w:rFonts w:ascii="Times New Roman" w:eastAsia="Times New Roman" w:hAnsi="Times New Roman" w:cs="Times New Roman"/>
          <w:color w:val="000000"/>
          <w:sz w:val="24"/>
          <w:szCs w:val="24"/>
          <w:lang w:eastAsia="ru-RU"/>
        </w:rPr>
        <w:t xml:space="preserve">, </w:t>
      </w:r>
      <w:proofErr w:type="spellStart"/>
      <w:r w:rsidRPr="008C1C8A">
        <w:rPr>
          <w:rFonts w:ascii="Times New Roman" w:eastAsia="Times New Roman" w:hAnsi="Times New Roman" w:cs="Times New Roman"/>
          <w:color w:val="000000"/>
          <w:sz w:val="24"/>
          <w:szCs w:val="24"/>
          <w:lang w:eastAsia="ru-RU"/>
        </w:rPr>
        <w:t>тифлосурдопереводчика</w:t>
      </w:r>
      <w:proofErr w:type="spellEnd"/>
      <w:r w:rsidRPr="008C1C8A">
        <w:rPr>
          <w:rFonts w:ascii="Times New Roman" w:eastAsia="Times New Roman" w:hAnsi="Times New Roman" w:cs="Times New Roman"/>
          <w:color w:val="000000"/>
          <w:sz w:val="24"/>
          <w:szCs w:val="24"/>
          <w:lang w:eastAsia="ru-RU"/>
        </w:rPr>
        <w:t>;</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 помещениях Уполномоченного органа на видном месте устанавливаются схемы размещения средств пожаротушения и путей эвакуации.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Административный регламент, муниципальный правовой акт о его утверждении должны быть доступны для ознакомления на бумажных носителях.</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F46D94" w:rsidRPr="008C1C8A" w:rsidRDefault="00F46D94" w:rsidP="00F46D94">
      <w:pPr>
        <w:spacing w:after="0" w:line="240" w:lineRule="auto"/>
        <w:ind w:firstLine="567"/>
        <w:outlineLvl w:val="3"/>
        <w:rPr>
          <w:rFonts w:ascii="Arial" w:eastAsia="Times New Roman" w:hAnsi="Arial" w:cs="Arial"/>
          <w:b/>
          <w:bCs/>
          <w:color w:val="000000"/>
          <w:sz w:val="24"/>
          <w:szCs w:val="24"/>
          <w:lang w:eastAsia="ru-RU"/>
        </w:rPr>
      </w:pPr>
      <w:r w:rsidRPr="008C1C8A">
        <w:rPr>
          <w:rFonts w:ascii="Arial" w:eastAsia="Times New Roman" w:hAnsi="Arial" w:cs="Arial"/>
          <w:b/>
          <w:bCs/>
          <w:i/>
          <w:iCs/>
          <w:color w:val="000000"/>
          <w:sz w:val="24"/>
          <w:szCs w:val="24"/>
          <w:lang w:eastAsia="ru-RU"/>
        </w:rPr>
        <w:t> </w:t>
      </w:r>
    </w:p>
    <w:p w:rsidR="00F46D94" w:rsidRPr="008C1C8A" w:rsidRDefault="00F46D94" w:rsidP="001B2F10">
      <w:pPr>
        <w:spacing w:after="0" w:line="240" w:lineRule="auto"/>
        <w:ind w:firstLine="567"/>
        <w:jc w:val="center"/>
        <w:outlineLvl w:val="3"/>
        <w:rPr>
          <w:rFonts w:ascii="Times New Roman" w:eastAsia="Times New Roman" w:hAnsi="Times New Roman" w:cs="Times New Roman"/>
          <w:b/>
          <w:bCs/>
          <w:color w:val="000000"/>
          <w:sz w:val="24"/>
          <w:szCs w:val="24"/>
          <w:lang w:eastAsia="ru-RU"/>
        </w:rPr>
      </w:pPr>
      <w:r w:rsidRPr="008C1C8A">
        <w:rPr>
          <w:rFonts w:ascii="Times New Roman" w:eastAsia="Times New Roman" w:hAnsi="Times New Roman" w:cs="Times New Roman"/>
          <w:b/>
          <w:bCs/>
          <w:i/>
          <w:iCs/>
          <w:color w:val="000000"/>
          <w:sz w:val="24"/>
          <w:szCs w:val="24"/>
          <w:lang w:eastAsia="ru-RU"/>
        </w:rPr>
        <w:t>2.15. Показатели доступности и качества муниципальной услуги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2.15.1. Показателями доступности муниципальной услуги являются: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информирование заявителей о предоставлении муниципальной услуги;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lastRenderedPageBreak/>
        <w:t>оборудование помещений Уполномоченного органа местами хранения верхней одежды заявителей, местами общего пользования;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соблюдение графика работы Уполномоченного органа;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время, затраченное на получение конечного результата муниципальной услуги.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2.15.2. Показателями качества муниципальной услуги являются: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количество взаимодействий заявителя с должностными лицами при предоставлении муниципальной услуги и их продолжительность.</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соблюдение сроков и последовательности выполнения всех административных процедур, предусмотренных настоящим административным регламентом;</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настоящим административным регламентом.</w:t>
      </w:r>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rsidR="00F46D94" w:rsidRPr="008C1C8A" w:rsidRDefault="00F46D94" w:rsidP="00F46D94">
      <w:pPr>
        <w:spacing w:after="0" w:line="240" w:lineRule="auto"/>
        <w:ind w:firstLine="540"/>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709"/>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2.16. Перечень классов средств электронной подписи, которые</w:t>
      </w:r>
    </w:p>
    <w:p w:rsidR="00F46D94" w:rsidRPr="008C1C8A" w:rsidRDefault="00F46D94" w:rsidP="00F46D94">
      <w:pPr>
        <w:spacing w:after="0" w:line="240" w:lineRule="auto"/>
        <w:ind w:firstLine="709"/>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допускаются к использованию при обращении за получением</w:t>
      </w:r>
    </w:p>
    <w:p w:rsidR="00F46D94" w:rsidRPr="008C1C8A" w:rsidRDefault="00F46D94" w:rsidP="00F46D94">
      <w:pPr>
        <w:spacing w:after="0" w:line="240" w:lineRule="auto"/>
        <w:ind w:firstLine="709"/>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муниципальной услуги, оказываемой с применением</w:t>
      </w:r>
    </w:p>
    <w:p w:rsidR="00F46D94" w:rsidRPr="008C1C8A" w:rsidRDefault="00F46D94" w:rsidP="00F46D94">
      <w:pPr>
        <w:spacing w:after="0" w:line="240" w:lineRule="auto"/>
        <w:ind w:firstLine="709"/>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усиленной квалифицированной электронной подписи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С учетом </w:t>
      </w:r>
      <w:hyperlink r:id="rId77" w:history="1">
        <w:r w:rsidRPr="008C1C8A">
          <w:rPr>
            <w:rFonts w:ascii="Times New Roman" w:eastAsia="Times New Roman" w:hAnsi="Times New Roman" w:cs="Times New Roman"/>
            <w:color w:val="000000"/>
            <w:sz w:val="24"/>
            <w:szCs w:val="24"/>
            <w:lang w:eastAsia="ru-RU"/>
          </w:rPr>
          <w:t>Требований</w:t>
        </w:r>
      </w:hyperlink>
      <w:r w:rsidRPr="008C1C8A">
        <w:rPr>
          <w:rFonts w:ascii="Times New Roman" w:eastAsia="Times New Roman" w:hAnsi="Times New Roman" w:cs="Times New Roman"/>
          <w:color w:val="000000"/>
          <w:sz w:val="24"/>
          <w:szCs w:val="24"/>
          <w:lang w:eastAsia="ru-RU"/>
        </w:rPr>
        <w:t>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8C1C8A">
        <w:rPr>
          <w:rFonts w:ascii="Times New Roman" w:eastAsia="Times New Roman" w:hAnsi="Times New Roman" w:cs="Times New Roman"/>
          <w:color w:val="000000"/>
          <w:sz w:val="24"/>
          <w:szCs w:val="24"/>
          <w:lang w:eastAsia="ru-RU"/>
        </w:rPr>
        <w:t>2</w:t>
      </w:r>
      <w:proofErr w:type="gramEnd"/>
      <w:r w:rsidRPr="008C1C8A">
        <w:rPr>
          <w:rFonts w:ascii="Times New Roman" w:eastAsia="Times New Roman" w:hAnsi="Times New Roman" w:cs="Times New Roman"/>
          <w:color w:val="000000"/>
          <w:sz w:val="24"/>
          <w:szCs w:val="24"/>
          <w:lang w:eastAsia="ru-RU"/>
        </w:rPr>
        <w:t>, КС3, КВ1, КВ2 и КА1.</w:t>
      </w:r>
    </w:p>
    <w:p w:rsidR="00F46D94" w:rsidRPr="008C1C8A" w:rsidRDefault="00F46D94" w:rsidP="00F46D94">
      <w:pPr>
        <w:spacing w:after="0" w:line="240" w:lineRule="auto"/>
        <w:ind w:firstLine="540"/>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1B2F10">
      <w:pPr>
        <w:spacing w:after="0" w:line="240" w:lineRule="auto"/>
        <w:ind w:firstLine="567"/>
        <w:jc w:val="center"/>
        <w:outlineLvl w:val="3"/>
        <w:rPr>
          <w:rFonts w:ascii="Times New Roman" w:eastAsia="Times New Roman" w:hAnsi="Times New Roman" w:cs="Times New Roman"/>
          <w:b/>
          <w:bCs/>
          <w:i/>
          <w:color w:val="000000"/>
          <w:sz w:val="24"/>
          <w:szCs w:val="24"/>
          <w:lang w:eastAsia="ru-RU"/>
        </w:rPr>
      </w:pPr>
      <w:r w:rsidRPr="008C1C8A">
        <w:rPr>
          <w:rFonts w:ascii="Times New Roman" w:eastAsia="Times New Roman" w:hAnsi="Times New Roman" w:cs="Times New Roman"/>
          <w:b/>
          <w:bCs/>
          <w:i/>
          <w:color w:val="000000"/>
          <w:sz w:val="24"/>
          <w:szCs w:val="24"/>
          <w:lang w:eastAsia="ru-RU"/>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w:t>
      </w:r>
      <w:r w:rsidR="001B2F10" w:rsidRPr="008C1C8A">
        <w:rPr>
          <w:rFonts w:ascii="Times New Roman" w:eastAsia="Times New Roman" w:hAnsi="Times New Roman" w:cs="Times New Roman"/>
          <w:b/>
          <w:bCs/>
          <w:i/>
          <w:color w:val="000000"/>
          <w:sz w:val="24"/>
          <w:szCs w:val="24"/>
          <w:lang w:eastAsia="ru-RU"/>
        </w:rPr>
        <w:t>х процедур в электронной форме</w:t>
      </w:r>
    </w:p>
    <w:p w:rsidR="00F46D94" w:rsidRPr="008C1C8A" w:rsidRDefault="00F46D94" w:rsidP="00F46D94">
      <w:pPr>
        <w:spacing w:after="0" w:line="240" w:lineRule="auto"/>
        <w:ind w:firstLine="540"/>
        <w:jc w:val="both"/>
        <w:rPr>
          <w:rFonts w:ascii="Times New Roman" w:eastAsia="Times New Roman" w:hAnsi="Times New Roman" w:cs="Times New Roman"/>
          <w:color w:val="000000"/>
          <w:sz w:val="24"/>
          <w:szCs w:val="24"/>
          <w:lang w:eastAsia="ru-RU"/>
        </w:rPr>
      </w:pPr>
      <w:r w:rsidRPr="008C1C8A">
        <w:rPr>
          <w:rFonts w:ascii="Times New Roman" w:eastAsia="Times New Roman" w:hAnsi="Times New Roman" w:cs="Times New Roman"/>
          <w:b/>
          <w:bCs/>
          <w:color w:val="000000"/>
          <w:sz w:val="24"/>
          <w:szCs w:val="24"/>
          <w:lang w:eastAsia="ru-RU"/>
        </w:rPr>
        <w:t> </w:t>
      </w:r>
    </w:p>
    <w:p w:rsidR="00F46D94" w:rsidRPr="008C1C8A" w:rsidRDefault="00F46D94" w:rsidP="00F46D94">
      <w:pPr>
        <w:spacing w:after="0" w:line="240" w:lineRule="auto"/>
        <w:ind w:firstLine="302"/>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3.1. Исчерпывающий перечень административных процедур</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i/>
          <w:iCs/>
          <w:color w:val="00000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3.1.1. Предоставление муниципальной услуги включает в себя следующие административные процедуры:</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прием и регистрация заявления и прилагаемых документов;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рассмотрение заявления и прилагаемых документов, принятие решения о предоставлении (об отказе в предоставлении) муниципальной услуги;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выдача (направление) заявителю результата предоставления муниципальной услуги.</w:t>
      </w:r>
    </w:p>
    <w:p w:rsidR="00F46D94" w:rsidRPr="008C1C8A" w:rsidRDefault="00F46D94" w:rsidP="00F46D94">
      <w:pPr>
        <w:spacing w:after="0" w:line="240" w:lineRule="auto"/>
        <w:ind w:firstLine="850"/>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3.1.2. Блок-схема предоставления муниципальной услуги представлена в приложении 2 к административному регламенту.</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p>
    <w:p w:rsidR="00F46D94" w:rsidRPr="008C1C8A" w:rsidRDefault="00F46D94" w:rsidP="00F46D94">
      <w:pPr>
        <w:spacing w:after="0" w:line="240" w:lineRule="auto"/>
        <w:ind w:firstLine="302"/>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3.2. Прием и регистрация заявления и прилагаемых документов</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FF0000"/>
          <w:sz w:val="24"/>
          <w:szCs w:val="24"/>
          <w:lang w:eastAsia="ru-RU"/>
        </w:rPr>
        <w:t> </w:t>
      </w:r>
    </w:p>
    <w:p w:rsidR="00F46D94" w:rsidRPr="008C1C8A" w:rsidRDefault="00F46D94" w:rsidP="00F46D94">
      <w:pPr>
        <w:spacing w:after="0" w:line="240" w:lineRule="auto"/>
        <w:ind w:firstLine="708"/>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3.2.1. Юридическим фактом, являющимся основанием для начала выполнения административной процедуры, являются:</w:t>
      </w:r>
    </w:p>
    <w:p w:rsidR="00F46D94" w:rsidRPr="008C1C8A" w:rsidRDefault="00F46D94" w:rsidP="00F46D94">
      <w:pPr>
        <w:spacing w:after="0" w:line="240" w:lineRule="auto"/>
        <w:ind w:firstLine="708"/>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поступление в Уполномоченный орган заявления и прилагаемых документов;</w:t>
      </w:r>
    </w:p>
    <w:p w:rsidR="00F46D94" w:rsidRPr="008C1C8A" w:rsidRDefault="00F46D94" w:rsidP="00F46D94">
      <w:pPr>
        <w:spacing w:after="0" w:line="240" w:lineRule="auto"/>
        <w:ind w:firstLine="708"/>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lastRenderedPageBreak/>
        <w:t>поступление в Уполномоченный орган заявления и прилагаемых документов в электронной форме посредством электронной почты либо Регионального портала.</w:t>
      </w:r>
    </w:p>
    <w:p w:rsidR="00F46D94" w:rsidRPr="008C1C8A" w:rsidRDefault="00F46D94" w:rsidP="00F46D94">
      <w:pPr>
        <w:spacing w:after="0" w:line="240" w:lineRule="auto"/>
        <w:ind w:firstLine="708"/>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3.2.2. При представлении заявителем (представителем заявителя) заявления и прилагаемых документов лично должностное лицо Уполномоченного органа, ответственное за прием и регистрацию документов, в день поступления осуществляет их регистрацию в журнале регистрации входящих документов, о чем делается отметка на заявлении с указанием входящего номера и даты поступления.</w:t>
      </w:r>
    </w:p>
    <w:p w:rsidR="00F46D94" w:rsidRPr="008C1C8A" w:rsidRDefault="001B2F10" w:rsidP="00F46D94">
      <w:pPr>
        <w:spacing w:after="0" w:line="240" w:lineRule="auto"/>
        <w:ind w:firstLine="708"/>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3.2.3</w:t>
      </w:r>
      <w:r w:rsidR="00F46D94" w:rsidRPr="008C1C8A">
        <w:rPr>
          <w:rFonts w:ascii="Times New Roman" w:eastAsia="Times New Roman" w:hAnsi="Times New Roman" w:cs="Times New Roman"/>
          <w:color w:val="000000"/>
          <w:sz w:val="24"/>
          <w:szCs w:val="24"/>
          <w:lang w:eastAsia="ru-RU"/>
        </w:rPr>
        <w:t xml:space="preserve">. </w:t>
      </w:r>
      <w:proofErr w:type="gramStart"/>
      <w:r w:rsidR="00F46D94" w:rsidRPr="008C1C8A">
        <w:rPr>
          <w:rFonts w:ascii="Times New Roman" w:eastAsia="Times New Roman" w:hAnsi="Times New Roman" w:cs="Times New Roman"/>
          <w:color w:val="000000"/>
          <w:sz w:val="24"/>
          <w:szCs w:val="24"/>
          <w:lang w:eastAsia="ru-RU"/>
        </w:rPr>
        <w:t>При поступлении заявления и документов в форме электронного документа с использованием информационно-телекоммуникационных сетей общего пользования, в том числе информационно-телекоммуникационной сети Интернет, включая Региональный портал, официальную электронную почту Уполномоченного органа, регистрация поступивших документов в журнале регистрации входящих документов осуществляется в течение 1 рабочего дня со дня их поступления, о чем делается отметка на распечатанном документе с указанием входящего номера и даты</w:t>
      </w:r>
      <w:proofErr w:type="gramEnd"/>
      <w:r w:rsidR="00F46D94" w:rsidRPr="008C1C8A">
        <w:rPr>
          <w:rFonts w:ascii="Times New Roman" w:eastAsia="Times New Roman" w:hAnsi="Times New Roman" w:cs="Times New Roman"/>
          <w:color w:val="000000"/>
          <w:sz w:val="24"/>
          <w:szCs w:val="24"/>
          <w:lang w:eastAsia="ru-RU"/>
        </w:rPr>
        <w:t xml:space="preserve"> регистрации.</w:t>
      </w:r>
    </w:p>
    <w:p w:rsidR="00F46D94" w:rsidRPr="008C1C8A" w:rsidRDefault="00F46D94" w:rsidP="00F46D94">
      <w:pPr>
        <w:spacing w:after="0" w:line="240" w:lineRule="auto"/>
        <w:ind w:firstLine="708"/>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После регистрации заявления и прилагаемых документов должностное лицо, ответственное за делопроизводство, передает их начальнику Уполномоченного органа для визирования.</w:t>
      </w:r>
    </w:p>
    <w:p w:rsidR="00F46D94" w:rsidRPr="008C1C8A" w:rsidRDefault="001B2F10" w:rsidP="00F46D94">
      <w:pPr>
        <w:spacing w:after="0" w:line="240" w:lineRule="auto"/>
        <w:ind w:firstLine="708"/>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3.2.4</w:t>
      </w:r>
      <w:r w:rsidR="00F46D94" w:rsidRPr="008C1C8A">
        <w:rPr>
          <w:rFonts w:ascii="Times New Roman" w:eastAsia="Times New Roman" w:hAnsi="Times New Roman" w:cs="Times New Roman"/>
          <w:color w:val="000000"/>
          <w:sz w:val="24"/>
          <w:szCs w:val="24"/>
          <w:lang w:eastAsia="ru-RU"/>
        </w:rPr>
        <w:t xml:space="preserve">. Начальник Уполномоченного органа в течение 1 рабочего дня со дня поступления к нему заявления и прилагаемых документов визирует указанные документы и передает их </w:t>
      </w:r>
      <w:r w:rsidRPr="008C1C8A">
        <w:rPr>
          <w:rFonts w:ascii="Times New Roman" w:eastAsia="Times New Roman" w:hAnsi="Times New Roman" w:cs="Times New Roman"/>
          <w:color w:val="000000"/>
          <w:sz w:val="24"/>
          <w:szCs w:val="24"/>
          <w:lang w:eastAsia="ru-RU"/>
        </w:rPr>
        <w:t>специалисту</w:t>
      </w:r>
      <w:r w:rsidR="00F46D94" w:rsidRPr="008C1C8A">
        <w:rPr>
          <w:rFonts w:ascii="Times New Roman" w:eastAsia="Times New Roman" w:hAnsi="Times New Roman" w:cs="Times New Roman"/>
          <w:color w:val="000000"/>
          <w:sz w:val="24"/>
          <w:szCs w:val="24"/>
          <w:lang w:eastAsia="ru-RU"/>
        </w:rPr>
        <w:t xml:space="preserve"> Уполномоченного органа, ответственному за предоставление муниципальной услуги, на рассмотрение.</w:t>
      </w:r>
    </w:p>
    <w:p w:rsidR="00F46D94" w:rsidRPr="008C1C8A" w:rsidRDefault="001B2F10" w:rsidP="00F46D94">
      <w:pPr>
        <w:spacing w:after="0" w:line="240" w:lineRule="auto"/>
        <w:ind w:firstLine="708"/>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3.2.5</w:t>
      </w:r>
      <w:r w:rsidR="00F46D94" w:rsidRPr="008C1C8A">
        <w:rPr>
          <w:rFonts w:ascii="Times New Roman" w:eastAsia="Times New Roman" w:hAnsi="Times New Roman" w:cs="Times New Roman"/>
          <w:color w:val="000000"/>
          <w:sz w:val="24"/>
          <w:szCs w:val="24"/>
          <w:lang w:eastAsia="ru-RU"/>
        </w:rPr>
        <w:t>.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заявления и прилагаемых документов на рассмотрение.</w:t>
      </w:r>
    </w:p>
    <w:p w:rsidR="00F46D94" w:rsidRPr="008C1C8A" w:rsidRDefault="001B2F10" w:rsidP="00F46D94">
      <w:pPr>
        <w:spacing w:after="0" w:line="240" w:lineRule="auto"/>
        <w:ind w:firstLine="708"/>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3.2.6</w:t>
      </w:r>
      <w:r w:rsidR="00F46D94" w:rsidRPr="008C1C8A">
        <w:rPr>
          <w:rFonts w:ascii="Times New Roman" w:eastAsia="Times New Roman" w:hAnsi="Times New Roman" w:cs="Times New Roman"/>
          <w:color w:val="000000"/>
          <w:sz w:val="24"/>
          <w:szCs w:val="24"/>
          <w:lang w:eastAsia="ru-RU"/>
        </w:rPr>
        <w:t>. Максимальный срок выполнения данной административной процедуры составляет:</w:t>
      </w:r>
    </w:p>
    <w:p w:rsidR="00F46D94" w:rsidRPr="008C1C8A" w:rsidRDefault="00F46D94" w:rsidP="001B2F10">
      <w:pPr>
        <w:spacing w:after="0" w:line="240" w:lineRule="auto"/>
        <w:ind w:firstLine="708"/>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2 рабочих дня со дня поступления заявления и прилагаемых к нему документов в Уполномоченный орган</w:t>
      </w:r>
      <w:r w:rsidR="001B2F10" w:rsidRPr="008C1C8A">
        <w:rPr>
          <w:rFonts w:ascii="Times New Roman" w:eastAsia="Times New Roman" w:hAnsi="Times New Roman" w:cs="Times New Roman"/>
          <w:color w:val="000000"/>
          <w:sz w:val="24"/>
          <w:szCs w:val="24"/>
          <w:lang w:eastAsia="ru-RU"/>
        </w:rPr>
        <w:t>.</w:t>
      </w:r>
      <w:r w:rsidRPr="008C1C8A">
        <w:rPr>
          <w:rFonts w:ascii="Times New Roman" w:eastAsia="Times New Roman" w:hAnsi="Times New Roman" w:cs="Times New Roman"/>
          <w:b/>
          <w:bCs/>
          <w:color w:val="000000"/>
          <w:sz w:val="24"/>
          <w:szCs w:val="24"/>
          <w:lang w:eastAsia="ru-RU"/>
        </w:rPr>
        <w:t> </w:t>
      </w:r>
    </w:p>
    <w:p w:rsidR="00F46D94" w:rsidRPr="008C1C8A" w:rsidRDefault="00F46D94" w:rsidP="00F46D94">
      <w:pPr>
        <w:spacing w:after="0" w:line="240" w:lineRule="auto"/>
        <w:ind w:firstLine="709"/>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color w:val="000000"/>
          <w:sz w:val="24"/>
          <w:szCs w:val="24"/>
          <w:lang w:eastAsia="ru-RU"/>
        </w:rPr>
        <w:t> </w:t>
      </w:r>
    </w:p>
    <w:p w:rsidR="00F46D94" w:rsidRPr="008C1C8A" w:rsidRDefault="00F46D94" w:rsidP="00F46D94">
      <w:pPr>
        <w:spacing w:after="0" w:line="240" w:lineRule="auto"/>
        <w:ind w:firstLine="709"/>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3.3. Рассмотрение заявления и прилагаемых документов, принятие решения о предоставлении (об отказе в предоставлении) муниципальной услуги</w:t>
      </w:r>
    </w:p>
    <w:p w:rsidR="00F46D94" w:rsidRPr="008C1C8A" w:rsidRDefault="00F46D94" w:rsidP="00F46D94">
      <w:pPr>
        <w:spacing w:after="0" w:line="240" w:lineRule="auto"/>
        <w:ind w:firstLine="720"/>
        <w:jc w:val="both"/>
        <w:rPr>
          <w:rFonts w:ascii="Arial" w:eastAsia="Times New Roman" w:hAnsi="Arial" w:cs="Arial"/>
          <w:color w:val="000000"/>
          <w:sz w:val="24"/>
          <w:szCs w:val="24"/>
          <w:lang w:eastAsia="ru-RU"/>
        </w:rPr>
      </w:pPr>
      <w:r w:rsidRPr="008C1C8A">
        <w:rPr>
          <w:rFonts w:ascii="Times New Roman" w:eastAsia="Times New Roman" w:hAnsi="Times New Roman" w:cs="Times New Roman"/>
          <w:i/>
          <w:iCs/>
          <w:color w:val="FF0000"/>
          <w:sz w:val="24"/>
          <w:szCs w:val="24"/>
          <w:lang w:eastAsia="ru-RU"/>
        </w:rPr>
        <w:t>.</w:t>
      </w:r>
    </w:p>
    <w:p w:rsidR="00F46D94" w:rsidRPr="008C1C8A" w:rsidRDefault="00F46D94" w:rsidP="00F46D94">
      <w:pPr>
        <w:spacing w:after="0" w:line="240" w:lineRule="auto"/>
        <w:ind w:firstLine="302"/>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w:t>
      </w:r>
      <w:bookmarkStart w:id="6" w:name="sub_336"/>
      <w:r w:rsidRPr="008C1C8A">
        <w:rPr>
          <w:rFonts w:ascii="Times New Roman" w:eastAsia="Times New Roman" w:hAnsi="Times New Roman" w:cs="Times New Roman"/>
          <w:color w:val="000000"/>
          <w:sz w:val="24"/>
          <w:szCs w:val="24"/>
          <w:lang w:eastAsia="ru-RU"/>
        </w:rPr>
        <w:t>3.3.1. Основанием для начала данной административной процедуры является поступление зарегистрированного заявления для исполнения начальнику отдела Уполномоченного органа, который назначает исполнителя - специалиста данного отдела, ответственного за предоставление муниципальной услуги (далее - специалист Отдела).</w:t>
      </w:r>
      <w:bookmarkEnd w:id="6"/>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bookmarkStart w:id="7" w:name="sub_337"/>
      <w:r w:rsidRPr="008C1C8A">
        <w:rPr>
          <w:rFonts w:ascii="Times New Roman" w:eastAsia="Times New Roman" w:hAnsi="Times New Roman" w:cs="Times New Roman"/>
          <w:color w:val="000000"/>
          <w:sz w:val="24"/>
          <w:szCs w:val="24"/>
          <w:lang w:eastAsia="ru-RU"/>
        </w:rPr>
        <w:t>3.3.2. </w:t>
      </w:r>
      <w:bookmarkEnd w:id="7"/>
      <w:r w:rsidRPr="008C1C8A">
        <w:rPr>
          <w:rFonts w:ascii="Times New Roman" w:eastAsia="Times New Roman" w:hAnsi="Times New Roman" w:cs="Times New Roman"/>
          <w:color w:val="000000"/>
          <w:sz w:val="24"/>
          <w:szCs w:val="24"/>
          <w:lang w:eastAsia="ru-RU"/>
        </w:rPr>
        <w:t>Если в случае проверки усиленной квалифицированной электронной подписи установлено несоблюдение условий признания ее действительности, специалист Уполномоченного органа в течение 2 календарных дней со дня окончания указанной проверки: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готовит уведомление об отказе в приеме заявления и прилагаемых документов с указанием причин их возврата;</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направляет заявителю указанное уведомление в электронной форме, подписанное усиленной квалифицированной электронной подписью, в его личный кабинет на Портале.</w:t>
      </w:r>
    </w:p>
    <w:p w:rsidR="00F46D94" w:rsidRPr="008C1C8A" w:rsidRDefault="00F46D94" w:rsidP="00F46D94">
      <w:pPr>
        <w:spacing w:after="0" w:line="240" w:lineRule="auto"/>
        <w:ind w:firstLine="302"/>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После получения уведомления заявитель вправе обратиться повторно с заявлением о предоставлении муниципальной услуги, устранив нарушения, которые послужили основанием для отказа в приеме к рассмотрению первичного заявления.</w:t>
      </w:r>
    </w:p>
    <w:p w:rsidR="001B2F10" w:rsidRPr="008C1C8A" w:rsidRDefault="00F46D94" w:rsidP="001B2F10">
      <w:pPr>
        <w:spacing w:after="0" w:line="240" w:lineRule="auto"/>
        <w:ind w:firstLine="709"/>
        <w:jc w:val="both"/>
        <w:rPr>
          <w:rFonts w:ascii="Arial" w:eastAsia="Times New Roman" w:hAnsi="Arial" w:cs="Arial"/>
          <w:color w:val="000000"/>
          <w:sz w:val="24"/>
          <w:szCs w:val="24"/>
          <w:lang w:eastAsia="ru-RU"/>
        </w:rPr>
      </w:pPr>
      <w:bookmarkStart w:id="8" w:name="sub_343"/>
      <w:r w:rsidRPr="008C1C8A">
        <w:rPr>
          <w:rFonts w:ascii="Times New Roman" w:eastAsia="Times New Roman" w:hAnsi="Times New Roman" w:cs="Times New Roman"/>
          <w:color w:val="000000"/>
          <w:sz w:val="24"/>
          <w:szCs w:val="24"/>
          <w:lang w:eastAsia="ru-RU"/>
        </w:rPr>
        <w:t>3.3.3. При наличии оснований, указанных в </w:t>
      </w:r>
      <w:bookmarkEnd w:id="8"/>
      <w:r w:rsidR="00C8135D" w:rsidRPr="008C1C8A">
        <w:rPr>
          <w:rFonts w:ascii="Arial" w:eastAsia="Times New Roman" w:hAnsi="Arial" w:cs="Arial"/>
          <w:color w:val="000000"/>
          <w:sz w:val="24"/>
          <w:szCs w:val="24"/>
          <w:lang w:eastAsia="ru-RU"/>
        </w:rPr>
        <w:fldChar w:fldCharType="begin"/>
      </w:r>
      <w:r w:rsidRPr="008C1C8A">
        <w:rPr>
          <w:rFonts w:ascii="Arial" w:eastAsia="Times New Roman" w:hAnsi="Arial" w:cs="Arial"/>
          <w:color w:val="000000"/>
          <w:sz w:val="24"/>
          <w:szCs w:val="24"/>
          <w:lang w:eastAsia="ru-RU"/>
        </w:rPr>
        <w:instrText xml:space="preserve"> HYPERLINK "https://pravo-search.minjust.ru/bigs/portal.html" \l "sub_292" </w:instrText>
      </w:r>
      <w:r w:rsidR="00C8135D" w:rsidRPr="008C1C8A">
        <w:rPr>
          <w:rFonts w:ascii="Arial" w:eastAsia="Times New Roman" w:hAnsi="Arial" w:cs="Arial"/>
          <w:color w:val="000000"/>
          <w:sz w:val="24"/>
          <w:szCs w:val="24"/>
          <w:lang w:eastAsia="ru-RU"/>
        </w:rPr>
        <w:fldChar w:fldCharType="separate"/>
      </w:r>
      <w:r w:rsidRPr="008C1C8A">
        <w:rPr>
          <w:rFonts w:ascii="Times New Roman" w:eastAsia="Times New Roman" w:hAnsi="Times New Roman" w:cs="Times New Roman"/>
          <w:color w:val="000000"/>
          <w:sz w:val="24"/>
          <w:szCs w:val="24"/>
          <w:lang w:eastAsia="ru-RU"/>
        </w:rPr>
        <w:t>пункте 2.9.3 </w:t>
      </w:r>
      <w:r w:rsidR="00C8135D" w:rsidRPr="008C1C8A">
        <w:rPr>
          <w:rFonts w:ascii="Arial" w:eastAsia="Times New Roman" w:hAnsi="Arial" w:cs="Arial"/>
          <w:color w:val="000000"/>
          <w:sz w:val="24"/>
          <w:szCs w:val="24"/>
          <w:lang w:eastAsia="ru-RU"/>
        </w:rPr>
        <w:fldChar w:fldCharType="end"/>
      </w:r>
      <w:r w:rsidRPr="008C1C8A">
        <w:rPr>
          <w:rFonts w:ascii="Times New Roman" w:eastAsia="Times New Roman" w:hAnsi="Times New Roman" w:cs="Times New Roman"/>
          <w:color w:val="000000"/>
          <w:sz w:val="24"/>
          <w:szCs w:val="24"/>
          <w:lang w:eastAsia="ru-RU"/>
        </w:rPr>
        <w:t>административного регламента, специалист Уполномоченного органа в течение 1 рабочего дня готовит проект письма о возврате заявления о предоставлении муниципальной услуги и направляет его на согласование начальнику Уполномоченного органа.</w:t>
      </w:r>
    </w:p>
    <w:p w:rsidR="00144C8C" w:rsidRPr="008C1C8A" w:rsidRDefault="00144C8C" w:rsidP="001B2F10">
      <w:pPr>
        <w:spacing w:after="0" w:line="240" w:lineRule="auto"/>
        <w:ind w:firstLine="709"/>
        <w:jc w:val="both"/>
        <w:rPr>
          <w:rFonts w:ascii="Times New Roman" w:eastAsia="Times New Roman" w:hAnsi="Times New Roman" w:cs="Times New Roman"/>
          <w:color w:val="000000"/>
          <w:sz w:val="24"/>
          <w:szCs w:val="24"/>
          <w:lang w:eastAsia="ru-RU"/>
        </w:rPr>
      </w:pPr>
    </w:p>
    <w:p w:rsidR="00144C8C" w:rsidRPr="008C1C8A" w:rsidRDefault="00144C8C" w:rsidP="001B2F10">
      <w:pPr>
        <w:spacing w:after="0" w:line="240" w:lineRule="auto"/>
        <w:ind w:firstLine="709"/>
        <w:jc w:val="both"/>
        <w:rPr>
          <w:rFonts w:ascii="Times New Roman" w:eastAsia="Times New Roman" w:hAnsi="Times New Roman" w:cs="Times New Roman"/>
          <w:color w:val="000000"/>
          <w:sz w:val="24"/>
          <w:szCs w:val="24"/>
          <w:lang w:eastAsia="ru-RU"/>
        </w:rPr>
      </w:pPr>
    </w:p>
    <w:p w:rsidR="00F46D94" w:rsidRPr="008C1C8A" w:rsidRDefault="00F46D94" w:rsidP="001B2F10">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lastRenderedPageBreak/>
        <w:t>В срок не более 1 </w:t>
      </w:r>
      <w:r w:rsidR="00144C8C" w:rsidRPr="008C1C8A">
        <w:rPr>
          <w:rFonts w:ascii="Times New Roman" w:eastAsia="Times New Roman" w:hAnsi="Times New Roman" w:cs="Times New Roman"/>
          <w:color w:val="000000"/>
          <w:sz w:val="24"/>
          <w:szCs w:val="24"/>
          <w:lang w:eastAsia="ru-RU"/>
        </w:rPr>
        <w:t xml:space="preserve">календарного дня проект </w:t>
      </w:r>
      <w:r w:rsidR="001B2F10" w:rsidRPr="008C1C8A">
        <w:rPr>
          <w:rFonts w:ascii="Times New Roman" w:eastAsia="Times New Roman" w:hAnsi="Times New Roman" w:cs="Times New Roman"/>
          <w:color w:val="000000"/>
          <w:sz w:val="24"/>
          <w:szCs w:val="24"/>
          <w:lang w:eastAsia="ru-RU"/>
        </w:rPr>
        <w:t>п</w:t>
      </w:r>
      <w:r w:rsidRPr="008C1C8A">
        <w:rPr>
          <w:rFonts w:ascii="Times New Roman" w:eastAsia="Times New Roman" w:hAnsi="Times New Roman" w:cs="Times New Roman"/>
          <w:color w:val="000000"/>
          <w:sz w:val="24"/>
          <w:szCs w:val="24"/>
          <w:lang w:eastAsia="ru-RU"/>
        </w:rPr>
        <w:t>исьма подписывается начальником Уполномоченного органа и передается специалисту, ответственному за делопроизводство, для регистрации и направления заявителю почтовым отправлением с уведомлением о вручении по адресу, указанному в заявлении.</w:t>
      </w:r>
    </w:p>
    <w:p w:rsidR="00F46D94" w:rsidRPr="008C1C8A" w:rsidRDefault="00F46D94" w:rsidP="001B2F10">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После получения уведомления заявитель вправе обратиться повторно с заявлением о предоставлении муниципальной услуги, устранив нарушения, которые послужили основанием для возврата первичного обращения.</w:t>
      </w:r>
    </w:p>
    <w:p w:rsidR="001B2F10" w:rsidRPr="008C1C8A" w:rsidRDefault="00F46D94" w:rsidP="001B2F10">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Срок выполнения административной процедуры составляет не более 10 календарных дней со дня поступления заявления в Уполномоченный орган.</w:t>
      </w:r>
      <w:bookmarkStart w:id="9" w:name="sub_334"/>
    </w:p>
    <w:p w:rsidR="00F46D94" w:rsidRPr="008C1C8A" w:rsidRDefault="00F46D94" w:rsidP="001B2F10">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3.3.4. Специалист Отдела при отсутствии информации, необходимой для предоставления муниципальной услуги, в срок, не превышающий 7 календарных дней со дня передачи ему в работу заявления:</w:t>
      </w:r>
      <w:bookmarkEnd w:id="9"/>
    </w:p>
    <w:p w:rsidR="00F46D94" w:rsidRPr="008C1C8A" w:rsidRDefault="00F46D94" w:rsidP="001B2F10">
      <w:pPr>
        <w:spacing w:after="0" w:line="240" w:lineRule="auto"/>
        <w:ind w:firstLine="567"/>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запрашивает документы (сведения), указанные в </w:t>
      </w:r>
      <w:hyperlink r:id="rId78" w:anchor="sub_61" w:history="1">
        <w:r w:rsidRPr="008C1C8A">
          <w:rPr>
            <w:rFonts w:ascii="Times New Roman" w:eastAsia="Times New Roman" w:hAnsi="Times New Roman" w:cs="Times New Roman"/>
            <w:color w:val="000000"/>
            <w:sz w:val="24"/>
            <w:szCs w:val="24"/>
            <w:lang w:eastAsia="ru-RU"/>
          </w:rPr>
          <w:t>пункте 2.7</w:t>
        </w:r>
      </w:hyperlink>
      <w:r w:rsidRPr="008C1C8A">
        <w:rPr>
          <w:rFonts w:ascii="Times New Roman" w:eastAsia="Times New Roman" w:hAnsi="Times New Roman" w:cs="Times New Roman"/>
          <w:color w:val="000000"/>
          <w:sz w:val="24"/>
          <w:szCs w:val="24"/>
          <w:lang w:eastAsia="ru-RU"/>
        </w:rPr>
        <w:t> административного регламента;</w:t>
      </w:r>
    </w:p>
    <w:p w:rsidR="00F46D94" w:rsidRPr="008C1C8A" w:rsidRDefault="00F46D94" w:rsidP="001B2F10">
      <w:pPr>
        <w:spacing w:after="0" w:line="240" w:lineRule="auto"/>
        <w:ind w:firstLine="567"/>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контролирует получение ответов на запросы;</w:t>
      </w:r>
    </w:p>
    <w:p w:rsidR="00F46D94" w:rsidRPr="008C1C8A" w:rsidRDefault="00F46D94" w:rsidP="001B2F10">
      <w:pPr>
        <w:spacing w:after="0" w:line="240" w:lineRule="auto"/>
        <w:ind w:firstLine="567"/>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 производит осмотр с </w:t>
      </w:r>
      <w:proofErr w:type="spellStart"/>
      <w:r w:rsidRPr="008C1C8A">
        <w:rPr>
          <w:rFonts w:ascii="Times New Roman" w:eastAsia="Times New Roman" w:hAnsi="Times New Roman" w:cs="Times New Roman"/>
          <w:color w:val="000000"/>
          <w:sz w:val="24"/>
          <w:szCs w:val="24"/>
          <w:lang w:eastAsia="ru-RU"/>
        </w:rPr>
        <w:t>фотофиксацией</w:t>
      </w:r>
      <w:proofErr w:type="spellEnd"/>
      <w:r w:rsidRPr="008C1C8A">
        <w:rPr>
          <w:rFonts w:ascii="Times New Roman" w:eastAsia="Times New Roman" w:hAnsi="Times New Roman" w:cs="Times New Roman"/>
          <w:color w:val="000000"/>
          <w:sz w:val="24"/>
          <w:szCs w:val="24"/>
          <w:lang w:eastAsia="ru-RU"/>
        </w:rPr>
        <w:t xml:space="preserve"> земельного участка (при необходимости);</w:t>
      </w:r>
    </w:p>
    <w:p w:rsidR="00F46D94" w:rsidRPr="008C1C8A" w:rsidRDefault="00F46D94" w:rsidP="001B2F10">
      <w:pPr>
        <w:spacing w:after="0" w:line="240" w:lineRule="auto"/>
        <w:ind w:firstLine="567"/>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 </w:t>
      </w:r>
      <w:r w:rsidR="009C2475" w:rsidRPr="008C1C8A">
        <w:rPr>
          <w:rFonts w:ascii="Times New Roman" w:eastAsia="Times New Roman" w:hAnsi="Times New Roman" w:cs="Times New Roman"/>
          <w:color w:val="000000"/>
          <w:sz w:val="24"/>
          <w:szCs w:val="24"/>
          <w:lang w:eastAsia="ru-RU"/>
        </w:rPr>
        <w:t xml:space="preserve">согласовывает Схему с подразделениями Уполномоченного органа </w:t>
      </w:r>
      <w:r w:rsidRPr="008C1C8A">
        <w:rPr>
          <w:rFonts w:ascii="Times New Roman" w:eastAsia="Times New Roman" w:hAnsi="Times New Roman" w:cs="Times New Roman"/>
          <w:color w:val="000000"/>
          <w:sz w:val="24"/>
          <w:szCs w:val="24"/>
          <w:lang w:eastAsia="ru-RU"/>
        </w:rPr>
        <w:t>(срок согласования составляет 5 рабочих дней);</w:t>
      </w:r>
    </w:p>
    <w:p w:rsidR="001B2F10" w:rsidRPr="008C1C8A" w:rsidRDefault="00F46D94" w:rsidP="001B2F10">
      <w:pPr>
        <w:spacing w:after="0" w:line="240" w:lineRule="auto"/>
        <w:ind w:firstLine="567"/>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направляет Схему на согласование в сетевые организации и иные организации, участвующие в землепользовании, чьи интересы могут быть затронуты при формировании земельного участка согласно Схеме;</w:t>
      </w:r>
    </w:p>
    <w:p w:rsidR="00F46D94" w:rsidRPr="008C1C8A" w:rsidRDefault="00F46D94" w:rsidP="001B2F10">
      <w:pPr>
        <w:spacing w:after="0" w:line="240" w:lineRule="auto"/>
        <w:ind w:firstLine="567"/>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контролирует получение ответов на запросы.</w:t>
      </w:r>
    </w:p>
    <w:p w:rsidR="00F46D94" w:rsidRPr="008C1C8A" w:rsidRDefault="00F46D94" w:rsidP="00941730">
      <w:pPr>
        <w:spacing w:after="0" w:line="240" w:lineRule="auto"/>
        <w:ind w:firstLine="709"/>
        <w:jc w:val="both"/>
        <w:rPr>
          <w:rFonts w:ascii="Arial" w:eastAsia="Times New Roman" w:hAnsi="Arial" w:cs="Arial"/>
          <w:color w:val="000000"/>
          <w:sz w:val="24"/>
          <w:szCs w:val="24"/>
          <w:lang w:eastAsia="ru-RU"/>
        </w:rPr>
      </w:pPr>
      <w:bookmarkStart w:id="10" w:name="sub_335"/>
      <w:r w:rsidRPr="008C1C8A">
        <w:rPr>
          <w:rFonts w:ascii="Times New Roman" w:eastAsia="Times New Roman" w:hAnsi="Times New Roman" w:cs="Times New Roman"/>
          <w:color w:val="000000"/>
          <w:sz w:val="24"/>
          <w:szCs w:val="24"/>
          <w:lang w:eastAsia="ru-RU"/>
        </w:rPr>
        <w:t>3.3.5. В случае направления Схемы на согласование специалист Отдела готовит уведомление о продлении срока рассмотрения заявления за подписью начальника Уполномоченного органа. Начальник Уполномоченного органа подписывает уведомление и передает его специалисту, ответственному за делопроизводство, для регистрации и направления заявителю.</w:t>
      </w:r>
      <w:bookmarkEnd w:id="10"/>
    </w:p>
    <w:p w:rsidR="00F46D94" w:rsidRPr="008C1C8A" w:rsidRDefault="00F46D94" w:rsidP="00941730">
      <w:pPr>
        <w:spacing w:after="0" w:line="240" w:lineRule="auto"/>
        <w:ind w:firstLine="709"/>
        <w:jc w:val="both"/>
        <w:rPr>
          <w:rFonts w:ascii="Arial" w:eastAsia="Times New Roman" w:hAnsi="Arial" w:cs="Arial"/>
          <w:color w:val="000000"/>
          <w:sz w:val="24"/>
          <w:szCs w:val="24"/>
          <w:lang w:eastAsia="ru-RU"/>
        </w:rPr>
      </w:pPr>
      <w:bookmarkStart w:id="11" w:name="sub_3306"/>
      <w:r w:rsidRPr="008C1C8A">
        <w:rPr>
          <w:rFonts w:ascii="Times New Roman" w:eastAsia="Times New Roman" w:hAnsi="Times New Roman" w:cs="Times New Roman"/>
          <w:color w:val="000000"/>
          <w:sz w:val="24"/>
          <w:szCs w:val="24"/>
          <w:lang w:eastAsia="ru-RU"/>
        </w:rPr>
        <w:t>3.3.6. При наличии оснований, указанных в пункте 2.9.2 административного регламента, специалист Отдела готовит проект письма о приостановлении рассмотрения заявления о предварительном согласовании предоставления земельного участка, направляет его на согласование начальнику Уполномоченного органа.</w:t>
      </w:r>
      <w:bookmarkEnd w:id="11"/>
    </w:p>
    <w:p w:rsidR="00941730" w:rsidRPr="008C1C8A" w:rsidRDefault="00F46D94" w:rsidP="00941730">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Начальник Уполномоченного органа в течение 2 календарных дней </w:t>
      </w:r>
      <w:proofErr w:type="gramStart"/>
      <w:r w:rsidRPr="008C1C8A">
        <w:rPr>
          <w:rFonts w:ascii="Times New Roman" w:eastAsia="Times New Roman" w:hAnsi="Times New Roman" w:cs="Times New Roman"/>
          <w:color w:val="000000"/>
          <w:sz w:val="24"/>
          <w:szCs w:val="24"/>
          <w:lang w:eastAsia="ru-RU"/>
        </w:rPr>
        <w:t>с даты передачи</w:t>
      </w:r>
      <w:proofErr w:type="gramEnd"/>
      <w:r w:rsidRPr="008C1C8A">
        <w:rPr>
          <w:rFonts w:ascii="Times New Roman" w:eastAsia="Times New Roman" w:hAnsi="Times New Roman" w:cs="Times New Roman"/>
          <w:color w:val="000000"/>
          <w:sz w:val="24"/>
          <w:szCs w:val="24"/>
          <w:lang w:eastAsia="ru-RU"/>
        </w:rPr>
        <w:t xml:space="preserve"> ему письма подписывает и передает его специалисту, ответственному за делопроизводство, для регистрации и направления заявителю.</w:t>
      </w:r>
      <w:bookmarkStart w:id="12" w:name="sub_3307"/>
    </w:p>
    <w:p w:rsidR="00F46D94" w:rsidRPr="008C1C8A" w:rsidRDefault="00F46D94" w:rsidP="00941730">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3.3.7. При отсутствии оснований, указанных в пунктах 2.9.3 и 2.9.4 административного регламента, и после получения всех сведений, необходимых для принятия решения, специалист Отдела обеспечивает рассмотрение заявления о предварительном согласовании предоставления земельного участка</w:t>
      </w:r>
      <w:r w:rsidRPr="008C1C8A">
        <w:rPr>
          <w:rFonts w:ascii="Arial" w:eastAsia="Times New Roman" w:hAnsi="Arial" w:cs="Arial"/>
          <w:color w:val="FF0000"/>
          <w:sz w:val="24"/>
          <w:szCs w:val="24"/>
          <w:lang w:eastAsia="ru-RU"/>
        </w:rPr>
        <w:t>.</w:t>
      </w:r>
      <w:bookmarkEnd w:id="12"/>
    </w:p>
    <w:p w:rsidR="00F46D94" w:rsidRPr="008C1C8A" w:rsidRDefault="00F46D94" w:rsidP="00941730">
      <w:pPr>
        <w:spacing w:after="0" w:line="240" w:lineRule="auto"/>
        <w:ind w:firstLine="709"/>
        <w:jc w:val="both"/>
        <w:rPr>
          <w:rFonts w:ascii="Arial" w:eastAsia="Times New Roman" w:hAnsi="Arial" w:cs="Arial"/>
          <w:color w:val="000000"/>
          <w:sz w:val="24"/>
          <w:szCs w:val="24"/>
          <w:lang w:eastAsia="ru-RU"/>
        </w:rPr>
      </w:pPr>
      <w:bookmarkStart w:id="13" w:name="sub_338"/>
      <w:r w:rsidRPr="008C1C8A">
        <w:rPr>
          <w:rFonts w:ascii="Times New Roman" w:eastAsia="Times New Roman" w:hAnsi="Times New Roman" w:cs="Times New Roman"/>
          <w:color w:val="000000"/>
          <w:sz w:val="24"/>
          <w:szCs w:val="24"/>
          <w:lang w:eastAsia="ru-RU"/>
        </w:rPr>
        <w:t>3.3.8. При наличии оснований, указанных в пункте 2.9.4 административного регламента, специалист Отдела готовит проект письма об отказе в предварительном согласовании предоставления земельного участка с указанием причин для отказа и направляет его на согласование и подписание начальнику Уполномоченного органа.</w:t>
      </w:r>
      <w:bookmarkEnd w:id="13"/>
    </w:p>
    <w:p w:rsidR="00F46D94" w:rsidRPr="008C1C8A" w:rsidRDefault="00F46D94" w:rsidP="00941730">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Начальник Уполномоченного органа в течение 2 календарных дней </w:t>
      </w:r>
      <w:proofErr w:type="gramStart"/>
      <w:r w:rsidRPr="008C1C8A">
        <w:rPr>
          <w:rFonts w:ascii="Times New Roman" w:eastAsia="Times New Roman" w:hAnsi="Times New Roman" w:cs="Times New Roman"/>
          <w:color w:val="000000"/>
          <w:sz w:val="24"/>
          <w:szCs w:val="24"/>
          <w:lang w:eastAsia="ru-RU"/>
        </w:rPr>
        <w:t>с даты передачи</w:t>
      </w:r>
      <w:proofErr w:type="gramEnd"/>
      <w:r w:rsidRPr="008C1C8A">
        <w:rPr>
          <w:rFonts w:ascii="Times New Roman" w:eastAsia="Times New Roman" w:hAnsi="Times New Roman" w:cs="Times New Roman"/>
          <w:color w:val="000000"/>
          <w:sz w:val="24"/>
          <w:szCs w:val="24"/>
          <w:lang w:eastAsia="ru-RU"/>
        </w:rPr>
        <w:t xml:space="preserve"> ему письма подписывает и передает его специалисту, ответственному за делопроизводство, для регистрации.</w:t>
      </w:r>
    </w:p>
    <w:p w:rsidR="00F46D94" w:rsidRPr="008C1C8A" w:rsidRDefault="00F46D94" w:rsidP="00941730">
      <w:pPr>
        <w:spacing w:after="0" w:line="240" w:lineRule="auto"/>
        <w:ind w:firstLine="709"/>
        <w:jc w:val="both"/>
        <w:rPr>
          <w:rFonts w:ascii="Arial" w:eastAsia="Times New Roman" w:hAnsi="Arial" w:cs="Arial"/>
          <w:color w:val="000000"/>
          <w:sz w:val="24"/>
          <w:szCs w:val="24"/>
          <w:lang w:eastAsia="ru-RU"/>
        </w:rPr>
      </w:pPr>
      <w:bookmarkStart w:id="14" w:name="sub_339"/>
      <w:r w:rsidRPr="008C1C8A">
        <w:rPr>
          <w:rFonts w:ascii="Times New Roman" w:eastAsia="Times New Roman" w:hAnsi="Times New Roman" w:cs="Times New Roman"/>
          <w:color w:val="000000"/>
          <w:sz w:val="24"/>
          <w:szCs w:val="24"/>
          <w:lang w:eastAsia="ru-RU"/>
        </w:rPr>
        <w:t xml:space="preserve">3.3.9. При отсутствии оснований, указанных в пункте 2.9.4 административного регламента,  специалист Отдела в течение 4 календарных дней после получения необходимых сведений в соответствии с п. 3.3.4 готовит решение Уполномоченного органа о предварительном согласовании предоставления земельного </w:t>
      </w:r>
      <w:proofErr w:type="gramStart"/>
      <w:r w:rsidRPr="008C1C8A">
        <w:rPr>
          <w:rFonts w:ascii="Times New Roman" w:eastAsia="Times New Roman" w:hAnsi="Times New Roman" w:cs="Times New Roman"/>
          <w:color w:val="000000"/>
          <w:sz w:val="24"/>
          <w:szCs w:val="24"/>
          <w:lang w:eastAsia="ru-RU"/>
        </w:rPr>
        <w:t>участка</w:t>
      </w:r>
      <w:proofErr w:type="gramEnd"/>
      <w:r w:rsidRPr="008C1C8A">
        <w:rPr>
          <w:rFonts w:ascii="Times New Roman" w:eastAsia="Times New Roman" w:hAnsi="Times New Roman" w:cs="Times New Roman"/>
          <w:color w:val="000000"/>
          <w:sz w:val="24"/>
          <w:szCs w:val="24"/>
          <w:lang w:eastAsia="ru-RU"/>
        </w:rPr>
        <w:t xml:space="preserve"> в форме распоряжения начальника Уполномоченного органа  и направляет на согласование начальнику Уполномоченного органа.</w:t>
      </w:r>
      <w:bookmarkEnd w:id="14"/>
    </w:p>
    <w:p w:rsidR="00F46D94" w:rsidRPr="008C1C8A" w:rsidRDefault="00F46D94" w:rsidP="00941730">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Начальник Уполномоченного органа в течение 2 календарных дней подписывает решение и передает специалисту, ответственному за делопроизводство, для регистрации.</w:t>
      </w:r>
    </w:p>
    <w:p w:rsidR="00F46D94" w:rsidRPr="008C1C8A" w:rsidRDefault="00F46D94" w:rsidP="00941730">
      <w:pPr>
        <w:spacing w:after="0" w:line="240" w:lineRule="auto"/>
        <w:ind w:firstLine="709"/>
        <w:jc w:val="both"/>
        <w:rPr>
          <w:rFonts w:ascii="Arial" w:eastAsia="Times New Roman" w:hAnsi="Arial" w:cs="Arial"/>
          <w:color w:val="000000"/>
          <w:sz w:val="24"/>
          <w:szCs w:val="24"/>
          <w:lang w:eastAsia="ru-RU"/>
        </w:rPr>
      </w:pPr>
      <w:bookmarkStart w:id="15" w:name="sub_3310"/>
      <w:r w:rsidRPr="008C1C8A">
        <w:rPr>
          <w:rFonts w:ascii="Times New Roman" w:eastAsia="Times New Roman" w:hAnsi="Times New Roman" w:cs="Times New Roman"/>
          <w:color w:val="000000"/>
          <w:sz w:val="24"/>
          <w:szCs w:val="24"/>
          <w:lang w:eastAsia="ru-RU"/>
        </w:rPr>
        <w:t xml:space="preserve">3.3.10. </w:t>
      </w:r>
      <w:proofErr w:type="gramStart"/>
      <w:r w:rsidRPr="008C1C8A">
        <w:rPr>
          <w:rFonts w:ascii="Times New Roman" w:eastAsia="Times New Roman" w:hAnsi="Times New Roman" w:cs="Times New Roman"/>
          <w:color w:val="000000"/>
          <w:sz w:val="24"/>
          <w:szCs w:val="24"/>
          <w:lang w:eastAsia="ru-RU"/>
        </w:rPr>
        <w:t xml:space="preserve">В случае предоставления земельного участка для индивидуального жилищного строительства, ведения личного подсобного хозяйства в границах населенного </w:t>
      </w:r>
      <w:r w:rsidRPr="008C1C8A">
        <w:rPr>
          <w:rFonts w:ascii="Times New Roman" w:eastAsia="Times New Roman" w:hAnsi="Times New Roman" w:cs="Times New Roman"/>
          <w:color w:val="000000"/>
          <w:sz w:val="24"/>
          <w:szCs w:val="24"/>
          <w:lang w:eastAsia="ru-RU"/>
        </w:rPr>
        <w:lastRenderedPageBreak/>
        <w:t>пункта, садоводства, дачного хозяйства, гражданам и крестьянским (фермерским) хозяйствам для осуществления крестьянским (фермерским) хозяйством его деятельности при отсутствии оснований, указанных в пунктах 2.9.2-2.9.4 административного регламента, специалист Отдела в течение 2 календарных дней после получения необходимых сведений в соответствии с п. 3.3.4 готовит извещение</w:t>
      </w:r>
      <w:proofErr w:type="gramEnd"/>
      <w:r w:rsidRPr="008C1C8A">
        <w:rPr>
          <w:rFonts w:ascii="Times New Roman" w:eastAsia="Times New Roman" w:hAnsi="Times New Roman" w:cs="Times New Roman"/>
          <w:color w:val="000000"/>
          <w:sz w:val="24"/>
          <w:szCs w:val="24"/>
          <w:lang w:eastAsia="ru-RU"/>
        </w:rPr>
        <w:t xml:space="preserve"> о намерении граждан участвовать в аукционе по продаже (аренде) земельного участка и обеспечи</w:t>
      </w:r>
      <w:r w:rsidR="00941730" w:rsidRPr="008C1C8A">
        <w:rPr>
          <w:rFonts w:ascii="Times New Roman" w:eastAsia="Times New Roman" w:hAnsi="Times New Roman" w:cs="Times New Roman"/>
          <w:color w:val="000000"/>
          <w:sz w:val="24"/>
          <w:szCs w:val="24"/>
          <w:lang w:eastAsia="ru-RU"/>
        </w:rPr>
        <w:t>вает его опубликование на сайте муниципального образования «Город Вытегра»</w:t>
      </w:r>
      <w:r w:rsidRPr="008C1C8A">
        <w:rPr>
          <w:rFonts w:ascii="Times New Roman" w:eastAsia="Times New Roman" w:hAnsi="Times New Roman" w:cs="Times New Roman"/>
          <w:color w:val="000000"/>
          <w:sz w:val="24"/>
          <w:szCs w:val="24"/>
          <w:lang w:eastAsia="ru-RU"/>
        </w:rPr>
        <w:t xml:space="preserve"> и в средствах массовой информации.</w:t>
      </w:r>
      <w:bookmarkEnd w:id="15"/>
    </w:p>
    <w:p w:rsidR="00F46D94" w:rsidRPr="008C1C8A" w:rsidRDefault="00F46D94" w:rsidP="00941730">
      <w:pPr>
        <w:spacing w:after="0" w:line="240" w:lineRule="auto"/>
        <w:ind w:firstLine="709"/>
        <w:jc w:val="both"/>
        <w:rPr>
          <w:rFonts w:ascii="Arial" w:eastAsia="Times New Roman" w:hAnsi="Arial" w:cs="Arial"/>
          <w:color w:val="000000"/>
          <w:sz w:val="24"/>
          <w:szCs w:val="24"/>
          <w:lang w:eastAsia="ru-RU"/>
        </w:rPr>
      </w:pPr>
      <w:bookmarkStart w:id="16" w:name="sub_3311"/>
      <w:r w:rsidRPr="008C1C8A">
        <w:rPr>
          <w:rFonts w:ascii="Times New Roman" w:eastAsia="Times New Roman" w:hAnsi="Times New Roman" w:cs="Times New Roman"/>
          <w:color w:val="000000"/>
          <w:sz w:val="24"/>
          <w:szCs w:val="24"/>
          <w:lang w:eastAsia="ru-RU"/>
        </w:rPr>
        <w:t xml:space="preserve">3.3.11. </w:t>
      </w:r>
      <w:proofErr w:type="gramStart"/>
      <w:r w:rsidRPr="008C1C8A">
        <w:rPr>
          <w:rFonts w:ascii="Times New Roman" w:eastAsia="Times New Roman" w:hAnsi="Times New Roman" w:cs="Times New Roman"/>
          <w:color w:val="000000"/>
          <w:sz w:val="24"/>
          <w:szCs w:val="24"/>
          <w:lang w:eastAsia="ru-RU"/>
        </w:rPr>
        <w:t>В случае поступления в течение тридцати дней со дня опубликования извещения заявлений иных граждан, крестьянских (фермерских) хозяйств о намерении участвовать в аукционе (</w:t>
      </w:r>
      <w:bookmarkEnd w:id="16"/>
      <w:r w:rsidR="00C8135D" w:rsidRPr="008C1C8A">
        <w:rPr>
          <w:rFonts w:ascii="Arial" w:eastAsia="Times New Roman" w:hAnsi="Arial" w:cs="Arial"/>
          <w:color w:val="000000"/>
          <w:sz w:val="24"/>
          <w:szCs w:val="24"/>
          <w:lang w:eastAsia="ru-RU"/>
        </w:rPr>
        <w:fldChar w:fldCharType="begin"/>
      </w:r>
      <w:r w:rsidRPr="008C1C8A">
        <w:rPr>
          <w:rFonts w:ascii="Arial" w:eastAsia="Times New Roman" w:hAnsi="Arial" w:cs="Arial"/>
          <w:color w:val="000000"/>
          <w:sz w:val="24"/>
          <w:szCs w:val="24"/>
          <w:lang w:eastAsia="ru-RU"/>
        </w:rPr>
        <w:instrText xml:space="preserve"> HYPERLINK "https://pravo-search.minjust.ru/bigs/portal.html" \l "sub_1004" </w:instrText>
      </w:r>
      <w:r w:rsidR="00C8135D" w:rsidRPr="008C1C8A">
        <w:rPr>
          <w:rFonts w:ascii="Arial" w:eastAsia="Times New Roman" w:hAnsi="Arial" w:cs="Arial"/>
          <w:color w:val="000000"/>
          <w:sz w:val="24"/>
          <w:szCs w:val="24"/>
          <w:lang w:eastAsia="ru-RU"/>
        </w:rPr>
        <w:fldChar w:fldCharType="separate"/>
      </w:r>
      <w:r w:rsidRPr="008C1C8A">
        <w:rPr>
          <w:rFonts w:ascii="Times New Roman" w:eastAsia="Times New Roman" w:hAnsi="Times New Roman" w:cs="Times New Roman"/>
          <w:color w:val="000000"/>
          <w:sz w:val="24"/>
          <w:szCs w:val="24"/>
          <w:lang w:eastAsia="ru-RU"/>
        </w:rPr>
        <w:t>приложение 5</w:t>
      </w:r>
      <w:r w:rsidR="00C8135D" w:rsidRPr="008C1C8A">
        <w:rPr>
          <w:rFonts w:ascii="Arial" w:eastAsia="Times New Roman" w:hAnsi="Arial" w:cs="Arial"/>
          <w:color w:val="000000"/>
          <w:sz w:val="24"/>
          <w:szCs w:val="24"/>
          <w:lang w:eastAsia="ru-RU"/>
        </w:rPr>
        <w:fldChar w:fldCharType="end"/>
      </w:r>
      <w:r w:rsidRPr="008C1C8A">
        <w:rPr>
          <w:rFonts w:ascii="Times New Roman" w:eastAsia="Times New Roman" w:hAnsi="Times New Roman" w:cs="Times New Roman"/>
          <w:color w:val="000000"/>
          <w:sz w:val="24"/>
          <w:szCs w:val="24"/>
          <w:lang w:eastAsia="ru-RU"/>
        </w:rPr>
        <w:t> к административному регламенту) в течение 5 календарных дней со дня поступления этих заявлений специалист Отдела готовит проект письма об отказе в предварительном согласовании предоставления земельного участка и направляет его на подпись начальнику Уполномоченного органа, который подписывает</w:t>
      </w:r>
      <w:proofErr w:type="gramEnd"/>
      <w:r w:rsidRPr="008C1C8A">
        <w:rPr>
          <w:rFonts w:ascii="Times New Roman" w:eastAsia="Times New Roman" w:hAnsi="Times New Roman" w:cs="Times New Roman"/>
          <w:color w:val="000000"/>
          <w:sz w:val="24"/>
          <w:szCs w:val="24"/>
          <w:lang w:eastAsia="ru-RU"/>
        </w:rPr>
        <w:t> в течение 1 календарного дня и передает его специалисту, ответственному за делопроизводство, для регистрации.</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Срок административной процедуры составляет не более 7 дней со дня поступления в Уполномоченный орган заявления о намерении участвовать в аукционе.</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bookmarkStart w:id="17" w:name="sub_3312"/>
      <w:r w:rsidRPr="008C1C8A">
        <w:rPr>
          <w:rFonts w:ascii="Times New Roman" w:eastAsia="Times New Roman" w:hAnsi="Times New Roman" w:cs="Times New Roman"/>
          <w:color w:val="000000"/>
          <w:sz w:val="24"/>
          <w:szCs w:val="24"/>
          <w:lang w:eastAsia="ru-RU"/>
        </w:rPr>
        <w:t xml:space="preserve">3.3.12. Если по истечении тридцати дней со дня опубликования извещения заявления иных граждан, крестьянских (фермерских) хозяйств о намерении участвовать в аукционе не поступили, специалист Отдела готовит решение Уполномоченного органа о предварительном согласовании предоставления земельного </w:t>
      </w:r>
      <w:proofErr w:type="gramStart"/>
      <w:r w:rsidRPr="008C1C8A">
        <w:rPr>
          <w:rFonts w:ascii="Times New Roman" w:eastAsia="Times New Roman" w:hAnsi="Times New Roman" w:cs="Times New Roman"/>
          <w:color w:val="000000"/>
          <w:sz w:val="24"/>
          <w:szCs w:val="24"/>
          <w:lang w:eastAsia="ru-RU"/>
        </w:rPr>
        <w:t>участка</w:t>
      </w:r>
      <w:proofErr w:type="gramEnd"/>
      <w:r w:rsidRPr="008C1C8A">
        <w:rPr>
          <w:rFonts w:ascii="Times New Roman" w:eastAsia="Times New Roman" w:hAnsi="Times New Roman" w:cs="Times New Roman"/>
          <w:color w:val="000000"/>
          <w:sz w:val="24"/>
          <w:szCs w:val="24"/>
          <w:lang w:eastAsia="ru-RU"/>
        </w:rPr>
        <w:t xml:space="preserve"> в форме распоряжения начальника Уполномоченного органа и направляет на подпись начальнику Уполномоченного органа, который подписывает в течение 2 календарных дней и </w:t>
      </w:r>
      <w:bookmarkEnd w:id="17"/>
      <w:r w:rsidRPr="008C1C8A">
        <w:rPr>
          <w:rFonts w:ascii="Times New Roman" w:eastAsia="Times New Roman" w:hAnsi="Times New Roman" w:cs="Times New Roman"/>
          <w:color w:val="000000"/>
          <w:sz w:val="24"/>
          <w:szCs w:val="24"/>
          <w:lang w:eastAsia="ru-RU"/>
        </w:rPr>
        <w:t>передает его специалисту, ответственному за делопроизводство, для регистрации.</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Срок административной процедуры составляет не более 7 календарных дней со дня истечения 30-дневного срока опубликования извещения.</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bookmarkStart w:id="18" w:name="sub_3313"/>
      <w:r w:rsidRPr="008C1C8A">
        <w:rPr>
          <w:rFonts w:ascii="Times New Roman" w:eastAsia="Times New Roman" w:hAnsi="Times New Roman" w:cs="Times New Roman"/>
          <w:color w:val="000000"/>
          <w:sz w:val="24"/>
          <w:szCs w:val="24"/>
          <w:lang w:eastAsia="ru-RU"/>
        </w:rPr>
        <w:t>3.3.13. Результатом выполнения административной процедуры является:</w:t>
      </w:r>
      <w:bookmarkEnd w:id="18"/>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направление письма Уполномоченного органа о возврате заявления и приложенных к нему документов;</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письмо Уполномоченного органа о приостановлении предоставления муниципальной услуги;</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решение Уполномоченного органа о предварительном согласовании предоставления земельного участка в форме распоряжения;</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письмо Уполномоченного органа об отказе в предварительном согласовании предоставления земельного участка с указанием оснований для отказа.</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не более 17 календарных дней со дня поступления заявления в Уполномоченный орган (за исключением предварительного согласования предоставления земельного участка для земельного участка для индивидуального жилищного строительства, ведения личного подсобного хозяйства в границах населенного пункта, садоводства, дачного хозяйства, гражданам и крестьянским (фермерским) хозяйствам для осуществления крестьянским (фермерским) хозяйством его деятельности);</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не более 47 календарных дней со дня поступления заявления в Уполномоченный орган в случае предварительного согласования предоставления земельного участка для индивидуального жилищного строительства, ведения личного подсобного хозяйства в границах населенного пункта, садоводства, дачного хозяйства, гражданам и крестьянским (фермерским) хозяйствам для осуществления крестьянским (фермерским) хозяйством его деятельности;</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не более 10 календарных дней со дня поступления заявления в Уполномоченный орган в случае возврата документов;</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 не более 32 календарных дней со дня поступления заявления в Уполномоченный орган в случае, ес</w:t>
      </w:r>
      <w:r w:rsidR="00D625C5" w:rsidRPr="008C1C8A">
        <w:rPr>
          <w:rFonts w:ascii="Times New Roman" w:eastAsia="Times New Roman" w:hAnsi="Times New Roman" w:cs="Times New Roman"/>
          <w:color w:val="000000"/>
          <w:sz w:val="24"/>
          <w:szCs w:val="24"/>
          <w:lang w:eastAsia="ru-RU"/>
        </w:rPr>
        <w:t>ли Схема подлежит согласованию</w:t>
      </w:r>
      <w:r w:rsidRPr="008C1C8A">
        <w:rPr>
          <w:rFonts w:ascii="Times New Roman" w:eastAsia="Times New Roman" w:hAnsi="Times New Roman" w:cs="Times New Roman"/>
          <w:color w:val="000000"/>
          <w:sz w:val="24"/>
          <w:szCs w:val="24"/>
          <w:lang w:eastAsia="ru-RU"/>
        </w:rPr>
        <w:t xml:space="preserve"> (за исключением предварительного согласования предоставления земельного участка для земельного участка для индивидуального жилищного строительства, ведения личного подсобного хозяйства в </w:t>
      </w:r>
      <w:r w:rsidRPr="008C1C8A">
        <w:rPr>
          <w:rFonts w:ascii="Times New Roman" w:eastAsia="Times New Roman" w:hAnsi="Times New Roman" w:cs="Times New Roman"/>
          <w:color w:val="000000"/>
          <w:sz w:val="24"/>
          <w:szCs w:val="24"/>
          <w:lang w:eastAsia="ru-RU"/>
        </w:rPr>
        <w:lastRenderedPageBreak/>
        <w:t>границах населенного пункта, садоводства, дачного хозяйства, гражданам и крестьянским (фермерским) хозяйствам для осуществления крестьянским (фермерским) хозяйством его деятельности);</w:t>
      </w:r>
      <w:proofErr w:type="gramEnd"/>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proofErr w:type="gramStart"/>
      <w:r w:rsidRPr="008C1C8A">
        <w:rPr>
          <w:rFonts w:ascii="Times New Roman" w:eastAsia="Times New Roman" w:hAnsi="Times New Roman" w:cs="Times New Roman"/>
          <w:color w:val="000000"/>
          <w:sz w:val="24"/>
          <w:szCs w:val="24"/>
          <w:lang w:eastAsia="ru-RU"/>
        </w:rPr>
        <w:t xml:space="preserve">- не более 62 календарных дней со дня поступления заявления в Уполномоченный орган в случае предварительного согласования предоставления земельного участка для индивидуального жилищного строительства, ведения личного подсобного хозяйства в границах населенного пункта, садоводства, дачного хозяйства, гражданам и крестьянским (фермерским) хозяйствам для осуществления крестьянским (фермерским) хозяйством его деятельности и в случае, если Схема подлежит согласованию </w:t>
      </w:r>
      <w:r w:rsidR="00D625C5" w:rsidRPr="008C1C8A">
        <w:rPr>
          <w:rFonts w:ascii="Times New Roman" w:eastAsia="Times New Roman" w:hAnsi="Times New Roman" w:cs="Times New Roman"/>
          <w:color w:val="000000"/>
          <w:sz w:val="24"/>
          <w:szCs w:val="24"/>
          <w:lang w:eastAsia="ru-RU"/>
        </w:rPr>
        <w:t>с иными заинтересованными лицами</w:t>
      </w:r>
      <w:r w:rsidRPr="008C1C8A">
        <w:rPr>
          <w:rFonts w:ascii="Times New Roman" w:eastAsia="Times New Roman" w:hAnsi="Times New Roman" w:cs="Times New Roman"/>
          <w:color w:val="000000"/>
          <w:sz w:val="24"/>
          <w:szCs w:val="24"/>
          <w:lang w:eastAsia="ru-RU"/>
        </w:rPr>
        <w:t>.</w:t>
      </w:r>
      <w:proofErr w:type="gramEnd"/>
    </w:p>
    <w:p w:rsidR="00F46D94" w:rsidRPr="008C1C8A" w:rsidRDefault="00F46D94" w:rsidP="00F46D94">
      <w:pPr>
        <w:spacing w:after="0" w:line="240" w:lineRule="auto"/>
        <w:ind w:firstLine="709"/>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color w:val="000000"/>
          <w:sz w:val="24"/>
          <w:szCs w:val="24"/>
          <w:lang w:eastAsia="ru-RU"/>
        </w:rPr>
        <w:t> </w:t>
      </w:r>
    </w:p>
    <w:p w:rsidR="00F46D94" w:rsidRPr="008C1C8A" w:rsidRDefault="00F46D94" w:rsidP="00F46D94">
      <w:pPr>
        <w:spacing w:after="0" w:line="240" w:lineRule="auto"/>
        <w:ind w:firstLine="709"/>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b/>
          <w:bCs/>
          <w:i/>
          <w:iCs/>
          <w:color w:val="000000"/>
          <w:sz w:val="24"/>
          <w:szCs w:val="24"/>
          <w:lang w:eastAsia="ru-RU"/>
        </w:rPr>
        <w:t>3.4. Выдача (направление) заявителю результата предоставления муниципальной услуги</w:t>
      </w:r>
    </w:p>
    <w:p w:rsidR="00F46D94" w:rsidRPr="008C1C8A" w:rsidRDefault="00F46D94" w:rsidP="00F46D94">
      <w:pPr>
        <w:spacing w:after="0" w:line="240" w:lineRule="auto"/>
        <w:ind w:firstLine="709"/>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i/>
          <w:iCs/>
          <w:color w:val="00B0F0"/>
          <w:sz w:val="24"/>
          <w:szCs w:val="24"/>
          <w:lang w:eastAsia="ru-RU"/>
        </w:rPr>
        <w:t> </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bookmarkStart w:id="19" w:name="sub_341"/>
      <w:r w:rsidRPr="008C1C8A">
        <w:rPr>
          <w:rFonts w:ascii="Times New Roman" w:eastAsia="Times New Roman" w:hAnsi="Times New Roman" w:cs="Times New Roman"/>
          <w:color w:val="000000"/>
          <w:sz w:val="24"/>
          <w:szCs w:val="24"/>
          <w:lang w:eastAsia="ru-RU"/>
        </w:rPr>
        <w:t xml:space="preserve">3.4.1. </w:t>
      </w:r>
      <w:proofErr w:type="gramStart"/>
      <w:r w:rsidRPr="008C1C8A">
        <w:rPr>
          <w:rFonts w:ascii="Times New Roman" w:eastAsia="Times New Roman" w:hAnsi="Times New Roman" w:cs="Times New Roman"/>
          <w:color w:val="000000"/>
          <w:sz w:val="24"/>
          <w:szCs w:val="24"/>
          <w:lang w:eastAsia="ru-RU"/>
        </w:rPr>
        <w:t>Основанием для начала административной процедуры являются подготовленные и подписанные:</w:t>
      </w:r>
      <w:bookmarkEnd w:id="19"/>
      <w:proofErr w:type="gramEnd"/>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письмо Уполномоченного органа о приостановлении предоставления муниципальной услуги;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решение Уполномоченного органа о предварительном согласовании предоставления земельного участка в форме распоряжения;</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письмо Уполномоченного органа об отказе в предварительном согласовании предоставления земельного участка с указанием оснований для отказа (далее - результат предоставления муниципальной услуги).</w:t>
      </w:r>
    </w:p>
    <w:p w:rsidR="00F46D94" w:rsidRPr="008C1C8A" w:rsidRDefault="00F46D94" w:rsidP="00F46D94">
      <w:pPr>
        <w:spacing w:after="0" w:line="240" w:lineRule="auto"/>
        <w:ind w:firstLine="709"/>
        <w:jc w:val="both"/>
        <w:rPr>
          <w:rFonts w:ascii="Arial" w:eastAsia="Times New Roman" w:hAnsi="Arial" w:cs="Arial"/>
          <w:color w:val="000000"/>
          <w:sz w:val="24"/>
          <w:szCs w:val="24"/>
          <w:lang w:eastAsia="ru-RU"/>
        </w:rPr>
      </w:pPr>
      <w:bookmarkStart w:id="20" w:name="sub_342"/>
      <w:r w:rsidRPr="008C1C8A">
        <w:rPr>
          <w:rFonts w:ascii="Times New Roman" w:eastAsia="Times New Roman" w:hAnsi="Times New Roman" w:cs="Times New Roman"/>
          <w:color w:val="000000"/>
          <w:sz w:val="24"/>
          <w:szCs w:val="24"/>
          <w:lang w:eastAsia="ru-RU"/>
        </w:rPr>
        <w:t xml:space="preserve">3.4.2. </w:t>
      </w:r>
      <w:bookmarkStart w:id="21" w:name="sub_3403"/>
      <w:bookmarkEnd w:id="20"/>
      <w:proofErr w:type="gramStart"/>
      <w:r w:rsidRPr="008C1C8A">
        <w:rPr>
          <w:rFonts w:ascii="Times New Roman" w:eastAsia="Times New Roman" w:hAnsi="Times New Roman" w:cs="Times New Roman"/>
          <w:color w:val="000000"/>
          <w:sz w:val="24"/>
          <w:szCs w:val="24"/>
          <w:lang w:eastAsia="ru-RU"/>
        </w:rPr>
        <w:t>В случае подачи заявления в электронной форме через </w:t>
      </w:r>
      <w:bookmarkEnd w:id="21"/>
      <w:r w:rsidR="00C8135D" w:rsidRPr="008C1C8A">
        <w:rPr>
          <w:rFonts w:ascii="Arial" w:eastAsia="Times New Roman" w:hAnsi="Arial" w:cs="Arial"/>
          <w:color w:val="000000"/>
          <w:sz w:val="24"/>
          <w:szCs w:val="24"/>
          <w:lang w:eastAsia="ru-RU"/>
        </w:rPr>
        <w:fldChar w:fldCharType="begin"/>
      </w:r>
      <w:r w:rsidRPr="008C1C8A">
        <w:rPr>
          <w:rFonts w:ascii="Arial" w:eastAsia="Times New Roman" w:hAnsi="Arial" w:cs="Arial"/>
          <w:color w:val="000000"/>
          <w:sz w:val="24"/>
          <w:szCs w:val="24"/>
          <w:lang w:eastAsia="ru-RU"/>
        </w:rPr>
        <w:instrText xml:space="preserve"> HYPERLINK "http://nla-service.minjust.ru:8080/rnla-links/ws" </w:instrText>
      </w:r>
      <w:r w:rsidR="00C8135D" w:rsidRPr="008C1C8A">
        <w:rPr>
          <w:rFonts w:ascii="Arial" w:eastAsia="Times New Roman" w:hAnsi="Arial" w:cs="Arial"/>
          <w:color w:val="000000"/>
          <w:sz w:val="24"/>
          <w:szCs w:val="24"/>
          <w:lang w:eastAsia="ru-RU"/>
        </w:rPr>
        <w:fldChar w:fldCharType="separate"/>
      </w:r>
      <w:r w:rsidRPr="008C1C8A">
        <w:rPr>
          <w:rFonts w:ascii="Times New Roman" w:eastAsia="Times New Roman" w:hAnsi="Times New Roman" w:cs="Times New Roman"/>
          <w:color w:val="000000"/>
          <w:sz w:val="24"/>
          <w:szCs w:val="24"/>
          <w:lang w:eastAsia="ru-RU"/>
        </w:rPr>
        <w:t>Портал</w:t>
      </w:r>
      <w:r w:rsidR="00C8135D" w:rsidRPr="008C1C8A">
        <w:rPr>
          <w:rFonts w:ascii="Arial" w:eastAsia="Times New Roman" w:hAnsi="Arial" w:cs="Arial"/>
          <w:color w:val="000000"/>
          <w:sz w:val="24"/>
          <w:szCs w:val="24"/>
          <w:lang w:eastAsia="ru-RU"/>
        </w:rPr>
        <w:fldChar w:fldCharType="end"/>
      </w:r>
      <w:r w:rsidRPr="008C1C8A">
        <w:rPr>
          <w:rFonts w:ascii="Times New Roman" w:eastAsia="Times New Roman" w:hAnsi="Times New Roman" w:cs="Times New Roman"/>
          <w:color w:val="000000"/>
          <w:sz w:val="24"/>
          <w:szCs w:val="24"/>
          <w:lang w:eastAsia="ru-RU"/>
        </w:rPr>
        <w:t> при подготовке результата муниципальной услуги специалист Отдела в личном кабинете</w:t>
      </w:r>
      <w:proofErr w:type="gramEnd"/>
      <w:r w:rsidRPr="008C1C8A">
        <w:rPr>
          <w:rFonts w:ascii="Times New Roman" w:eastAsia="Times New Roman" w:hAnsi="Times New Roman" w:cs="Times New Roman"/>
          <w:color w:val="000000"/>
          <w:sz w:val="24"/>
          <w:szCs w:val="24"/>
          <w:lang w:eastAsia="ru-RU"/>
        </w:rPr>
        <w:t xml:space="preserve"> на Портале меняет статус заявления.</w:t>
      </w:r>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Результат муниципальной услуги - предоставляется заявителю в форме электронного документа, подписанного усиленной квалифицированной </w:t>
      </w:r>
      <w:hyperlink r:id="rId79" w:history="1">
        <w:r w:rsidRPr="008C1C8A">
          <w:rPr>
            <w:rFonts w:ascii="Times New Roman" w:eastAsia="Times New Roman" w:hAnsi="Times New Roman" w:cs="Times New Roman"/>
            <w:color w:val="000000"/>
            <w:sz w:val="24"/>
            <w:szCs w:val="24"/>
            <w:lang w:eastAsia="ru-RU"/>
          </w:rPr>
          <w:t>электронной подписью</w:t>
        </w:r>
      </w:hyperlink>
      <w:r w:rsidRPr="008C1C8A">
        <w:rPr>
          <w:rFonts w:ascii="Times New Roman" w:eastAsia="Times New Roman" w:hAnsi="Times New Roman" w:cs="Times New Roman"/>
          <w:color w:val="000000"/>
          <w:sz w:val="24"/>
          <w:szCs w:val="24"/>
          <w:lang w:eastAsia="ru-RU"/>
        </w:rPr>
        <w:t> начальника  Уполномоченного органа, посредством личного кабинета заявителя на </w:t>
      </w:r>
      <w:hyperlink r:id="rId80" w:history="1">
        <w:r w:rsidRPr="008C1C8A">
          <w:rPr>
            <w:rFonts w:ascii="Times New Roman" w:eastAsia="Times New Roman" w:hAnsi="Times New Roman" w:cs="Times New Roman"/>
            <w:color w:val="000000"/>
            <w:sz w:val="24"/>
            <w:szCs w:val="24"/>
            <w:lang w:eastAsia="ru-RU"/>
          </w:rPr>
          <w:t>Портале</w:t>
        </w:r>
      </w:hyperlink>
      <w:r w:rsidRPr="008C1C8A">
        <w:rPr>
          <w:rFonts w:ascii="Times New Roman" w:eastAsia="Times New Roman" w:hAnsi="Times New Roman" w:cs="Times New Roman"/>
          <w:color w:val="000000"/>
          <w:sz w:val="24"/>
          <w:szCs w:val="24"/>
          <w:lang w:eastAsia="ru-RU"/>
        </w:rPr>
        <w:t>.</w:t>
      </w:r>
    </w:p>
    <w:p w:rsidR="00F46D94" w:rsidRPr="008C1C8A" w:rsidRDefault="00C03892" w:rsidP="00C03892">
      <w:pPr>
        <w:spacing w:after="0" w:line="240" w:lineRule="auto"/>
        <w:ind w:firstLine="709"/>
        <w:jc w:val="both"/>
        <w:rPr>
          <w:rFonts w:ascii="Arial" w:eastAsia="Times New Roman" w:hAnsi="Arial" w:cs="Arial"/>
          <w:color w:val="000000"/>
          <w:sz w:val="24"/>
          <w:szCs w:val="24"/>
          <w:lang w:eastAsia="ru-RU"/>
        </w:rPr>
      </w:pPr>
      <w:bookmarkStart w:id="22" w:name="sub_3404"/>
      <w:r w:rsidRPr="008C1C8A">
        <w:rPr>
          <w:rFonts w:ascii="Times New Roman" w:eastAsia="Times New Roman" w:hAnsi="Times New Roman" w:cs="Times New Roman"/>
          <w:color w:val="000000"/>
          <w:sz w:val="24"/>
          <w:szCs w:val="24"/>
          <w:lang w:eastAsia="ru-RU"/>
        </w:rPr>
        <w:t>3.4.3</w:t>
      </w:r>
      <w:r w:rsidR="00F46D94" w:rsidRPr="008C1C8A">
        <w:rPr>
          <w:rFonts w:ascii="Times New Roman" w:eastAsia="Times New Roman" w:hAnsi="Times New Roman" w:cs="Times New Roman"/>
          <w:color w:val="000000"/>
          <w:sz w:val="24"/>
          <w:szCs w:val="24"/>
          <w:lang w:eastAsia="ru-RU"/>
        </w:rPr>
        <w:t>. В случае выдачи результата предоставлении муниципальной услуги посредством почтового направления, специалист, ответственный за делопроизводство, направляет заявителю результат предоставления муниципальной услуги на следующий день после подписания начальником  Уполномоченного органа посредством почтового направления заказным письмом с уведомлением о вручении по адресу, указанному в заявлении.</w:t>
      </w:r>
      <w:bookmarkEnd w:id="22"/>
    </w:p>
    <w:p w:rsidR="00F46D94" w:rsidRPr="008C1C8A" w:rsidRDefault="00C03892" w:rsidP="00C03892">
      <w:pPr>
        <w:spacing w:after="0" w:line="240" w:lineRule="auto"/>
        <w:ind w:firstLine="709"/>
        <w:jc w:val="both"/>
        <w:rPr>
          <w:rFonts w:ascii="Arial" w:eastAsia="Times New Roman" w:hAnsi="Arial" w:cs="Arial"/>
          <w:color w:val="000000"/>
          <w:sz w:val="24"/>
          <w:szCs w:val="24"/>
          <w:lang w:eastAsia="ru-RU"/>
        </w:rPr>
      </w:pPr>
      <w:bookmarkStart w:id="23" w:name="sub_3405"/>
      <w:r w:rsidRPr="008C1C8A">
        <w:rPr>
          <w:rFonts w:ascii="Times New Roman" w:eastAsia="Times New Roman" w:hAnsi="Times New Roman" w:cs="Times New Roman"/>
          <w:color w:val="000000"/>
          <w:sz w:val="24"/>
          <w:szCs w:val="24"/>
          <w:lang w:eastAsia="ru-RU"/>
        </w:rPr>
        <w:t>3.4.4</w:t>
      </w:r>
      <w:r w:rsidR="00F46D94" w:rsidRPr="008C1C8A">
        <w:rPr>
          <w:rFonts w:ascii="Times New Roman" w:eastAsia="Times New Roman" w:hAnsi="Times New Roman" w:cs="Times New Roman"/>
          <w:color w:val="000000"/>
          <w:sz w:val="24"/>
          <w:szCs w:val="24"/>
          <w:lang w:eastAsia="ru-RU"/>
        </w:rPr>
        <w:t>. В случае выдачи результата предоставления муниципальной услуги лично специалист Отдела информирует заявителя (представителя заявителя) о возможности получения результата предоставления муниципальной услуги.</w:t>
      </w:r>
      <w:bookmarkEnd w:id="23"/>
    </w:p>
    <w:p w:rsidR="00F46D94" w:rsidRPr="008C1C8A" w:rsidRDefault="00F46D94" w:rsidP="00F46D94">
      <w:pPr>
        <w:spacing w:after="0" w:line="240" w:lineRule="auto"/>
        <w:ind w:firstLine="302"/>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xml:space="preserve">При получении лично специалист Отдела выдает результат предоставления муниципальной услуги под расписку заявителю при предъявлении документа, удостоверяющего личность (в случае получения документов представителем заявителя - также документа, подтверждающего полномочия представителя заявителя). В случае если заявитель (представитель заявителя) не явился для личного получения результата предоставления муниципальной услуги, специалист Отдела передает результат предоставления муниципальной услуги специалисту, ответственному за делопроизводство, для направления заявителю результата предоставления муниципальной услуги посредством почтового направления заказным письмом с уведомлением по адресу, указанному в заявлении, в </w:t>
      </w:r>
      <w:proofErr w:type="gramStart"/>
      <w:r w:rsidRPr="008C1C8A">
        <w:rPr>
          <w:rFonts w:ascii="Times New Roman" w:eastAsia="Times New Roman" w:hAnsi="Times New Roman" w:cs="Times New Roman"/>
          <w:color w:val="000000"/>
          <w:sz w:val="24"/>
          <w:szCs w:val="24"/>
          <w:lang w:eastAsia="ru-RU"/>
        </w:rPr>
        <w:t>срок</w:t>
      </w:r>
      <w:proofErr w:type="gramEnd"/>
      <w:r w:rsidRPr="008C1C8A">
        <w:rPr>
          <w:rFonts w:ascii="Times New Roman" w:eastAsia="Times New Roman" w:hAnsi="Times New Roman" w:cs="Times New Roman"/>
          <w:color w:val="000000"/>
          <w:sz w:val="24"/>
          <w:szCs w:val="24"/>
          <w:lang w:eastAsia="ru-RU"/>
        </w:rPr>
        <w:t xml:space="preserve"> не превышающий 3 календарных дня со дня принятия решения о предоставлении либо об </w:t>
      </w:r>
      <w:proofErr w:type="gramStart"/>
      <w:r w:rsidRPr="008C1C8A">
        <w:rPr>
          <w:rFonts w:ascii="Times New Roman" w:eastAsia="Times New Roman" w:hAnsi="Times New Roman" w:cs="Times New Roman"/>
          <w:color w:val="000000"/>
          <w:sz w:val="24"/>
          <w:szCs w:val="24"/>
          <w:lang w:eastAsia="ru-RU"/>
        </w:rPr>
        <w:t>отказе</w:t>
      </w:r>
      <w:proofErr w:type="gramEnd"/>
      <w:r w:rsidRPr="008C1C8A">
        <w:rPr>
          <w:rFonts w:ascii="Times New Roman" w:eastAsia="Times New Roman" w:hAnsi="Times New Roman" w:cs="Times New Roman"/>
          <w:color w:val="000000"/>
          <w:sz w:val="24"/>
          <w:szCs w:val="24"/>
          <w:lang w:eastAsia="ru-RU"/>
        </w:rPr>
        <w:t xml:space="preserve"> в предоставлении муниципальной услуги.</w:t>
      </w:r>
    </w:p>
    <w:p w:rsidR="00F46D94" w:rsidRPr="008C1C8A" w:rsidRDefault="00C03892"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3.4.5</w:t>
      </w:r>
      <w:r w:rsidR="00F46D94" w:rsidRPr="008C1C8A">
        <w:rPr>
          <w:rFonts w:ascii="Times New Roman" w:eastAsia="Times New Roman" w:hAnsi="Times New Roman" w:cs="Times New Roman"/>
          <w:color w:val="000000"/>
          <w:sz w:val="24"/>
          <w:szCs w:val="24"/>
          <w:lang w:eastAsia="ru-RU"/>
        </w:rPr>
        <w:t>. Результатом административной процедуры является направленный (выданный) заявителю результат предоставления муниципальной услуги.</w:t>
      </w:r>
    </w:p>
    <w:p w:rsidR="00F46D94" w:rsidRPr="008C1C8A" w:rsidRDefault="00C03892" w:rsidP="00C03892">
      <w:pPr>
        <w:spacing w:after="0" w:line="240" w:lineRule="auto"/>
        <w:ind w:firstLine="709"/>
        <w:jc w:val="both"/>
        <w:rPr>
          <w:rFonts w:ascii="Arial" w:eastAsia="Times New Roman" w:hAnsi="Arial" w:cs="Arial"/>
          <w:color w:val="000000"/>
          <w:sz w:val="24"/>
          <w:szCs w:val="24"/>
          <w:lang w:eastAsia="ru-RU"/>
        </w:rPr>
      </w:pPr>
      <w:bookmarkStart w:id="24" w:name="sub_3408"/>
      <w:r w:rsidRPr="008C1C8A">
        <w:rPr>
          <w:rFonts w:ascii="Times New Roman" w:eastAsia="Times New Roman" w:hAnsi="Times New Roman" w:cs="Times New Roman"/>
          <w:color w:val="000000"/>
          <w:sz w:val="24"/>
          <w:szCs w:val="24"/>
          <w:lang w:eastAsia="ru-RU"/>
        </w:rPr>
        <w:t>3.4.6</w:t>
      </w:r>
      <w:r w:rsidR="00F46D94" w:rsidRPr="008C1C8A">
        <w:rPr>
          <w:rFonts w:ascii="Times New Roman" w:eastAsia="Times New Roman" w:hAnsi="Times New Roman" w:cs="Times New Roman"/>
          <w:color w:val="000000"/>
          <w:sz w:val="24"/>
          <w:szCs w:val="24"/>
          <w:lang w:eastAsia="ru-RU"/>
        </w:rPr>
        <w:t>. Максимальный срок выполнения административной процедуры составляет не более 3 календарных дней со дня принятия решения Уполномоченным органом.</w:t>
      </w:r>
      <w:bookmarkEnd w:id="24"/>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bookmarkStart w:id="25" w:name="sub_305"/>
      <w:r w:rsidRPr="008C1C8A">
        <w:rPr>
          <w:rFonts w:ascii="Times New Roman" w:eastAsia="Times New Roman" w:hAnsi="Times New Roman" w:cs="Times New Roman"/>
          <w:color w:val="000000"/>
          <w:sz w:val="24"/>
          <w:szCs w:val="24"/>
          <w:lang w:eastAsia="ru-RU"/>
        </w:rPr>
        <w:lastRenderedPageBreak/>
        <w:t>3.5. В случае обнаружения допущенных опечаток и ошибок в выданных в результате предоставления муниципальной услуги документах заявители вправе обратиться в Уполномоченный орган для их исправления. Исправление опечаток и ошибок осуществляется в срок, не превышающий:</w:t>
      </w:r>
      <w:bookmarkEnd w:id="25"/>
    </w:p>
    <w:p w:rsidR="00F46D94" w:rsidRPr="008C1C8A" w:rsidRDefault="00F46D94" w:rsidP="00C03892">
      <w:pPr>
        <w:spacing w:after="0" w:line="240" w:lineRule="auto"/>
        <w:ind w:firstLine="709"/>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- 3 рабочих дня со дня обращения заявителя об их устранении, если опечатки и ошибки допущены в письме;</w:t>
      </w:r>
    </w:p>
    <w:p w:rsidR="00F46D94" w:rsidRPr="008C1C8A" w:rsidRDefault="00F46D94" w:rsidP="00F46D94">
      <w:pPr>
        <w:spacing w:after="0" w:line="240" w:lineRule="auto"/>
        <w:ind w:firstLine="720"/>
        <w:jc w:val="both"/>
        <w:rPr>
          <w:rFonts w:ascii="Arial" w:eastAsia="Times New Roman" w:hAnsi="Arial" w:cs="Arial"/>
          <w:color w:val="000000"/>
          <w:sz w:val="24"/>
          <w:szCs w:val="24"/>
          <w:lang w:eastAsia="ru-RU"/>
        </w:rPr>
      </w:pPr>
      <w:r w:rsidRPr="008C1C8A">
        <w:rPr>
          <w:rFonts w:ascii="Times New Roman" w:eastAsia="Times New Roman" w:hAnsi="Times New Roman" w:cs="Times New Roman"/>
          <w:color w:val="000000"/>
          <w:sz w:val="24"/>
          <w:szCs w:val="24"/>
          <w:lang w:eastAsia="ru-RU"/>
        </w:rPr>
        <w:t>- 10 рабочих дней со дня обращения заявителя об их устранении, если опечатки и ошибки допущены в распоряжении Уполномоченного органа.</w:t>
      </w:r>
    </w:p>
    <w:p w:rsidR="00F46D94" w:rsidRPr="008C1C8A" w:rsidRDefault="00F46D94" w:rsidP="00F46D94">
      <w:pPr>
        <w:spacing w:after="0" w:line="240" w:lineRule="auto"/>
        <w:ind w:firstLine="540"/>
        <w:jc w:val="center"/>
        <w:rPr>
          <w:rFonts w:ascii="Arial" w:eastAsia="Times New Roman" w:hAnsi="Arial" w:cs="Arial"/>
          <w:color w:val="000000"/>
          <w:sz w:val="24"/>
          <w:szCs w:val="24"/>
          <w:lang w:eastAsia="ru-RU"/>
        </w:rPr>
      </w:pPr>
      <w:r w:rsidRPr="008C1C8A">
        <w:rPr>
          <w:rFonts w:ascii="Times New Roman" w:eastAsia="Times New Roman" w:hAnsi="Times New Roman" w:cs="Times New Roman"/>
          <w:color w:val="FFFF00"/>
          <w:sz w:val="24"/>
          <w:szCs w:val="24"/>
          <w:lang w:eastAsia="ru-RU"/>
        </w:rPr>
        <w:t> </w:t>
      </w:r>
    </w:p>
    <w:p w:rsidR="00C03892" w:rsidRPr="008C1C8A" w:rsidRDefault="00C03892" w:rsidP="00C03892">
      <w:pPr>
        <w:pStyle w:val="aa"/>
        <w:spacing w:before="0" w:after="0"/>
        <w:rPr>
          <w:rFonts w:ascii="Times New Roman" w:hAnsi="Times New Roman"/>
          <w:i/>
          <w:sz w:val="24"/>
          <w:szCs w:val="24"/>
        </w:rPr>
      </w:pPr>
      <w:r w:rsidRPr="008C1C8A">
        <w:rPr>
          <w:rFonts w:ascii="Times New Roman" w:hAnsi="Times New Roman"/>
          <w:i/>
          <w:sz w:val="24"/>
          <w:szCs w:val="24"/>
          <w:lang w:val="en-US"/>
        </w:rPr>
        <w:t>IV</w:t>
      </w:r>
      <w:r w:rsidRPr="008C1C8A">
        <w:rPr>
          <w:rFonts w:ascii="Times New Roman" w:hAnsi="Times New Roman"/>
          <w:i/>
          <w:sz w:val="24"/>
          <w:szCs w:val="24"/>
        </w:rPr>
        <w:t xml:space="preserve">. </w:t>
      </w:r>
      <w:r w:rsidRPr="008C1C8A">
        <w:rPr>
          <w:rFonts w:ascii="Times New Roman" w:hAnsi="Times New Roman"/>
          <w:i/>
          <w:caps w:val="0"/>
          <w:sz w:val="24"/>
          <w:szCs w:val="24"/>
        </w:rPr>
        <w:t>Формы контроля за исполнением административного регламента</w:t>
      </w:r>
    </w:p>
    <w:p w:rsidR="00C03892" w:rsidRPr="008C1C8A" w:rsidRDefault="00C03892" w:rsidP="00C03892">
      <w:pPr>
        <w:autoSpaceDE w:val="0"/>
        <w:autoSpaceDN w:val="0"/>
        <w:adjustRightInd w:val="0"/>
        <w:spacing w:after="0" w:line="240" w:lineRule="auto"/>
        <w:ind w:firstLine="709"/>
        <w:jc w:val="both"/>
        <w:rPr>
          <w:rFonts w:ascii="Times New Roman" w:hAnsi="Times New Roman"/>
          <w:sz w:val="24"/>
          <w:szCs w:val="24"/>
        </w:rPr>
      </w:pPr>
    </w:p>
    <w:p w:rsidR="00C03892" w:rsidRPr="008C1C8A" w:rsidRDefault="00C03892" w:rsidP="00C03892">
      <w:pPr>
        <w:autoSpaceDE w:val="0"/>
        <w:autoSpaceDN w:val="0"/>
        <w:adjustRightInd w:val="0"/>
        <w:spacing w:after="0" w:line="240" w:lineRule="auto"/>
        <w:ind w:firstLine="709"/>
        <w:jc w:val="both"/>
        <w:rPr>
          <w:rFonts w:ascii="Times New Roman" w:hAnsi="Times New Roman"/>
          <w:sz w:val="24"/>
          <w:szCs w:val="24"/>
        </w:rPr>
      </w:pPr>
      <w:r w:rsidRPr="008C1C8A">
        <w:rPr>
          <w:rFonts w:ascii="Times New Roman" w:hAnsi="Times New Roman"/>
          <w:sz w:val="24"/>
          <w:szCs w:val="24"/>
        </w:rPr>
        <w:t>4.1.</w:t>
      </w:r>
      <w:r w:rsidRPr="008C1C8A">
        <w:rPr>
          <w:rFonts w:ascii="Times New Roman" w:hAnsi="Times New Roman"/>
          <w:sz w:val="24"/>
          <w:szCs w:val="24"/>
        </w:rPr>
        <w:tab/>
      </w:r>
      <w:proofErr w:type="gramStart"/>
      <w:r w:rsidRPr="008C1C8A">
        <w:rPr>
          <w:rFonts w:ascii="Times New Roman" w:hAnsi="Times New Roman"/>
          <w:sz w:val="24"/>
          <w:szCs w:val="24"/>
        </w:rPr>
        <w:t>Контроль за</w:t>
      </w:r>
      <w:proofErr w:type="gramEnd"/>
      <w:r w:rsidRPr="008C1C8A">
        <w:rPr>
          <w:rFonts w:ascii="Times New Roman" w:hAnsi="Times New Roman"/>
          <w:sz w:val="24"/>
          <w:szCs w:val="24"/>
        </w:rPr>
        <w:t xml:space="preserve"> соблюдением и исполнением должностными лицами Уполномоченного органа</w:t>
      </w:r>
      <w:r w:rsidRPr="008C1C8A">
        <w:rPr>
          <w:rFonts w:ascii="Times New Roman" w:hAnsi="Times New Roman"/>
          <w:i/>
          <w:iCs/>
          <w:sz w:val="24"/>
          <w:szCs w:val="24"/>
        </w:rPr>
        <w:t xml:space="preserve"> </w:t>
      </w:r>
      <w:r w:rsidRPr="008C1C8A">
        <w:rPr>
          <w:rFonts w:ascii="Times New Roman" w:hAnsi="Times New Roman"/>
          <w:sz w:val="24"/>
          <w:szCs w:val="24"/>
        </w:rPr>
        <w:t>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C03892" w:rsidRPr="008C1C8A" w:rsidRDefault="00C03892" w:rsidP="00C03892">
      <w:pPr>
        <w:autoSpaceDE w:val="0"/>
        <w:autoSpaceDN w:val="0"/>
        <w:adjustRightInd w:val="0"/>
        <w:spacing w:after="0" w:line="240" w:lineRule="auto"/>
        <w:ind w:firstLine="709"/>
        <w:jc w:val="both"/>
        <w:rPr>
          <w:rFonts w:ascii="Times New Roman" w:hAnsi="Times New Roman"/>
          <w:sz w:val="24"/>
          <w:szCs w:val="24"/>
        </w:rPr>
      </w:pPr>
      <w:r w:rsidRPr="008C1C8A">
        <w:rPr>
          <w:rFonts w:ascii="Times New Roman" w:hAnsi="Times New Roman"/>
          <w:sz w:val="24"/>
          <w:szCs w:val="24"/>
        </w:rPr>
        <w:t xml:space="preserve">4.2. Текущий </w:t>
      </w:r>
      <w:proofErr w:type="gramStart"/>
      <w:r w:rsidRPr="008C1C8A">
        <w:rPr>
          <w:rFonts w:ascii="Times New Roman" w:hAnsi="Times New Roman"/>
          <w:sz w:val="24"/>
          <w:szCs w:val="24"/>
        </w:rPr>
        <w:t>контроль за</w:t>
      </w:r>
      <w:proofErr w:type="gramEnd"/>
      <w:r w:rsidRPr="008C1C8A">
        <w:rPr>
          <w:rFonts w:ascii="Times New Roman" w:hAnsi="Times New Roman"/>
          <w:sz w:val="24"/>
          <w:szCs w:val="24"/>
        </w:rPr>
        <w:t xml:space="preserve"> соблюдением и исполнением должностными лицами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C03892" w:rsidRPr="008C1C8A" w:rsidRDefault="00C03892" w:rsidP="00C03892">
      <w:pPr>
        <w:autoSpaceDE w:val="0"/>
        <w:autoSpaceDN w:val="0"/>
        <w:adjustRightInd w:val="0"/>
        <w:spacing w:after="0" w:line="240" w:lineRule="auto"/>
        <w:ind w:firstLine="709"/>
        <w:jc w:val="both"/>
        <w:rPr>
          <w:rFonts w:ascii="Times New Roman" w:hAnsi="Times New Roman"/>
          <w:sz w:val="24"/>
          <w:szCs w:val="24"/>
        </w:rPr>
      </w:pPr>
      <w:r w:rsidRPr="008C1C8A">
        <w:rPr>
          <w:rFonts w:ascii="Times New Roman" w:hAnsi="Times New Roman"/>
          <w:sz w:val="24"/>
          <w:szCs w:val="24"/>
        </w:rPr>
        <w:t>Текущий контроль осуществляется на постоянной основе.</w:t>
      </w:r>
    </w:p>
    <w:p w:rsidR="00C03892" w:rsidRPr="008C1C8A" w:rsidRDefault="00C03892" w:rsidP="00C03892">
      <w:pPr>
        <w:spacing w:after="0" w:line="240" w:lineRule="auto"/>
        <w:ind w:firstLine="709"/>
        <w:jc w:val="both"/>
        <w:rPr>
          <w:rFonts w:ascii="Times New Roman" w:hAnsi="Times New Roman"/>
          <w:sz w:val="24"/>
          <w:szCs w:val="24"/>
        </w:rPr>
      </w:pPr>
      <w:r w:rsidRPr="008C1C8A">
        <w:rPr>
          <w:rFonts w:ascii="Times New Roman" w:hAnsi="Times New Roman"/>
          <w:sz w:val="24"/>
          <w:szCs w:val="24"/>
        </w:rPr>
        <w:t xml:space="preserve">4.3. Контроль над полнотой и качеством </w:t>
      </w:r>
      <w:r w:rsidRPr="008C1C8A">
        <w:rPr>
          <w:rFonts w:ascii="Times New Roman" w:hAnsi="Times New Roman"/>
          <w:spacing w:val="-4"/>
          <w:sz w:val="24"/>
          <w:szCs w:val="24"/>
        </w:rPr>
        <w:t>предоставления муниципальной услуги</w:t>
      </w:r>
      <w:r w:rsidRPr="008C1C8A">
        <w:rPr>
          <w:rFonts w:ascii="Times New Roman" w:hAnsi="Times New Roman"/>
          <w:sz w:val="24"/>
          <w:szCs w:val="24"/>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C03892" w:rsidRPr="008C1C8A" w:rsidRDefault="00C03892" w:rsidP="00C03892">
      <w:pPr>
        <w:spacing w:after="0" w:line="240" w:lineRule="auto"/>
        <w:ind w:firstLine="709"/>
        <w:jc w:val="both"/>
        <w:rPr>
          <w:rFonts w:ascii="Times New Roman" w:hAnsi="Times New Roman"/>
          <w:sz w:val="24"/>
          <w:szCs w:val="24"/>
        </w:rPr>
      </w:pPr>
      <w:r w:rsidRPr="008C1C8A">
        <w:rPr>
          <w:rFonts w:ascii="Times New Roman" w:hAnsi="Times New Roman"/>
          <w:sz w:val="24"/>
          <w:szCs w:val="24"/>
        </w:rPr>
        <w:t xml:space="preserve">Контроль над полнотой и качеством </w:t>
      </w:r>
      <w:r w:rsidRPr="008C1C8A">
        <w:rPr>
          <w:rFonts w:ascii="Times New Roman" w:hAnsi="Times New Roman"/>
          <w:spacing w:val="-4"/>
          <w:sz w:val="24"/>
          <w:szCs w:val="24"/>
        </w:rPr>
        <w:t xml:space="preserve">предоставления муниципальной услуги </w:t>
      </w:r>
      <w:r w:rsidRPr="008C1C8A">
        <w:rPr>
          <w:rFonts w:ascii="Times New Roman" w:hAnsi="Times New Roman"/>
          <w:sz w:val="24"/>
          <w:szCs w:val="24"/>
        </w:rPr>
        <w:t>осуществляют должностные лица, определенные муниципальным правовым актом Уполномоченного органа.</w:t>
      </w:r>
    </w:p>
    <w:p w:rsidR="00C03892" w:rsidRPr="008C1C8A" w:rsidRDefault="00C03892" w:rsidP="00C03892">
      <w:pPr>
        <w:spacing w:after="0" w:line="240" w:lineRule="auto"/>
        <w:ind w:firstLine="709"/>
        <w:jc w:val="both"/>
        <w:rPr>
          <w:rFonts w:ascii="Times New Roman" w:hAnsi="Times New Roman"/>
          <w:sz w:val="24"/>
          <w:szCs w:val="24"/>
        </w:rPr>
      </w:pPr>
      <w:r w:rsidRPr="008C1C8A">
        <w:rPr>
          <w:rFonts w:ascii="Times New Roman" w:hAnsi="Times New Roman"/>
          <w:sz w:val="24"/>
          <w:szCs w:val="24"/>
        </w:rPr>
        <w:t>Проверки могут быть плановыми (осуществляться на основании полугодовых или годовых планов работы Уполномоченного органа) и внеплановыми.</w:t>
      </w:r>
    </w:p>
    <w:p w:rsidR="00C03892" w:rsidRPr="008C1C8A" w:rsidRDefault="00C03892" w:rsidP="00C03892">
      <w:pPr>
        <w:tabs>
          <w:tab w:val="left" w:pos="0"/>
        </w:tabs>
        <w:autoSpaceDE w:val="0"/>
        <w:autoSpaceDN w:val="0"/>
        <w:adjustRightInd w:val="0"/>
        <w:spacing w:after="0" w:line="240" w:lineRule="auto"/>
        <w:ind w:firstLine="709"/>
        <w:jc w:val="both"/>
        <w:outlineLvl w:val="2"/>
        <w:rPr>
          <w:rFonts w:ascii="Times New Roman" w:hAnsi="Times New Roman"/>
          <w:sz w:val="24"/>
          <w:szCs w:val="24"/>
        </w:rPr>
      </w:pPr>
      <w:r w:rsidRPr="008C1C8A">
        <w:rPr>
          <w:rFonts w:ascii="Times New Roman" w:hAnsi="Times New Roman"/>
          <w:sz w:val="24"/>
          <w:szCs w:val="24"/>
        </w:rPr>
        <w:t xml:space="preserve">Периодичность проверок – </w:t>
      </w:r>
      <w:proofErr w:type="gramStart"/>
      <w:r w:rsidRPr="008C1C8A">
        <w:rPr>
          <w:rFonts w:ascii="Times New Roman" w:hAnsi="Times New Roman"/>
          <w:sz w:val="24"/>
          <w:szCs w:val="24"/>
        </w:rPr>
        <w:t>плановые</w:t>
      </w:r>
      <w:proofErr w:type="gramEnd"/>
      <w:r w:rsidRPr="008C1C8A">
        <w:rPr>
          <w:rFonts w:ascii="Times New Roman" w:hAnsi="Times New Roman"/>
          <w:sz w:val="24"/>
          <w:szCs w:val="24"/>
        </w:rPr>
        <w:t xml:space="preserve"> 1 раз в год, внеплановые – по конкретному обращению заявителя.</w:t>
      </w:r>
    </w:p>
    <w:p w:rsidR="00C03892" w:rsidRPr="008C1C8A" w:rsidRDefault="00C03892" w:rsidP="00C03892">
      <w:pPr>
        <w:tabs>
          <w:tab w:val="left" w:pos="0"/>
        </w:tabs>
        <w:autoSpaceDE w:val="0"/>
        <w:autoSpaceDN w:val="0"/>
        <w:adjustRightInd w:val="0"/>
        <w:spacing w:after="0" w:line="240" w:lineRule="auto"/>
        <w:ind w:firstLine="709"/>
        <w:jc w:val="both"/>
        <w:outlineLvl w:val="2"/>
        <w:rPr>
          <w:rFonts w:ascii="Times New Roman" w:hAnsi="Times New Roman"/>
          <w:bCs/>
          <w:snapToGrid w:val="0"/>
          <w:sz w:val="24"/>
          <w:szCs w:val="24"/>
        </w:rPr>
      </w:pPr>
      <w:r w:rsidRPr="008C1C8A">
        <w:rPr>
          <w:rFonts w:ascii="Times New Roman" w:hAnsi="Times New Roman"/>
          <w:sz w:val="24"/>
          <w:szCs w:val="24"/>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2 раза в год.</w:t>
      </w:r>
    </w:p>
    <w:p w:rsidR="00C03892" w:rsidRPr="008C1C8A" w:rsidRDefault="00C03892" w:rsidP="00C03892">
      <w:pPr>
        <w:spacing w:after="0" w:line="240" w:lineRule="auto"/>
        <w:ind w:firstLine="709"/>
        <w:jc w:val="both"/>
        <w:rPr>
          <w:rFonts w:ascii="Times New Roman" w:hAnsi="Times New Roman"/>
          <w:sz w:val="24"/>
          <w:szCs w:val="24"/>
        </w:rPr>
      </w:pPr>
      <w:r w:rsidRPr="008C1C8A">
        <w:rPr>
          <w:rFonts w:ascii="Times New Roman" w:hAnsi="Times New Roman"/>
          <w:sz w:val="24"/>
          <w:szCs w:val="24"/>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8C1C8A">
        <w:rPr>
          <w:rFonts w:ascii="Times New Roman" w:hAnsi="Times New Roman"/>
          <w:sz w:val="24"/>
          <w:szCs w:val="24"/>
        </w:rPr>
        <w:t>который</w:t>
      </w:r>
      <w:proofErr w:type="gramEnd"/>
      <w:r w:rsidRPr="008C1C8A">
        <w:rPr>
          <w:rFonts w:ascii="Times New Roman" w:hAnsi="Times New Roman"/>
          <w:sz w:val="24"/>
          <w:szCs w:val="24"/>
        </w:rPr>
        <w:t xml:space="preserve"> представляется руководителю Уполномоченного органа в течение 10 рабочих дней после завершения проверки.</w:t>
      </w:r>
    </w:p>
    <w:p w:rsidR="00C03892" w:rsidRPr="008C1C8A" w:rsidRDefault="00C03892" w:rsidP="00C03892">
      <w:pPr>
        <w:pStyle w:val="2"/>
        <w:ind w:firstLine="709"/>
        <w:rPr>
          <w:bCs/>
          <w:snapToGrid w:val="0"/>
          <w:szCs w:val="24"/>
        </w:rPr>
      </w:pPr>
      <w:r w:rsidRPr="008C1C8A">
        <w:rPr>
          <w:szCs w:val="24"/>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C03892" w:rsidRPr="008C1C8A" w:rsidRDefault="00C03892" w:rsidP="00C03892">
      <w:pPr>
        <w:pStyle w:val="2"/>
        <w:ind w:firstLine="709"/>
        <w:rPr>
          <w:bCs/>
          <w:snapToGrid w:val="0"/>
          <w:szCs w:val="24"/>
        </w:rPr>
      </w:pPr>
      <w:r w:rsidRPr="008C1C8A">
        <w:rPr>
          <w:szCs w:val="24"/>
        </w:rPr>
        <w:t>4.5. По результатам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C03892" w:rsidRPr="008C1C8A" w:rsidRDefault="00C03892" w:rsidP="00C03892">
      <w:pPr>
        <w:tabs>
          <w:tab w:val="left" w:pos="900"/>
          <w:tab w:val="left" w:pos="1080"/>
        </w:tabs>
        <w:spacing w:after="0" w:line="240" w:lineRule="auto"/>
        <w:ind w:firstLine="709"/>
        <w:jc w:val="both"/>
        <w:rPr>
          <w:rFonts w:ascii="Times New Roman" w:hAnsi="Times New Roman"/>
          <w:sz w:val="24"/>
          <w:szCs w:val="24"/>
        </w:rPr>
      </w:pPr>
      <w:r w:rsidRPr="008C1C8A">
        <w:rPr>
          <w:rFonts w:ascii="Times New Roman" w:hAnsi="Times New Roman"/>
          <w:sz w:val="24"/>
          <w:szCs w:val="24"/>
        </w:rPr>
        <w:t xml:space="preserve">4.6. Ответственность за неисполнение, ненадлежащее исполнение возложенных обязанностей по </w:t>
      </w:r>
      <w:r w:rsidRPr="008C1C8A">
        <w:rPr>
          <w:rFonts w:ascii="Times New Roman" w:hAnsi="Times New Roman"/>
          <w:spacing w:val="-4"/>
          <w:sz w:val="24"/>
          <w:szCs w:val="24"/>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8C1C8A">
        <w:rPr>
          <w:rFonts w:ascii="Times New Roman" w:hAnsi="Times New Roman"/>
          <w:sz w:val="24"/>
          <w:szCs w:val="24"/>
        </w:rPr>
        <w:t>Российской Федерации</w:t>
      </w:r>
      <w:r w:rsidRPr="008C1C8A">
        <w:rPr>
          <w:rFonts w:ascii="Times New Roman" w:hAnsi="Times New Roman"/>
          <w:spacing w:val="-4"/>
          <w:sz w:val="24"/>
          <w:szCs w:val="24"/>
        </w:rPr>
        <w:t xml:space="preserve">, Кодексом Российской Федерации об административных правонарушениях, </w:t>
      </w:r>
      <w:r w:rsidRPr="008C1C8A">
        <w:rPr>
          <w:rFonts w:ascii="Times New Roman" w:hAnsi="Times New Roman"/>
          <w:sz w:val="24"/>
          <w:szCs w:val="24"/>
        </w:rPr>
        <w:t xml:space="preserve">возлагается на лиц, замещающих должности в Уполномоченном органе </w:t>
      </w:r>
      <w:r w:rsidRPr="008C1C8A">
        <w:rPr>
          <w:rFonts w:ascii="Times New Roman" w:hAnsi="Times New Roman"/>
          <w:sz w:val="24"/>
          <w:szCs w:val="24"/>
        </w:rPr>
        <w:lastRenderedPageBreak/>
        <w:t>(структурном подразделении Уполномоченного органа – при наличии), ответственных за предоставление муниципальной услуги.</w:t>
      </w:r>
    </w:p>
    <w:p w:rsidR="00C03892" w:rsidRPr="008C1C8A" w:rsidRDefault="00C03892" w:rsidP="00C03892">
      <w:pPr>
        <w:autoSpaceDE w:val="0"/>
        <w:autoSpaceDN w:val="0"/>
        <w:adjustRightInd w:val="0"/>
        <w:spacing w:after="0" w:line="240" w:lineRule="auto"/>
        <w:ind w:firstLine="709"/>
        <w:jc w:val="both"/>
        <w:rPr>
          <w:rFonts w:ascii="Times New Roman" w:hAnsi="Times New Roman"/>
          <w:i/>
          <w:sz w:val="24"/>
          <w:szCs w:val="24"/>
        </w:rPr>
      </w:pPr>
      <w:r w:rsidRPr="008C1C8A">
        <w:rPr>
          <w:rFonts w:ascii="Times New Roman" w:hAnsi="Times New Roman"/>
          <w:sz w:val="24"/>
          <w:szCs w:val="24"/>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C03892" w:rsidRPr="008C1C8A" w:rsidRDefault="00C03892" w:rsidP="00C03892">
      <w:pPr>
        <w:spacing w:after="0" w:line="240" w:lineRule="auto"/>
        <w:ind w:firstLine="567"/>
        <w:jc w:val="center"/>
        <w:rPr>
          <w:rFonts w:ascii="Times New Roman" w:hAnsi="Times New Roman"/>
          <w:sz w:val="24"/>
          <w:szCs w:val="24"/>
        </w:rPr>
      </w:pPr>
    </w:p>
    <w:p w:rsidR="00C03892" w:rsidRPr="008C1C8A" w:rsidRDefault="00C03892" w:rsidP="00C03892">
      <w:pPr>
        <w:spacing w:after="0" w:line="240" w:lineRule="auto"/>
        <w:ind w:firstLine="567"/>
        <w:jc w:val="center"/>
        <w:rPr>
          <w:rFonts w:ascii="Times New Roman" w:hAnsi="Times New Roman"/>
          <w:b/>
          <w:i/>
          <w:sz w:val="24"/>
          <w:szCs w:val="24"/>
        </w:rPr>
      </w:pPr>
      <w:r w:rsidRPr="008C1C8A">
        <w:rPr>
          <w:rFonts w:ascii="Times New Roman" w:hAnsi="Times New Roman"/>
          <w:b/>
          <w:i/>
          <w:sz w:val="24"/>
          <w:szCs w:val="24"/>
        </w:rPr>
        <w:t>V. Досудебный (внесудебный) порядок обжалований решений и действий (бездействия) органа, предоставляющего муниципальную услугу, его должностных лиц либо муниципальных служащих</w:t>
      </w:r>
    </w:p>
    <w:p w:rsidR="00D921A2" w:rsidRPr="008C1C8A" w:rsidRDefault="00D921A2" w:rsidP="00C03892">
      <w:pPr>
        <w:spacing w:after="0" w:line="240" w:lineRule="auto"/>
        <w:ind w:firstLine="567"/>
        <w:jc w:val="center"/>
        <w:rPr>
          <w:rFonts w:ascii="Times New Roman" w:hAnsi="Times New Roman"/>
          <w:b/>
          <w:i/>
          <w:sz w:val="24"/>
          <w:szCs w:val="24"/>
        </w:rPr>
      </w:pP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 xml:space="preserve">5.1. </w:t>
      </w:r>
      <w:proofErr w:type="gramStart"/>
      <w:r w:rsidRPr="008C1C8A">
        <w:rPr>
          <w:rFonts w:ascii="Times New Roman" w:hAnsi="Times New Roman"/>
          <w:sz w:val="24"/>
          <w:szCs w:val="24"/>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C03892" w:rsidRPr="008C1C8A" w:rsidRDefault="00C03892" w:rsidP="00C03892">
      <w:pPr>
        <w:spacing w:after="0" w:line="240" w:lineRule="auto"/>
        <w:ind w:firstLine="567"/>
        <w:jc w:val="both"/>
        <w:rPr>
          <w:rFonts w:ascii="Times New Roman" w:hAnsi="Times New Roman"/>
          <w:sz w:val="24"/>
          <w:szCs w:val="24"/>
        </w:rPr>
      </w:pPr>
      <w:proofErr w:type="gramStart"/>
      <w:r w:rsidRPr="008C1C8A">
        <w:rPr>
          <w:rFonts w:ascii="Times New Roman" w:hAnsi="Times New Roman"/>
          <w:sz w:val="24"/>
          <w:szCs w:val="24"/>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 xml:space="preserve">5.2. </w:t>
      </w:r>
      <w:proofErr w:type="gramStart"/>
      <w:r w:rsidRPr="008C1C8A">
        <w:rPr>
          <w:rFonts w:ascii="Times New Roman" w:hAnsi="Times New Roman"/>
          <w:sz w:val="24"/>
          <w:szCs w:val="24"/>
        </w:rP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w:t>
      </w:r>
      <w:proofErr w:type="gramEnd"/>
      <w:r w:rsidRPr="008C1C8A">
        <w:rPr>
          <w:rFonts w:ascii="Times New Roman" w:hAnsi="Times New Roman"/>
          <w:sz w:val="24"/>
          <w:szCs w:val="24"/>
        </w:rPr>
        <w:t xml:space="preserve"> заявителя.</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5.3. Заявитель может обратиться с жалобой, в том числе в следующих случаях:</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1) нарушение срока регистрации запроса о предоставлении муниципальной услуги;</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2) нарушение срока предоставления муниципальной услуги;</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3)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  для предоставления муниципальной услуги;</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4) отказ заявителю в приеме документов, представление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 для предоставления муниципальной услуги;</w:t>
      </w:r>
    </w:p>
    <w:p w:rsidR="00C03892" w:rsidRPr="008C1C8A" w:rsidRDefault="00C03892" w:rsidP="00C03892">
      <w:pPr>
        <w:spacing w:after="0" w:line="240" w:lineRule="auto"/>
        <w:ind w:firstLine="567"/>
        <w:jc w:val="both"/>
        <w:rPr>
          <w:rFonts w:ascii="Times New Roman" w:hAnsi="Times New Roman"/>
          <w:sz w:val="24"/>
          <w:szCs w:val="24"/>
        </w:rPr>
      </w:pPr>
      <w:proofErr w:type="gramStart"/>
      <w:r w:rsidRPr="008C1C8A">
        <w:rPr>
          <w:rFonts w:ascii="Times New Roman" w:hAnsi="Times New Roman"/>
          <w:sz w:val="24"/>
          <w:szCs w:val="24"/>
        </w:rPr>
        <w:t>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w:t>
      </w:r>
      <w:proofErr w:type="gramEnd"/>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муниципального образования «Город Вытегра»;</w:t>
      </w:r>
    </w:p>
    <w:p w:rsidR="00C03892" w:rsidRPr="008C1C8A" w:rsidRDefault="00C03892" w:rsidP="00C03892">
      <w:pPr>
        <w:autoSpaceDE w:val="0"/>
        <w:autoSpaceDN w:val="0"/>
        <w:adjustRightInd w:val="0"/>
        <w:spacing w:after="0" w:line="240" w:lineRule="auto"/>
        <w:ind w:firstLine="567"/>
        <w:jc w:val="both"/>
        <w:rPr>
          <w:rFonts w:ascii="Times New Roman" w:hAnsi="Times New Roman"/>
          <w:sz w:val="24"/>
          <w:szCs w:val="24"/>
        </w:rPr>
      </w:pPr>
      <w:proofErr w:type="gramStart"/>
      <w:r w:rsidRPr="008C1C8A">
        <w:rPr>
          <w:rFonts w:ascii="Times New Roman" w:hAnsi="Times New Roman"/>
          <w:sz w:val="24"/>
          <w:szCs w:val="24"/>
        </w:rPr>
        <w:t xml:space="preserve">7) отказ органа, предоставляющего муниципальную услугу, его должностного лица,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w:t>
      </w:r>
      <w:proofErr w:type="gramEnd"/>
    </w:p>
    <w:p w:rsidR="00C03892" w:rsidRPr="008C1C8A" w:rsidRDefault="00C03892" w:rsidP="00C03892">
      <w:pPr>
        <w:autoSpaceDE w:val="0"/>
        <w:autoSpaceDN w:val="0"/>
        <w:adjustRightInd w:val="0"/>
        <w:spacing w:after="0" w:line="240" w:lineRule="auto"/>
        <w:ind w:firstLine="567"/>
        <w:jc w:val="both"/>
        <w:rPr>
          <w:rFonts w:ascii="Times New Roman" w:hAnsi="Times New Roman"/>
          <w:sz w:val="24"/>
          <w:szCs w:val="24"/>
        </w:rPr>
      </w:pPr>
      <w:r w:rsidRPr="008C1C8A">
        <w:rPr>
          <w:rFonts w:ascii="Times New Roman" w:hAnsi="Times New Roman"/>
          <w:sz w:val="24"/>
          <w:szCs w:val="24"/>
        </w:rPr>
        <w:t>8) нарушение срока или порядка выдачи документов по результатам предоставления муниципальной услуги;</w:t>
      </w:r>
    </w:p>
    <w:p w:rsidR="00C03892" w:rsidRPr="008C1C8A" w:rsidRDefault="00C03892" w:rsidP="00C03892">
      <w:pPr>
        <w:autoSpaceDE w:val="0"/>
        <w:autoSpaceDN w:val="0"/>
        <w:adjustRightInd w:val="0"/>
        <w:spacing w:after="0" w:line="240" w:lineRule="auto"/>
        <w:ind w:firstLine="567"/>
        <w:jc w:val="both"/>
        <w:rPr>
          <w:rFonts w:ascii="Times New Roman" w:hAnsi="Times New Roman"/>
          <w:sz w:val="24"/>
          <w:szCs w:val="24"/>
        </w:rPr>
      </w:pPr>
      <w:proofErr w:type="gramStart"/>
      <w:r w:rsidRPr="008C1C8A">
        <w:rPr>
          <w:rFonts w:ascii="Times New Roman" w:hAnsi="Times New Roman"/>
          <w:sz w:val="24"/>
          <w:szCs w:val="24"/>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w:t>
      </w:r>
      <w:r w:rsidRPr="008C1C8A">
        <w:rPr>
          <w:rFonts w:ascii="Times New Roman" w:hAnsi="Times New Roman"/>
          <w:sz w:val="24"/>
          <w:szCs w:val="24"/>
        </w:rPr>
        <w:lastRenderedPageBreak/>
        <w:t>с ними иными нормативными правовыми актами Российской Федерации, законами и иными нормативными правовыми актами области, муниципальными правовыми актами муниципального образования «Город Вытегра»;</w:t>
      </w:r>
      <w:proofErr w:type="gramEnd"/>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C03892" w:rsidRPr="008C1C8A" w:rsidRDefault="00C03892" w:rsidP="00C03892">
      <w:pPr>
        <w:autoSpaceDE w:val="0"/>
        <w:autoSpaceDN w:val="0"/>
        <w:adjustRightInd w:val="0"/>
        <w:spacing w:after="0" w:line="240" w:lineRule="auto"/>
        <w:ind w:firstLine="567"/>
        <w:jc w:val="both"/>
        <w:rPr>
          <w:rFonts w:ascii="Times New Roman" w:hAnsi="Times New Roman"/>
          <w:sz w:val="24"/>
          <w:szCs w:val="24"/>
        </w:rPr>
      </w:pPr>
      <w:r w:rsidRPr="008C1C8A">
        <w:rPr>
          <w:rFonts w:ascii="Times New Roman" w:hAnsi="Times New Roman"/>
          <w:sz w:val="24"/>
          <w:szCs w:val="24"/>
        </w:rP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C03892" w:rsidRPr="008C1C8A" w:rsidRDefault="00C03892" w:rsidP="00C03892">
      <w:pPr>
        <w:autoSpaceDE w:val="0"/>
        <w:autoSpaceDN w:val="0"/>
        <w:adjustRightInd w:val="0"/>
        <w:spacing w:after="0" w:line="240" w:lineRule="auto"/>
        <w:ind w:firstLine="567"/>
        <w:jc w:val="both"/>
        <w:rPr>
          <w:rFonts w:ascii="Times New Roman" w:hAnsi="Times New Roman"/>
          <w:sz w:val="24"/>
          <w:szCs w:val="24"/>
        </w:rPr>
      </w:pPr>
      <w:r w:rsidRPr="008C1C8A">
        <w:rPr>
          <w:rFonts w:ascii="Times New Roman" w:hAnsi="Times New Roman"/>
          <w:sz w:val="24"/>
          <w:szCs w:val="24"/>
        </w:rP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C03892" w:rsidRPr="008C1C8A" w:rsidRDefault="00C03892" w:rsidP="00C03892">
      <w:pPr>
        <w:autoSpaceDE w:val="0"/>
        <w:autoSpaceDN w:val="0"/>
        <w:adjustRightInd w:val="0"/>
        <w:spacing w:after="0" w:line="240" w:lineRule="auto"/>
        <w:ind w:firstLine="567"/>
        <w:jc w:val="both"/>
        <w:rPr>
          <w:rFonts w:ascii="Times New Roman" w:hAnsi="Times New Roman"/>
          <w:sz w:val="24"/>
          <w:szCs w:val="24"/>
        </w:rPr>
      </w:pPr>
      <w:r w:rsidRPr="008C1C8A">
        <w:rPr>
          <w:rFonts w:ascii="Times New Roman" w:hAnsi="Times New Roman"/>
          <w:sz w:val="24"/>
          <w:szCs w:val="24"/>
        </w:rP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C03892" w:rsidRPr="008C1C8A" w:rsidRDefault="00C03892" w:rsidP="00C03892">
      <w:pPr>
        <w:spacing w:after="0" w:line="240" w:lineRule="auto"/>
        <w:ind w:firstLine="567"/>
        <w:jc w:val="both"/>
        <w:rPr>
          <w:rFonts w:ascii="Times New Roman" w:hAnsi="Times New Roman"/>
          <w:sz w:val="24"/>
          <w:szCs w:val="24"/>
        </w:rPr>
      </w:pPr>
      <w:proofErr w:type="gramStart"/>
      <w:r w:rsidRPr="008C1C8A">
        <w:rPr>
          <w:rFonts w:ascii="Times New Roman" w:eastAsia="Calibri" w:hAnsi="Times New Roman"/>
          <w:sz w:val="24"/>
          <w:szCs w:val="24"/>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органа, предоставляющего муниципальную услугу, при первоначальном отказе в приеме документов, необходимых для предоставления муниципальной услуги, уведомляется заявитель</w:t>
      </w:r>
      <w:r w:rsidRPr="008C1C8A">
        <w:rPr>
          <w:rFonts w:ascii="Times New Roman" w:hAnsi="Times New Roman"/>
          <w:sz w:val="24"/>
          <w:szCs w:val="24"/>
        </w:rPr>
        <w:t>.</w:t>
      </w:r>
      <w:proofErr w:type="gramEnd"/>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5.4. Основанием для начала процедуры досудебного (внесудебного) обжалования является поступление жалобы заявителя.</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5.5. В досудебном порядке могут быть обжалованы действия (бездействие) и решения:</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должностных лиц Уполномоченного органа, муниципальных служащих – руководителю Уполномоченного органа (Главе администрации муниципального образования «Город Вытегра»).</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 xml:space="preserve">5.6. В электронном виде жалоба может быть подана заявителем посредством: </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а) официального сайта органа, предоставляющего муниципальную услугу, в информационно-телекоммуникационной сети "Интернет";</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б) федеральной государственной информационной системы "Единый портал государственных и муниципальных услуг (функций)" (далее - Единый портал);</w:t>
      </w:r>
    </w:p>
    <w:p w:rsidR="00C03892" w:rsidRPr="008C1C8A" w:rsidRDefault="00C03892" w:rsidP="00C03892">
      <w:pPr>
        <w:spacing w:after="0" w:line="240" w:lineRule="auto"/>
        <w:ind w:firstLine="567"/>
        <w:jc w:val="both"/>
        <w:rPr>
          <w:rFonts w:ascii="Times New Roman" w:hAnsi="Times New Roman"/>
          <w:sz w:val="24"/>
          <w:szCs w:val="24"/>
        </w:rPr>
      </w:pPr>
      <w:bookmarkStart w:id="26" w:name="Par100"/>
      <w:bookmarkEnd w:id="26"/>
      <w:proofErr w:type="gramStart"/>
      <w:r w:rsidRPr="008C1C8A">
        <w:rPr>
          <w:rFonts w:ascii="Times New Roman" w:hAnsi="Times New Roman"/>
          <w:sz w:val="24"/>
          <w:szCs w:val="24"/>
        </w:rPr>
        <w:t>в) портала федеральной государственной информационной системы, обеспечивающей процесс досудебного (внесудебного) обжалования решений и действий (бездействия), совершенных при предоставлении муниципальных услуг органами, предоставляющими муниципальные услуги, их должностными лицами, муниципальными служащими (далее - система досудебного обжалования) с использованием информационно-телекоммуникационной сети "Интернет".</w:t>
      </w:r>
      <w:proofErr w:type="gramEnd"/>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При подаче жалобы в электронном виде могут быть представлены в форме электронных документов, подписанных электронной подписью, вид которой предусмотрен законодательством Российской Федерации:</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а) оформленная в соответствии с законодательством РФ доверенность (для физических лиц);</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б) оформленная в соответствии с законодательством РФ доверенность, заверенная печатью заявителя (при наличии печати) и подписанная руководителем заявителя или уполномоченным этим руководителем лицом (для юридических лиц);</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в) копия решения о назначении или об избрании либо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lastRenderedPageBreak/>
        <w:t>при этом документ, удостоверяющий личность заявителя, не требуется.</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5.7. Жалоба должна содержать:</w:t>
      </w:r>
    </w:p>
    <w:p w:rsidR="00C03892" w:rsidRPr="008C1C8A" w:rsidRDefault="00C03892" w:rsidP="00C03892">
      <w:pPr>
        <w:autoSpaceDE w:val="0"/>
        <w:autoSpaceDN w:val="0"/>
        <w:adjustRightInd w:val="0"/>
        <w:spacing w:after="0" w:line="240" w:lineRule="auto"/>
        <w:ind w:firstLine="567"/>
        <w:jc w:val="both"/>
        <w:rPr>
          <w:rFonts w:ascii="Times New Roman" w:hAnsi="Times New Roman"/>
          <w:sz w:val="24"/>
          <w:szCs w:val="24"/>
        </w:rPr>
      </w:pPr>
      <w:r w:rsidRPr="008C1C8A">
        <w:rPr>
          <w:rFonts w:ascii="Times New Roman" w:hAnsi="Times New Roman"/>
          <w:sz w:val="24"/>
          <w:szCs w:val="24"/>
        </w:rPr>
        <w:t>наименование органа, предоставляющего муниципальную услугу, его должностного лица либо муниципального служащего, решения и действия (бездействие) которых обжалуются;</w:t>
      </w:r>
    </w:p>
    <w:p w:rsidR="00C03892" w:rsidRPr="008C1C8A" w:rsidRDefault="00C03892" w:rsidP="00C03892">
      <w:pPr>
        <w:spacing w:after="0" w:line="240" w:lineRule="auto"/>
        <w:ind w:firstLine="567"/>
        <w:jc w:val="both"/>
        <w:rPr>
          <w:rFonts w:ascii="Times New Roman" w:hAnsi="Times New Roman"/>
          <w:sz w:val="24"/>
          <w:szCs w:val="24"/>
        </w:rPr>
      </w:pPr>
      <w:proofErr w:type="gramStart"/>
      <w:r w:rsidRPr="008C1C8A">
        <w:rPr>
          <w:rFonts w:ascii="Times New Roman" w:hAnsi="Times New Roman"/>
          <w:sz w:val="24"/>
          <w:szCs w:val="24"/>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w:t>
      </w:r>
    </w:p>
    <w:p w:rsidR="00C03892" w:rsidRPr="008C1C8A" w:rsidRDefault="00C03892" w:rsidP="00C03892">
      <w:pPr>
        <w:autoSpaceDE w:val="0"/>
        <w:autoSpaceDN w:val="0"/>
        <w:adjustRightInd w:val="0"/>
        <w:spacing w:after="0" w:line="240" w:lineRule="auto"/>
        <w:ind w:firstLine="567"/>
        <w:jc w:val="both"/>
        <w:rPr>
          <w:rFonts w:ascii="Times New Roman" w:hAnsi="Times New Roman"/>
          <w:sz w:val="24"/>
          <w:szCs w:val="24"/>
        </w:rPr>
      </w:pPr>
      <w:r w:rsidRPr="008C1C8A">
        <w:rPr>
          <w:rFonts w:ascii="Times New Roman" w:hAnsi="Times New Roman"/>
          <w:sz w:val="24"/>
          <w:szCs w:val="24"/>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Заявителем могут быть представлены документы (при наличии), подтверждающие доводы заявителя, либо их копии.</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5.8. В случае если жалоба подается через представителя заявителя, также представляется документ, подтверждающий полномочия на осуществление действий от имени заявителя. В качестве документа, подтверждающего полномочия на осуществление действий от имени заявителя, представляется: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а) оформленная в соответствии с законодательством Российской Федерации доверенность (для физических лиц);</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б) оформленная в соответствии с законодательством Российской Федерации доверенность, заверенная печатью заявителя и подписанная руководителем заявителя или уполномоченным этим руководителем лицом (для юридических лиц);</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в) копия решения о назначении или об избрании либо копия приказа о назначении физического лица на должность, в соответствии с которым такое физическое лицо обладает правом действовать от имени заявителя без доверенности.</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 xml:space="preserve">5.9. </w:t>
      </w:r>
      <w:proofErr w:type="gramStart"/>
      <w:r w:rsidRPr="008C1C8A">
        <w:rPr>
          <w:rFonts w:ascii="Times New Roman" w:hAnsi="Times New Roman"/>
          <w:sz w:val="24"/>
          <w:szCs w:val="24"/>
        </w:rPr>
        <w:t>Жалоба, поступившая в письменной форме на бумажном носителе, посредством почтовой связи, в форме электронных документов, заверенных в установленном порядке электронной цифровой подписью заявителя, с использованием информационно-телекоммуникационных сетей общего пользования, в том числе, с использованием информационно-телекоммуникационной сети "Интернет", включая единый портал государственных и муниципальных услуг, при личном приеме заявителя, подлежит регистрации органом, предоставляющим муниципальные услуги, в журнале учета жалоб на решения</w:t>
      </w:r>
      <w:proofErr w:type="gramEnd"/>
      <w:r w:rsidRPr="008C1C8A">
        <w:rPr>
          <w:rFonts w:ascii="Times New Roman" w:hAnsi="Times New Roman"/>
          <w:sz w:val="24"/>
          <w:szCs w:val="24"/>
        </w:rPr>
        <w:t xml:space="preserve"> и действия (бездействие) органа, предоставляющего муниципальные услуги, его должностных лиц и муниципальных служащих (далее – Журнал) в течение одного рабочего дня со дня поступления жалобы с присвоением ей регистрационного номера.</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Ведение Журнала осуществляется по форме, согласно приложению к Положению об особенностях подачи и рассмотрения жалоб на решения и действия (бездействие) органа местного самоуправления и муниципальных служащих органа местного самоуправления (далее по тексту – Положения).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Органом, предоставляющим муниципальную услугу, выдается расписка заявителю в получении от него жалобы и иных представленных документов в письменной форме на бумажном носителе с указанием регистрационного номера жалобы, даты и времени ее приема, перечня представленных документов непосредственно при личном приеме заявителя.</w:t>
      </w:r>
    </w:p>
    <w:p w:rsidR="00C03892" w:rsidRPr="008C1C8A" w:rsidRDefault="00C03892" w:rsidP="00C03892">
      <w:pPr>
        <w:pStyle w:val="a8"/>
        <w:ind w:firstLine="567"/>
        <w:jc w:val="both"/>
        <w:rPr>
          <w:rFonts w:ascii="Times New Roman" w:hAnsi="Times New Roman"/>
          <w:sz w:val="24"/>
          <w:szCs w:val="24"/>
        </w:rPr>
      </w:pPr>
      <w:proofErr w:type="gramStart"/>
      <w:r w:rsidRPr="008C1C8A">
        <w:rPr>
          <w:rFonts w:ascii="Times New Roman" w:hAnsi="Times New Roman"/>
          <w:sz w:val="24"/>
          <w:szCs w:val="24"/>
        </w:rPr>
        <w:t>Расписка о регистрации жалобы и получении документов с указанием регистрационного номера жалобы, даты и времени ее приема, перечня представленных документов, направленных через информационно-телекоммуникационные сети общего пользования, в том числе информационно-телекоммуникационную сеть "Интернет", включая единый портал государственных и муниципальных услуг, направляется заявителю по почте в течение 3 рабочих дней со дня их регистрации.</w:t>
      </w:r>
      <w:proofErr w:type="gramEnd"/>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 xml:space="preserve">Расписка о регистрации жалобы и получении документов с указанием регистрационного номера жалобы, даты и времени ее приема, перечня представленных </w:t>
      </w:r>
      <w:r w:rsidRPr="008C1C8A">
        <w:rPr>
          <w:rFonts w:ascii="Times New Roman" w:hAnsi="Times New Roman"/>
          <w:sz w:val="24"/>
          <w:szCs w:val="24"/>
        </w:rPr>
        <w:lastRenderedPageBreak/>
        <w:t>документов, направленных через отделения почтовой связи, направляется заявителю по почте в течение 3 рабочих дней со дня их регистрации.</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Уполномоченным органом на регистрацию жалобы, получение документов от заявителя и выдачу расписки заявителю является отдел, осуществляющий организацию делопроизводства Администрации.</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5.10. Жалоба, поступившая в уполномоченный на ее рассмотрение орган, подлежит регистрации в течение одного рабочего дня со дня ее поступления и рассматривается в течение 15 рабочих дней со дня ее регистрации, если более короткие сроки рассмотрения жалобы не установлены органом, уполномоченным на ее рассмотрение.</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В случае обжалования отказа органа, предоставляющего муниципальную услугу, его муниципального служащего, в приеме документов у заявителя или в исправлении допущенных опечаток и ошибок, или в случае обжалования заявителем нарушения установленного срока таких исправлений, жалоба рассматривается в течение 5 рабочих дней со дня ее регистрации.</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5.11. До момента принятия решения по жалобе заявитель имеет право обратиться в орган, предоставляющий муниципальную услугу, с заявлением о прекращении рассмотрения его жалобы в соответствии с пунктом 2.4 Положения.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 xml:space="preserve">Заявление о прекращении рассмотрения жалобы регистрируется и рассматривается органом, предоставляющим муниципальную услугу, в сроки, указанные в пункте 2.6 и в абзаце первом пункта 2.7 Положения. В этом случае орган, предоставляющий муниципальную услугу, прекращает рассмотрение жалобы, за исключением случаев, предусмотренных пунктом 3.3 Положения.  </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5.12. Жалоба рассматривается органом, предоставляющим муниципальную услугу, порядок предоставления которой был нарушен вследствие решений и действий (бездействия) органа, предоставляющего  муниципальную услугу, его муниципальных служащих.</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 xml:space="preserve">5.13. Жалобы, рассматриваются комиссией по рассмотрению жалоб на решения и действия (бездействие) органа, предоставляющего муниципальные услуги, его муниципальных служащих, создаваемой в соответствии с муниципальными правовыми актами органа, предоставляющих </w:t>
      </w:r>
      <w:proofErr w:type="gramStart"/>
      <w:r w:rsidRPr="008C1C8A">
        <w:rPr>
          <w:rFonts w:ascii="Times New Roman" w:hAnsi="Times New Roman"/>
          <w:sz w:val="24"/>
          <w:szCs w:val="24"/>
        </w:rPr>
        <w:t>муниципальную</w:t>
      </w:r>
      <w:proofErr w:type="gramEnd"/>
      <w:r w:rsidRPr="008C1C8A">
        <w:rPr>
          <w:rFonts w:ascii="Times New Roman" w:hAnsi="Times New Roman"/>
          <w:sz w:val="24"/>
          <w:szCs w:val="24"/>
        </w:rPr>
        <w:t xml:space="preserve"> услуги, (далее - Комиссия) под председательством заместителей руководителя органа, предоставляющего муниципальные услуги.</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 xml:space="preserve">5.14. </w:t>
      </w:r>
      <w:proofErr w:type="gramStart"/>
      <w:r w:rsidRPr="008C1C8A">
        <w:rPr>
          <w:rFonts w:ascii="Times New Roman" w:hAnsi="Times New Roman"/>
          <w:sz w:val="24"/>
          <w:szCs w:val="24"/>
        </w:rPr>
        <w:t>В случае если жалоба (или заявление о прекращении рассмотрения жалобы) подана заявителем в орган, предоставляющий муниципальную услугу, в компетенцию которого не входит принятие решения по жалобе в соответствии с требованиями пункта 3.1 Положения, в течение 3 рабочих дней со дня ее регистрации должностное лицо указанного органа направляет жалобу в орган, уполномоченный на ее рассмотрение, и в письменной форме информирует заявителя</w:t>
      </w:r>
      <w:proofErr w:type="gramEnd"/>
      <w:r w:rsidRPr="008C1C8A">
        <w:rPr>
          <w:rFonts w:ascii="Times New Roman" w:hAnsi="Times New Roman"/>
          <w:sz w:val="24"/>
          <w:szCs w:val="24"/>
        </w:rPr>
        <w:t xml:space="preserve"> о перенаправлении жалобы. При этом срок рассмотрения жалобы исчисляется со дня регистрации жалобы в уполномоченном на ее рассмотрение органе.</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5.15. По результатам рассмотрения жалобы Комиссия принимает решение в форме акта органа, предоставляющего муниципальную услугу, об удовлетворении жалобы либо об отказе в ее удовлетворении.</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 xml:space="preserve">В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sidRPr="008C1C8A">
        <w:rPr>
          <w:rFonts w:ascii="Times New Roman" w:hAnsi="Times New Roman"/>
          <w:sz w:val="24"/>
          <w:szCs w:val="24"/>
        </w:rPr>
        <w:t>неудобства</w:t>
      </w:r>
      <w:proofErr w:type="gramEnd"/>
      <w:r w:rsidRPr="008C1C8A">
        <w:rPr>
          <w:rFonts w:ascii="Times New Roman" w:hAnsi="Times New Roman"/>
          <w:sz w:val="24"/>
          <w:szCs w:val="24"/>
        </w:rPr>
        <w:t xml:space="preserve"> и указывается информация о дальнейших действиях, которые необходимо совершить заявителю в целях получения муниципальной услуги.</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5.16. Ответ по результатам рассмотрения жалобы направляется заявителю в письменной форме и по его желанию в электронной форме не позднее рабочего дня, следующего за днем принятия решения.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5.17. В ответе по результатам рассмотрения жалобы указываются: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lastRenderedPageBreak/>
        <w:t>а) наименование органа, предоставляющего муниципальную  услугу, рассмотревшего жалобу, должность, фамилия, имя, отчество его должностного лица, принявшего решение по жалобе;</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б) номер, дата, место принятия решения, включая сведения о должностном лице органа, предоставляющего муниципальную услугу, решение или действия (бездействие) которого обжалуются;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в) фамилия, имя, отчество (при наличии), или наименование заявителя;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г) основания для принятия решения по жалобе;</w:t>
      </w:r>
    </w:p>
    <w:p w:rsidR="00C03892" w:rsidRPr="008C1C8A" w:rsidRDefault="00C03892" w:rsidP="00C03892">
      <w:pPr>
        <w:pStyle w:val="a8"/>
        <w:ind w:firstLine="567"/>
        <w:jc w:val="both"/>
        <w:rPr>
          <w:rFonts w:ascii="Times New Roman" w:hAnsi="Times New Roman"/>
          <w:sz w:val="24"/>
          <w:szCs w:val="24"/>
        </w:rPr>
      </w:pPr>
      <w:proofErr w:type="spellStart"/>
      <w:r w:rsidRPr="008C1C8A">
        <w:rPr>
          <w:rFonts w:ascii="Times New Roman" w:hAnsi="Times New Roman"/>
          <w:sz w:val="24"/>
          <w:szCs w:val="24"/>
        </w:rPr>
        <w:t>д</w:t>
      </w:r>
      <w:proofErr w:type="spellEnd"/>
      <w:r w:rsidRPr="008C1C8A">
        <w:rPr>
          <w:rFonts w:ascii="Times New Roman" w:hAnsi="Times New Roman"/>
          <w:sz w:val="24"/>
          <w:szCs w:val="24"/>
        </w:rPr>
        <w:t>) решение, принятое по жалобе;</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е) в случае если жалоба признана обоснованной - сроки устранения выявленных нарушений, в том числе, срок предоставления результата муниципальной услуги;</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ж) сведения о порядке обжалования принятого по жалобе решения.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5.18. В случае установления в ходе или по результатам рассмотрения жалобы признаков состава административного правонарушения, предусмотренного статьей 5.63 Кодекса Российской Федерации об административных правонарушениях, или признаков состава преступления имеющиеся материалы незамедлительно (не позднее 1 рабочего дня со дня установления указанных обстоятельств) направляются должностным лицом органа, предоставляющего муниципальную услугу, в органы прокуратуры.</w:t>
      </w:r>
    </w:p>
    <w:p w:rsidR="00C03892" w:rsidRPr="008C1C8A" w:rsidRDefault="00C03892" w:rsidP="00C03892">
      <w:pPr>
        <w:spacing w:after="0" w:line="240" w:lineRule="auto"/>
        <w:ind w:firstLine="567"/>
        <w:jc w:val="both"/>
        <w:rPr>
          <w:rFonts w:ascii="Times New Roman" w:hAnsi="Times New Roman"/>
          <w:sz w:val="24"/>
          <w:szCs w:val="24"/>
        </w:rPr>
      </w:pPr>
      <w:r w:rsidRPr="008C1C8A">
        <w:rPr>
          <w:rFonts w:ascii="Times New Roman" w:hAnsi="Times New Roman"/>
          <w:sz w:val="24"/>
          <w:szCs w:val="24"/>
        </w:rPr>
        <w:t xml:space="preserve">5.19. В случае признания </w:t>
      </w:r>
      <w:proofErr w:type="gramStart"/>
      <w:r w:rsidRPr="008C1C8A">
        <w:rPr>
          <w:rFonts w:ascii="Times New Roman" w:hAnsi="Times New Roman"/>
          <w:sz w:val="24"/>
          <w:szCs w:val="24"/>
        </w:rPr>
        <w:t>жалобы</w:t>
      </w:r>
      <w:proofErr w:type="gramEnd"/>
      <w:r w:rsidRPr="008C1C8A">
        <w:rPr>
          <w:rFonts w:ascii="Times New Roman" w:hAnsi="Times New Roman"/>
          <w:sz w:val="24"/>
          <w:szCs w:val="24"/>
        </w:rPr>
        <w:t xml:space="preserve">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Основаниями для отказа в удовлетворении жалобы являются: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а) наличие вступившего в законную силу решения суда, арбитражного суда по жалобе о том же предмете и по тем же основаниям;</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б) подача жалобы лицом, полномочия которого не подтверждены в порядке, установленном законодательством Российской Федерации;</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в) наличие решения по жалобе, принятого ранее в соответствии с требованиями настоящего Положения в отношении того же заявителя и по тому же предмету жалобы.</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5.20. Основаниями для оставления жалобы без ответа являются:</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а) наличие в жалобе нецензурных либо оскорбительных выражений, угроз жизни, здоровью и имуществу муниципального служащего, а также членов его семьи;</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б) отсутствие возможности прочитать какую-либо часть текста жалобы, фамилию, имя, отчество и (или) почтовый адрес заявителя, указанные в жалобе.</w:t>
      </w:r>
    </w:p>
    <w:p w:rsidR="00C03892" w:rsidRPr="008C1C8A" w:rsidRDefault="00C03892" w:rsidP="00C03892">
      <w:pPr>
        <w:pStyle w:val="a8"/>
        <w:ind w:firstLine="567"/>
        <w:jc w:val="both"/>
        <w:rPr>
          <w:rFonts w:ascii="Times New Roman" w:hAnsi="Times New Roman"/>
          <w:sz w:val="24"/>
          <w:szCs w:val="24"/>
        </w:rPr>
      </w:pPr>
      <w:r w:rsidRPr="008C1C8A">
        <w:rPr>
          <w:rFonts w:ascii="Times New Roman" w:hAnsi="Times New Roman"/>
          <w:sz w:val="24"/>
          <w:szCs w:val="24"/>
        </w:rPr>
        <w:t>5.21. Решения, действия (бездействие) органа, предоставляющего муниципальные услуги, по рассмотрению жалоб могут быть обжалованы заявителями в порядке, установленном законодательством Российской Федерации.</w:t>
      </w:r>
    </w:p>
    <w:p w:rsidR="00C03892" w:rsidRPr="008C1C8A" w:rsidRDefault="00C03892" w:rsidP="00C03892">
      <w:pPr>
        <w:spacing w:after="0" w:line="240" w:lineRule="auto"/>
        <w:rPr>
          <w:rFonts w:ascii="Times New Roman" w:eastAsia="Times New Roman" w:hAnsi="Times New Roman" w:cs="Times New Roman"/>
          <w:sz w:val="24"/>
          <w:szCs w:val="24"/>
          <w:lang w:eastAsia="ru-RU"/>
        </w:rPr>
      </w:pPr>
      <w:r w:rsidRPr="008C1C8A">
        <w:rPr>
          <w:rFonts w:ascii="Times New Roman" w:eastAsia="Times New Roman" w:hAnsi="Times New Roman" w:cs="Times New Roman"/>
          <w:sz w:val="24"/>
          <w:szCs w:val="24"/>
          <w:lang w:eastAsia="ru-RU"/>
        </w:rPr>
        <w:br w:type="textWrapping" w:clear="all"/>
      </w:r>
    </w:p>
    <w:p w:rsidR="00C03892" w:rsidRPr="008C1C8A" w:rsidRDefault="00C03892" w:rsidP="00C03892">
      <w:pPr>
        <w:spacing w:line="240" w:lineRule="auto"/>
        <w:rPr>
          <w:rFonts w:ascii="Calibri" w:eastAsia="Times New Roman" w:hAnsi="Calibri" w:cs="Calibri"/>
          <w:color w:val="000000"/>
          <w:sz w:val="24"/>
          <w:szCs w:val="24"/>
          <w:lang w:eastAsia="ru-RU"/>
        </w:rPr>
      </w:pPr>
      <w:r w:rsidRPr="008C1C8A">
        <w:rPr>
          <w:rFonts w:ascii="Calibri" w:eastAsia="Times New Roman" w:hAnsi="Calibri" w:cs="Calibri"/>
          <w:color w:val="000000"/>
          <w:sz w:val="24"/>
          <w:szCs w:val="24"/>
          <w:lang w:eastAsia="ru-RU"/>
        </w:rPr>
        <w:t> </w:t>
      </w:r>
    </w:p>
    <w:p w:rsidR="00C03892" w:rsidRDefault="00C03892">
      <w:pPr>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br w:type="page"/>
      </w:r>
    </w:p>
    <w:p w:rsidR="00F46D94" w:rsidRPr="00F46D94" w:rsidRDefault="00F46D94" w:rsidP="00F46D94">
      <w:pPr>
        <w:spacing w:after="0" w:line="240" w:lineRule="auto"/>
        <w:ind w:firstLine="302"/>
        <w:jc w:val="right"/>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lastRenderedPageBreak/>
        <w:t>Приложение 1</w:t>
      </w:r>
    </w:p>
    <w:p w:rsidR="00F46D94" w:rsidRPr="00F46D94" w:rsidRDefault="00F46D94" w:rsidP="00F46D94">
      <w:pPr>
        <w:spacing w:after="0" w:line="240" w:lineRule="auto"/>
        <w:ind w:firstLine="302"/>
        <w:jc w:val="right"/>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к административному регламенту</w:t>
      </w:r>
    </w:p>
    <w:p w:rsidR="00F46D94" w:rsidRPr="00F46D94" w:rsidRDefault="00F46D94" w:rsidP="00F46D94">
      <w:pPr>
        <w:spacing w:after="0" w:line="240" w:lineRule="auto"/>
        <w:ind w:firstLine="302"/>
        <w:jc w:val="right"/>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right"/>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E47298" w:rsidRDefault="00E47298" w:rsidP="00E47298">
      <w:pPr>
        <w:pStyle w:val="ConsPlusNonformat0"/>
        <w:jc w:val="right"/>
        <w:rPr>
          <w:rFonts w:ascii="Times New Roman" w:hAnsi="Times New Roman"/>
          <w:color w:val="000000" w:themeColor="text1"/>
          <w:sz w:val="28"/>
        </w:rPr>
      </w:pPr>
      <w:r>
        <w:rPr>
          <w:rFonts w:ascii="Times New Roman" w:hAnsi="Times New Roman"/>
          <w:color w:val="000000" w:themeColor="text1"/>
        </w:rPr>
        <w:t xml:space="preserve">                                       </w:t>
      </w:r>
      <w:r>
        <w:rPr>
          <w:rFonts w:ascii="Times New Roman" w:hAnsi="Times New Roman"/>
          <w:color w:val="000000" w:themeColor="text1"/>
          <w:sz w:val="28"/>
        </w:rPr>
        <w:t>Руководителю________________________</w:t>
      </w:r>
    </w:p>
    <w:p w:rsidR="00E47298" w:rsidRDefault="00E47298" w:rsidP="00E47298">
      <w:pPr>
        <w:pStyle w:val="ConsPlusNonformat0"/>
        <w:ind w:left="1418" w:firstLine="709"/>
        <w:jc w:val="right"/>
        <w:rPr>
          <w:rFonts w:ascii="Times New Roman" w:hAnsi="Times New Roman"/>
          <w:color w:val="000000" w:themeColor="text1"/>
          <w:sz w:val="18"/>
        </w:rPr>
      </w:pPr>
      <w:r>
        <w:rPr>
          <w:rFonts w:ascii="Times New Roman" w:hAnsi="Times New Roman"/>
          <w:color w:val="000000" w:themeColor="text1"/>
          <w:sz w:val="18"/>
        </w:rPr>
        <w:t xml:space="preserve">   </w:t>
      </w:r>
      <w:r>
        <w:rPr>
          <w:rFonts w:ascii="Times New Roman" w:hAnsi="Times New Roman"/>
          <w:color w:val="000000" w:themeColor="text1"/>
          <w:sz w:val="18"/>
        </w:rPr>
        <w:tab/>
        <w:t>указать наименование органа местного самоуправления,</w:t>
      </w:r>
      <w:r>
        <w:rPr>
          <w:rFonts w:ascii="Times New Roman" w:hAnsi="Times New Roman"/>
          <w:color w:val="000000" w:themeColor="text1"/>
        </w:rPr>
        <w:t xml:space="preserve"> </w:t>
      </w:r>
      <w:r>
        <w:rPr>
          <w:rFonts w:ascii="Times New Roman" w:hAnsi="Times New Roman"/>
          <w:color w:val="000000" w:themeColor="text1"/>
          <w:sz w:val="28"/>
        </w:rPr>
        <w:t>___________________________________</w:t>
      </w:r>
    </w:p>
    <w:p w:rsidR="00E47298" w:rsidRDefault="00E47298" w:rsidP="00E47298">
      <w:pPr>
        <w:pStyle w:val="ConsPlusNonformat0"/>
        <w:jc w:val="right"/>
        <w:rPr>
          <w:rFonts w:ascii="Times New Roman" w:hAnsi="Times New Roman"/>
          <w:color w:val="000000" w:themeColor="text1"/>
          <w:sz w:val="18"/>
        </w:rPr>
      </w:pPr>
      <w:r>
        <w:rPr>
          <w:rFonts w:ascii="Times New Roman" w:hAnsi="Times New Roman"/>
          <w:color w:val="000000" w:themeColor="text1"/>
          <w:sz w:val="18"/>
        </w:rPr>
        <w:t xml:space="preserve">        структурного подразделения</w:t>
      </w:r>
    </w:p>
    <w:p w:rsidR="00E47298" w:rsidRDefault="00E47298" w:rsidP="00E47298">
      <w:pPr>
        <w:pStyle w:val="ConsPlusNonformat0"/>
        <w:jc w:val="right"/>
        <w:rPr>
          <w:rFonts w:ascii="Times New Roman" w:hAnsi="Times New Roman"/>
          <w:color w:val="000000" w:themeColor="text1"/>
          <w:sz w:val="16"/>
        </w:rPr>
      </w:pPr>
      <w:r>
        <w:rPr>
          <w:rFonts w:ascii="Times New Roman" w:hAnsi="Times New Roman"/>
          <w:color w:val="000000" w:themeColor="text1"/>
          <w:sz w:val="18"/>
        </w:rPr>
        <w:t xml:space="preserve"> органа местного самоуправления (при наличии</w:t>
      </w:r>
      <w:r>
        <w:rPr>
          <w:rFonts w:ascii="Times New Roman" w:hAnsi="Times New Roman"/>
          <w:color w:val="000000" w:themeColor="text1"/>
          <w:sz w:val="16"/>
        </w:rPr>
        <w:t>)</w:t>
      </w:r>
    </w:p>
    <w:p w:rsidR="00F46D94" w:rsidRPr="00F46D94" w:rsidRDefault="00F46D94" w:rsidP="00F46D94">
      <w:pPr>
        <w:spacing w:after="0" w:line="240" w:lineRule="auto"/>
        <w:ind w:firstLine="302"/>
        <w:jc w:val="right"/>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right"/>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center"/>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b/>
          <w:bCs/>
          <w:color w:val="000000"/>
          <w:sz w:val="26"/>
          <w:szCs w:val="26"/>
          <w:lang w:eastAsia="ru-RU"/>
        </w:rPr>
        <w:t>ЗАЯВЛЕНИЕ</w:t>
      </w:r>
    </w:p>
    <w:p w:rsidR="00F46D94" w:rsidRPr="00F46D94" w:rsidRDefault="00E47298" w:rsidP="00F46D94">
      <w:pPr>
        <w:spacing w:after="0" w:line="240" w:lineRule="auto"/>
        <w:ind w:firstLine="302"/>
        <w:jc w:val="center"/>
        <w:rPr>
          <w:rFonts w:ascii="Courier New" w:eastAsia="Times New Roman" w:hAnsi="Courier New" w:cs="Courier New"/>
          <w:color w:val="000000"/>
          <w:sz w:val="26"/>
          <w:szCs w:val="26"/>
          <w:lang w:eastAsia="ru-RU"/>
        </w:rPr>
      </w:pPr>
      <w:r>
        <w:rPr>
          <w:rFonts w:ascii="Times New Roman" w:eastAsia="Times New Roman" w:hAnsi="Times New Roman" w:cs="Times New Roman"/>
          <w:b/>
          <w:bCs/>
          <w:color w:val="000000"/>
          <w:sz w:val="26"/>
          <w:szCs w:val="26"/>
          <w:lang w:eastAsia="ru-RU"/>
        </w:rPr>
        <w:t>о</w:t>
      </w:r>
      <w:r w:rsidR="00F46D94" w:rsidRPr="00F46D94">
        <w:rPr>
          <w:rFonts w:ascii="Times New Roman" w:eastAsia="Times New Roman" w:hAnsi="Times New Roman" w:cs="Times New Roman"/>
          <w:b/>
          <w:bCs/>
          <w:color w:val="000000"/>
          <w:sz w:val="26"/>
          <w:szCs w:val="26"/>
          <w:lang w:eastAsia="ru-RU"/>
        </w:rPr>
        <w:t xml:space="preserve"> предварительном согласовании предоставления земельных участков, находящихся в муниципальной собственности либо государственная собственность на которые не разграничена</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tbl>
      <w:tblPr>
        <w:tblW w:w="0" w:type="auto"/>
        <w:tblCellMar>
          <w:left w:w="0" w:type="dxa"/>
          <w:right w:w="0" w:type="dxa"/>
        </w:tblCellMar>
        <w:tblLook w:val="04A0"/>
      </w:tblPr>
      <w:tblGrid>
        <w:gridCol w:w="4819"/>
        <w:gridCol w:w="4252"/>
      </w:tblGrid>
      <w:tr w:rsidR="00F46D94" w:rsidRPr="00F46D94" w:rsidTr="00F46D94">
        <w:tc>
          <w:tcPr>
            <w:tcW w:w="9071"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center"/>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Сведения о заявителе (физическое лицо)</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Фамилия, имя и (при наличии) отчество</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Место жительства</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Почтовый адрес</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Документ, удостоверяющий личность, его серия, номер, кем и когда выдан</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СНИЛС – для гражданина</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ОГРНИП/ИНН – для гражданина, являющегося индивидуальным предпринимателем</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Контактные телефоны</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Адрес электронной почты (при наличии)</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9071"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Сведения о заявителе (юридическое лицо)</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Полное наименование организации</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ИНН </w:t>
            </w:r>
            <w:hyperlink r:id="rId81" w:anchor="Par630" w:history="1">
              <w:r w:rsidRPr="00F46D94">
                <w:rPr>
                  <w:rFonts w:ascii="Times New Roman" w:eastAsia="Times New Roman" w:hAnsi="Times New Roman" w:cs="Times New Roman"/>
                  <w:color w:val="000000"/>
                  <w:sz w:val="26"/>
                  <w:u w:val="single"/>
                  <w:lang w:eastAsia="ru-RU"/>
                </w:rPr>
                <w:t>&lt;1&gt;</w:t>
              </w:r>
            </w:hyperlink>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Регистрационный номер записи о государственной регистрации в ЕГРЮЛ </w:t>
            </w:r>
            <w:hyperlink r:id="rId82" w:anchor="Par632" w:history="1">
              <w:r w:rsidRPr="00F46D94">
                <w:rPr>
                  <w:rFonts w:ascii="Times New Roman" w:eastAsia="Times New Roman" w:hAnsi="Times New Roman" w:cs="Times New Roman"/>
                  <w:color w:val="000000"/>
                  <w:sz w:val="26"/>
                  <w:u w:val="single"/>
                  <w:lang w:eastAsia="ru-RU"/>
                </w:rPr>
                <w:t>&lt;2&gt;</w:t>
              </w:r>
            </w:hyperlink>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Место нахождения</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Почтовый адрес</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Фамилия, имя, отчество (при наличии) представителя организации, </w:t>
            </w:r>
            <w:r w:rsidRPr="00F46D94">
              <w:rPr>
                <w:rFonts w:ascii="Times New Roman" w:eastAsia="Times New Roman" w:hAnsi="Times New Roman" w:cs="Times New Roman"/>
                <w:color w:val="000000"/>
                <w:sz w:val="26"/>
                <w:szCs w:val="26"/>
                <w:lang w:eastAsia="ru-RU"/>
              </w:rPr>
              <w:t>уполномоченного действовать без доверенности</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lastRenderedPageBreak/>
              <w:t>Должность представителя, </w:t>
            </w:r>
            <w:r w:rsidRPr="00F46D94">
              <w:rPr>
                <w:rFonts w:ascii="Times New Roman" w:eastAsia="Times New Roman" w:hAnsi="Times New Roman" w:cs="Times New Roman"/>
                <w:color w:val="000000"/>
                <w:sz w:val="26"/>
                <w:szCs w:val="26"/>
                <w:lang w:eastAsia="ru-RU"/>
              </w:rPr>
              <w:t>уполномоченного действовать без доверенности</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Контактные телефоны</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Адрес электронной почты (при наличии)</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9071"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Сведения о доверенном лице</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Фамилия, имя и (при наличии) отчество</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Место жительства</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Почтовый адрес</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Документ, удостоверяющий личность, его серия, номер, кем и когда выдан</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Документ, подтверждающий полномочия представителя, его серия, номер, кем и когда выдан</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Контактные телефоны</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Адрес электронной почты (при наличии)</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9071" w:type="dxa"/>
            <w:gridSpan w:val="2"/>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Сведения о земельном участке</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Адрес (местоположение) испрашиваемого земельного участка</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Площадь земельного участка</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Кадастровый номер испрашиваемого земельного участка </w:t>
            </w:r>
            <w:hyperlink r:id="rId83" w:anchor="Par634" w:history="1">
              <w:r w:rsidRPr="00F46D94">
                <w:rPr>
                  <w:rFonts w:ascii="Times New Roman" w:eastAsia="Times New Roman" w:hAnsi="Times New Roman" w:cs="Times New Roman"/>
                  <w:color w:val="000000"/>
                  <w:sz w:val="26"/>
                  <w:u w:val="single"/>
                  <w:lang w:eastAsia="ru-RU"/>
                </w:rPr>
                <w:t>&lt;3&gt;</w:t>
              </w:r>
            </w:hyperlink>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9C2475">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Кадастровый номер земельного участка или кадастровые номера земельных участков, из которых в соответствии с проектом межевания территории, со схемой расположения земельного участка или с проектной документацией о местоположении, границах, площади и об иных количественных и качественных характеристиках участков предусмотрено образование испрашиваемого земельного участка </w:t>
            </w:r>
            <w:hyperlink r:id="rId84" w:anchor="Par637" w:history="1">
              <w:r w:rsidRPr="00F46D94">
                <w:rPr>
                  <w:rFonts w:ascii="Times New Roman" w:eastAsia="Times New Roman" w:hAnsi="Times New Roman" w:cs="Times New Roman"/>
                  <w:color w:val="000000"/>
                  <w:sz w:val="26"/>
                  <w:u w:val="single"/>
                  <w:lang w:eastAsia="ru-RU"/>
                </w:rPr>
                <w:t>&lt;4&gt;</w:t>
              </w:r>
            </w:hyperlink>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Вид права </w:t>
            </w:r>
            <w:hyperlink r:id="rId85" w:anchor="Par639" w:history="1">
              <w:r w:rsidRPr="00F46D94">
                <w:rPr>
                  <w:rFonts w:ascii="Times New Roman" w:eastAsia="Times New Roman" w:hAnsi="Times New Roman" w:cs="Times New Roman"/>
                  <w:color w:val="000000"/>
                  <w:sz w:val="26"/>
                  <w:u w:val="single"/>
                  <w:lang w:eastAsia="ru-RU"/>
                </w:rPr>
                <w:t>&lt;5&gt;</w:t>
              </w:r>
            </w:hyperlink>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Цель использования земельного участка</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xml:space="preserve">Основание предоставления участка без проведения торгов из числа </w:t>
            </w:r>
            <w:r w:rsidRPr="00F46D94">
              <w:rPr>
                <w:rFonts w:ascii="Times New Roman" w:eastAsia="Times New Roman" w:hAnsi="Times New Roman" w:cs="Times New Roman"/>
                <w:sz w:val="26"/>
                <w:szCs w:val="26"/>
                <w:lang w:eastAsia="ru-RU"/>
              </w:rPr>
              <w:lastRenderedPageBreak/>
              <w:t>предусмотренных </w:t>
            </w:r>
            <w:hyperlink r:id="rId86" w:history="1">
              <w:r w:rsidRPr="00F46D94">
                <w:rPr>
                  <w:rFonts w:ascii="Times New Roman" w:eastAsia="Times New Roman" w:hAnsi="Times New Roman" w:cs="Times New Roman"/>
                  <w:color w:val="000000"/>
                  <w:sz w:val="26"/>
                  <w:u w:val="single"/>
                  <w:lang w:eastAsia="ru-RU"/>
                </w:rPr>
                <w:t>пунктом 2 статьи 39.3</w:t>
              </w:r>
            </w:hyperlink>
            <w:r w:rsidRPr="00F46D94">
              <w:rPr>
                <w:rFonts w:ascii="Times New Roman" w:eastAsia="Times New Roman" w:hAnsi="Times New Roman" w:cs="Times New Roman"/>
                <w:sz w:val="26"/>
                <w:szCs w:val="26"/>
                <w:lang w:eastAsia="ru-RU"/>
              </w:rPr>
              <w:t>, статьей </w:t>
            </w:r>
            <w:hyperlink r:id="rId87" w:history="1">
              <w:r w:rsidRPr="00F46D94">
                <w:rPr>
                  <w:rFonts w:ascii="Times New Roman" w:eastAsia="Times New Roman" w:hAnsi="Times New Roman" w:cs="Times New Roman"/>
                  <w:color w:val="000000"/>
                  <w:sz w:val="26"/>
                  <w:u w:val="single"/>
                  <w:lang w:eastAsia="ru-RU"/>
                </w:rPr>
                <w:t>39.5</w:t>
              </w:r>
            </w:hyperlink>
            <w:r w:rsidRPr="00F46D94">
              <w:rPr>
                <w:rFonts w:ascii="Times New Roman" w:eastAsia="Times New Roman" w:hAnsi="Times New Roman" w:cs="Times New Roman"/>
                <w:sz w:val="26"/>
                <w:szCs w:val="26"/>
                <w:lang w:eastAsia="ru-RU"/>
              </w:rPr>
              <w:t>, </w:t>
            </w:r>
            <w:hyperlink r:id="rId88" w:history="1">
              <w:r w:rsidRPr="00F46D94">
                <w:rPr>
                  <w:rFonts w:ascii="Times New Roman" w:eastAsia="Times New Roman" w:hAnsi="Times New Roman" w:cs="Times New Roman"/>
                  <w:color w:val="000000"/>
                  <w:sz w:val="26"/>
                  <w:u w:val="single"/>
                  <w:lang w:eastAsia="ru-RU"/>
                </w:rPr>
                <w:t>пунктом 2 статьи 39.6</w:t>
              </w:r>
            </w:hyperlink>
            <w:r w:rsidRPr="00F46D94">
              <w:rPr>
                <w:rFonts w:ascii="Times New Roman" w:eastAsia="Times New Roman" w:hAnsi="Times New Roman" w:cs="Times New Roman"/>
                <w:sz w:val="26"/>
                <w:szCs w:val="26"/>
                <w:lang w:eastAsia="ru-RU"/>
              </w:rPr>
              <w:t> или </w:t>
            </w:r>
            <w:hyperlink r:id="rId89" w:history="1">
              <w:r w:rsidRPr="00F46D94">
                <w:rPr>
                  <w:rFonts w:ascii="Times New Roman" w:eastAsia="Times New Roman" w:hAnsi="Times New Roman" w:cs="Times New Roman"/>
                  <w:color w:val="000000"/>
                  <w:sz w:val="26"/>
                  <w:u w:val="single"/>
                  <w:lang w:eastAsia="ru-RU"/>
                </w:rPr>
                <w:t>пунктом 2 статьи 39.10</w:t>
              </w:r>
            </w:hyperlink>
            <w:r w:rsidRPr="00F46D94">
              <w:rPr>
                <w:rFonts w:ascii="Times New Roman" w:eastAsia="Times New Roman" w:hAnsi="Times New Roman" w:cs="Times New Roman"/>
                <w:sz w:val="26"/>
                <w:szCs w:val="26"/>
                <w:lang w:eastAsia="ru-RU"/>
              </w:rPr>
              <w:t> Земельного кодекса РФ оснований, ст. 3.7 Федерального закона от 25.10.2001 г. № 137-ФЗ </w:t>
            </w:r>
            <w:hyperlink r:id="rId90" w:anchor="Par642" w:history="1">
              <w:r w:rsidRPr="00F46D94">
                <w:rPr>
                  <w:rFonts w:ascii="Times New Roman" w:eastAsia="Times New Roman" w:hAnsi="Times New Roman" w:cs="Times New Roman"/>
                  <w:color w:val="000000"/>
                  <w:sz w:val="26"/>
                  <w:u w:val="single"/>
                  <w:lang w:eastAsia="ru-RU"/>
                </w:rPr>
                <w:t>&lt;6&gt;</w:t>
              </w:r>
            </w:hyperlink>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lastRenderedPageBreak/>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lastRenderedPageBreak/>
              <w:t>Дата возведения гаража (в случае предоставления земельного участка в соответствии со 3.7 Федерального закона от 25.10.2001 г. № 137-ФЗ)</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Информация о признании гаража в судебном или ином предусмотренном законодательством порядке, самовольной постройкой, подлежащей сносу</w:t>
            </w:r>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Реквизиты решения об изъятии земельного участка для государственных или муниципальных нужд </w:t>
            </w:r>
            <w:hyperlink r:id="rId91" w:anchor="Par645" w:history="1">
              <w:r w:rsidRPr="00F46D94">
                <w:rPr>
                  <w:rFonts w:ascii="Times New Roman" w:eastAsia="Times New Roman" w:hAnsi="Times New Roman" w:cs="Times New Roman"/>
                  <w:color w:val="000000"/>
                  <w:sz w:val="26"/>
                  <w:u w:val="single"/>
                  <w:lang w:eastAsia="ru-RU"/>
                </w:rPr>
                <w:t>&lt;7&gt;</w:t>
              </w:r>
            </w:hyperlink>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Реквизиты решения об утверждении документа территориального планирования и (или) проекта планировки территории </w:t>
            </w:r>
            <w:hyperlink r:id="rId92" w:anchor="Par648" w:history="1">
              <w:r w:rsidRPr="00F46D94">
                <w:rPr>
                  <w:rFonts w:ascii="Times New Roman" w:eastAsia="Times New Roman" w:hAnsi="Times New Roman" w:cs="Times New Roman"/>
                  <w:color w:val="000000"/>
                  <w:sz w:val="26"/>
                  <w:u w:val="single"/>
                  <w:lang w:eastAsia="ru-RU"/>
                </w:rPr>
                <w:t>&lt;8&gt;</w:t>
              </w:r>
            </w:hyperlink>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81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9"/>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Реквизиты решения об утверждении проекта межевания территории </w:t>
            </w:r>
            <w:hyperlink r:id="rId93" w:anchor="Par651" w:history="1">
              <w:r w:rsidRPr="00F46D94">
                <w:rPr>
                  <w:rFonts w:ascii="Times New Roman" w:eastAsia="Times New Roman" w:hAnsi="Times New Roman" w:cs="Times New Roman"/>
                  <w:color w:val="000000"/>
                  <w:sz w:val="26"/>
                  <w:u w:val="single"/>
                  <w:lang w:eastAsia="ru-RU"/>
                </w:rPr>
                <w:t>&lt;9&gt;</w:t>
              </w:r>
            </w:hyperlink>
          </w:p>
        </w:tc>
        <w:tc>
          <w:tcPr>
            <w:tcW w:w="4252"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720"/>
              <w:jc w:val="both"/>
              <w:rPr>
                <w:rFonts w:ascii="Arial" w:eastAsia="Times New Roman" w:hAnsi="Arial" w:cs="Arial"/>
                <w:sz w:val="26"/>
                <w:szCs w:val="26"/>
                <w:lang w:eastAsia="ru-RU"/>
              </w:rPr>
            </w:pPr>
            <w:r w:rsidRPr="00F46D94">
              <w:rPr>
                <w:rFonts w:ascii="Times New Roman" w:eastAsia="Times New Roman" w:hAnsi="Times New Roman" w:cs="Times New Roman"/>
                <w:sz w:val="26"/>
                <w:szCs w:val="26"/>
                <w:lang w:eastAsia="ru-RU"/>
              </w:rPr>
              <w:t> </w:t>
            </w:r>
          </w:p>
        </w:tc>
      </w:tr>
    </w:tbl>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Прошу предварительно согласовать предоставление земельного участка.</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Приложения:</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1. ________________________________________________________________________</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2. ________________________________________________________________________</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3. ________________________________________________________________________</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4. ________________________________________________________________________</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5. ________________________________________________________________________</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Способ выдачи документов (</w:t>
      </w:r>
      <w:proofErr w:type="gramStart"/>
      <w:r w:rsidRPr="00F46D94">
        <w:rPr>
          <w:rFonts w:ascii="Times New Roman" w:eastAsia="Times New Roman" w:hAnsi="Times New Roman" w:cs="Times New Roman"/>
          <w:color w:val="000000"/>
          <w:lang w:eastAsia="ru-RU"/>
        </w:rPr>
        <w:t>нужное</w:t>
      </w:r>
      <w:proofErr w:type="gramEnd"/>
      <w:r w:rsidRPr="00F46D94">
        <w:rPr>
          <w:rFonts w:ascii="Times New Roman" w:eastAsia="Times New Roman" w:hAnsi="Times New Roman" w:cs="Times New Roman"/>
          <w:color w:val="000000"/>
          <w:lang w:eastAsia="ru-RU"/>
        </w:rPr>
        <w:t xml:space="preserve"> отметить):</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лично</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направление посредством почтового отправления с уведомлением</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в личном кабинете на Едином портале</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направление электронного документа посредством электронной почты</w:t>
      </w:r>
    </w:p>
    <w:p w:rsidR="00E47298" w:rsidRDefault="00E47298" w:rsidP="00F46D94">
      <w:pPr>
        <w:spacing w:after="0" w:line="240" w:lineRule="auto"/>
        <w:ind w:firstLine="302"/>
        <w:jc w:val="both"/>
        <w:rPr>
          <w:rFonts w:ascii="Times New Roman" w:eastAsia="Times New Roman" w:hAnsi="Times New Roman" w:cs="Times New Roman"/>
          <w:color w:val="000000"/>
          <w:lang w:eastAsia="ru-RU"/>
        </w:rPr>
      </w:pP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"__"_____________ 20__ г. _________________________</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М.П. (подпись)</w:t>
      </w:r>
    </w:p>
    <w:p w:rsidR="00F46D94" w:rsidRPr="00F46D94" w:rsidRDefault="00F46D94" w:rsidP="00F46D94">
      <w:pPr>
        <w:spacing w:after="0" w:line="240" w:lineRule="auto"/>
        <w:ind w:left="5103"/>
        <w:jc w:val="both"/>
        <w:rPr>
          <w:rFonts w:ascii="Arial" w:eastAsia="Times New Roman" w:hAnsi="Arial" w:cs="Arial"/>
          <w:color w:val="000000"/>
          <w:lang w:eastAsia="ru-RU"/>
        </w:rPr>
      </w:pPr>
      <w:r w:rsidRPr="00F46D94">
        <w:rPr>
          <w:rFonts w:ascii="Times New Roman" w:eastAsia="Times New Roman" w:hAnsi="Times New Roman" w:cs="Times New Roman"/>
          <w:color w:val="000000"/>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r w:rsidRPr="00F46D94">
        <w:rPr>
          <w:rFonts w:ascii="Times New Roman" w:eastAsia="Times New Roman" w:hAnsi="Times New Roman" w:cs="Times New Roman"/>
          <w:color w:val="000000"/>
          <w:lang w:eastAsia="ru-RU"/>
        </w:rPr>
        <w:t>&lt;1</w:t>
      </w:r>
      <w:proofErr w:type="gramStart"/>
      <w:r w:rsidRPr="00F46D94">
        <w:rPr>
          <w:rFonts w:ascii="Times New Roman" w:eastAsia="Times New Roman" w:hAnsi="Times New Roman" w:cs="Times New Roman"/>
          <w:color w:val="000000"/>
          <w:lang w:eastAsia="ru-RU"/>
        </w:rPr>
        <w:t>&gt; Н</w:t>
      </w:r>
      <w:proofErr w:type="gramEnd"/>
      <w:r w:rsidRPr="00F46D94">
        <w:rPr>
          <w:rFonts w:ascii="Times New Roman" w:eastAsia="Times New Roman" w:hAnsi="Times New Roman" w:cs="Times New Roman"/>
          <w:color w:val="000000"/>
          <w:lang w:eastAsia="ru-RU"/>
        </w:rPr>
        <w:t>е заполняется в случае, если заявителем является иностранное юридическое лицо.</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bookmarkStart w:id="27" w:name="Par632"/>
      <w:bookmarkEnd w:id="27"/>
      <w:r w:rsidRPr="00F46D94">
        <w:rPr>
          <w:rFonts w:ascii="Times New Roman" w:eastAsia="Times New Roman" w:hAnsi="Times New Roman" w:cs="Times New Roman"/>
          <w:color w:val="000000"/>
          <w:lang w:eastAsia="ru-RU"/>
        </w:rPr>
        <w:t>&lt;2</w:t>
      </w:r>
      <w:proofErr w:type="gramStart"/>
      <w:r w:rsidRPr="00F46D94">
        <w:rPr>
          <w:rFonts w:ascii="Times New Roman" w:eastAsia="Times New Roman" w:hAnsi="Times New Roman" w:cs="Times New Roman"/>
          <w:color w:val="000000"/>
          <w:lang w:eastAsia="ru-RU"/>
        </w:rPr>
        <w:t>&gt; Н</w:t>
      </w:r>
      <w:proofErr w:type="gramEnd"/>
      <w:r w:rsidRPr="00F46D94">
        <w:rPr>
          <w:rFonts w:ascii="Times New Roman" w:eastAsia="Times New Roman" w:hAnsi="Times New Roman" w:cs="Times New Roman"/>
          <w:color w:val="000000"/>
          <w:lang w:eastAsia="ru-RU"/>
        </w:rPr>
        <w:t>е заполняется в случае, если заявителем является иностранное юридическое лицо.</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bookmarkStart w:id="28" w:name="Par634"/>
      <w:bookmarkEnd w:id="28"/>
      <w:r w:rsidRPr="00F46D94">
        <w:rPr>
          <w:rFonts w:ascii="Times New Roman" w:eastAsia="Times New Roman" w:hAnsi="Times New Roman" w:cs="Times New Roman"/>
          <w:color w:val="000000"/>
          <w:lang w:eastAsia="ru-RU"/>
        </w:rPr>
        <w:t>&lt;3</w:t>
      </w:r>
      <w:proofErr w:type="gramStart"/>
      <w:r w:rsidRPr="00F46D94">
        <w:rPr>
          <w:rFonts w:ascii="Times New Roman" w:eastAsia="Times New Roman" w:hAnsi="Times New Roman" w:cs="Times New Roman"/>
          <w:color w:val="000000"/>
          <w:lang w:eastAsia="ru-RU"/>
        </w:rPr>
        <w:t>&gt; З</w:t>
      </w:r>
      <w:proofErr w:type="gramEnd"/>
      <w:r w:rsidRPr="00F46D94">
        <w:rPr>
          <w:rFonts w:ascii="Times New Roman" w:eastAsia="Times New Roman" w:hAnsi="Times New Roman" w:cs="Times New Roman"/>
          <w:color w:val="000000"/>
          <w:lang w:eastAsia="ru-RU"/>
        </w:rPr>
        <w:t>аполняется в случае, если границы испрашиваемого земельного участка подлежат уточнению в соответствии с Федеральным </w:t>
      </w:r>
      <w:hyperlink r:id="rId94" w:history="1">
        <w:r w:rsidRPr="00F46D94">
          <w:rPr>
            <w:rFonts w:ascii="Times New Roman" w:eastAsia="Times New Roman" w:hAnsi="Times New Roman" w:cs="Times New Roman"/>
            <w:color w:val="000000"/>
            <w:u w:val="single"/>
            <w:lang w:eastAsia="ru-RU"/>
          </w:rPr>
          <w:t>законом</w:t>
        </w:r>
      </w:hyperlink>
      <w:r w:rsidRPr="00F46D94">
        <w:rPr>
          <w:rFonts w:ascii="Times New Roman" w:eastAsia="Times New Roman" w:hAnsi="Times New Roman" w:cs="Times New Roman"/>
          <w:color w:val="000000"/>
          <w:lang w:eastAsia="ru-RU"/>
        </w:rPr>
        <w:t> от 13.07.2015 № 218-ФЗ «О государственной регистрации недвижимости».</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bookmarkStart w:id="29" w:name="Par637"/>
      <w:bookmarkEnd w:id="29"/>
      <w:r w:rsidRPr="00F46D94">
        <w:rPr>
          <w:rFonts w:ascii="Times New Roman" w:eastAsia="Times New Roman" w:hAnsi="Times New Roman" w:cs="Times New Roman"/>
          <w:color w:val="000000"/>
          <w:lang w:eastAsia="ru-RU"/>
        </w:rPr>
        <w:t>&lt;4</w:t>
      </w:r>
      <w:proofErr w:type="gramStart"/>
      <w:r w:rsidRPr="00F46D94">
        <w:rPr>
          <w:rFonts w:ascii="Times New Roman" w:eastAsia="Times New Roman" w:hAnsi="Times New Roman" w:cs="Times New Roman"/>
          <w:color w:val="000000"/>
          <w:lang w:eastAsia="ru-RU"/>
        </w:rPr>
        <w:t>&gt; З</w:t>
      </w:r>
      <w:proofErr w:type="gramEnd"/>
      <w:r w:rsidRPr="00F46D94">
        <w:rPr>
          <w:rFonts w:ascii="Times New Roman" w:eastAsia="Times New Roman" w:hAnsi="Times New Roman" w:cs="Times New Roman"/>
          <w:color w:val="000000"/>
          <w:lang w:eastAsia="ru-RU"/>
        </w:rPr>
        <w:t>аполняется в случае, если сведения о таких земельных участках внесены в государственный кадастр недвижимости.</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bookmarkStart w:id="30" w:name="Par639"/>
      <w:bookmarkEnd w:id="30"/>
      <w:r w:rsidRPr="00F46D94">
        <w:rPr>
          <w:rFonts w:ascii="Times New Roman" w:eastAsia="Times New Roman" w:hAnsi="Times New Roman" w:cs="Times New Roman"/>
          <w:color w:val="000000"/>
          <w:lang w:eastAsia="ru-RU"/>
        </w:rPr>
        <w:t>&lt;5</w:t>
      </w:r>
      <w:proofErr w:type="gramStart"/>
      <w:r w:rsidRPr="00F46D94">
        <w:rPr>
          <w:rFonts w:ascii="Times New Roman" w:eastAsia="Times New Roman" w:hAnsi="Times New Roman" w:cs="Times New Roman"/>
          <w:color w:val="000000"/>
          <w:lang w:eastAsia="ru-RU"/>
        </w:rPr>
        <w:t>&gt; У</w:t>
      </w:r>
      <w:proofErr w:type="gramEnd"/>
      <w:r w:rsidRPr="00F46D94">
        <w:rPr>
          <w:rFonts w:ascii="Times New Roman" w:eastAsia="Times New Roman" w:hAnsi="Times New Roman" w:cs="Times New Roman"/>
          <w:color w:val="000000"/>
          <w:lang w:eastAsia="ru-RU"/>
        </w:rPr>
        <w:t>казывается вид права, на котором заявитель желает приобрести земельный участок, если предоставление земельного участка возможно на нескольких видах прав.</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bookmarkStart w:id="31" w:name="Par642"/>
      <w:bookmarkEnd w:id="31"/>
      <w:r w:rsidRPr="00F46D94">
        <w:rPr>
          <w:rFonts w:ascii="Times New Roman" w:eastAsia="Times New Roman" w:hAnsi="Times New Roman" w:cs="Times New Roman"/>
          <w:color w:val="000000"/>
          <w:lang w:eastAsia="ru-RU"/>
        </w:rPr>
        <w:t>&lt;6</w:t>
      </w:r>
      <w:proofErr w:type="gramStart"/>
      <w:r w:rsidRPr="00F46D94">
        <w:rPr>
          <w:rFonts w:ascii="Times New Roman" w:eastAsia="Times New Roman" w:hAnsi="Times New Roman" w:cs="Times New Roman"/>
          <w:color w:val="000000"/>
          <w:lang w:eastAsia="ru-RU"/>
        </w:rPr>
        <w:t>&gt; У</w:t>
      </w:r>
      <w:proofErr w:type="gramEnd"/>
      <w:r w:rsidRPr="00F46D94">
        <w:rPr>
          <w:rFonts w:ascii="Times New Roman" w:eastAsia="Times New Roman" w:hAnsi="Times New Roman" w:cs="Times New Roman"/>
          <w:color w:val="000000"/>
          <w:lang w:eastAsia="ru-RU"/>
        </w:rPr>
        <w:t>казываются из числа предусмотренных </w:t>
      </w:r>
      <w:hyperlink r:id="rId95" w:history="1">
        <w:r w:rsidRPr="00F46D94">
          <w:rPr>
            <w:rFonts w:ascii="Times New Roman" w:eastAsia="Times New Roman" w:hAnsi="Times New Roman" w:cs="Times New Roman"/>
            <w:color w:val="000000"/>
            <w:u w:val="single"/>
            <w:lang w:eastAsia="ru-RU"/>
          </w:rPr>
          <w:t>пунктом 2 статьи 39.3</w:t>
        </w:r>
      </w:hyperlink>
      <w:r w:rsidRPr="00F46D94">
        <w:rPr>
          <w:rFonts w:ascii="Times New Roman" w:eastAsia="Times New Roman" w:hAnsi="Times New Roman" w:cs="Times New Roman"/>
          <w:color w:val="000000"/>
          <w:lang w:eastAsia="ru-RU"/>
        </w:rPr>
        <w:t>, статьей </w:t>
      </w:r>
      <w:hyperlink r:id="rId96" w:history="1">
        <w:r w:rsidRPr="00F46D94">
          <w:rPr>
            <w:rFonts w:ascii="Times New Roman" w:eastAsia="Times New Roman" w:hAnsi="Times New Roman" w:cs="Times New Roman"/>
            <w:color w:val="000000"/>
            <w:u w:val="single"/>
            <w:lang w:eastAsia="ru-RU"/>
          </w:rPr>
          <w:t>39.5</w:t>
        </w:r>
      </w:hyperlink>
      <w:r w:rsidRPr="00F46D94">
        <w:rPr>
          <w:rFonts w:ascii="Times New Roman" w:eastAsia="Times New Roman" w:hAnsi="Times New Roman" w:cs="Times New Roman"/>
          <w:color w:val="000000"/>
          <w:lang w:eastAsia="ru-RU"/>
        </w:rPr>
        <w:t>, </w:t>
      </w:r>
      <w:hyperlink r:id="rId97" w:history="1">
        <w:r w:rsidRPr="00F46D94">
          <w:rPr>
            <w:rFonts w:ascii="Times New Roman" w:eastAsia="Times New Roman" w:hAnsi="Times New Roman" w:cs="Times New Roman"/>
            <w:color w:val="000000"/>
            <w:u w:val="single"/>
            <w:lang w:eastAsia="ru-RU"/>
          </w:rPr>
          <w:t>пунктом 2 статьи 39.6</w:t>
        </w:r>
      </w:hyperlink>
      <w:r w:rsidRPr="00F46D94">
        <w:rPr>
          <w:rFonts w:ascii="Times New Roman" w:eastAsia="Times New Roman" w:hAnsi="Times New Roman" w:cs="Times New Roman"/>
          <w:color w:val="000000"/>
          <w:lang w:eastAsia="ru-RU"/>
        </w:rPr>
        <w:t> или </w:t>
      </w:r>
      <w:hyperlink r:id="rId98" w:history="1">
        <w:r w:rsidRPr="00F46D94">
          <w:rPr>
            <w:rFonts w:ascii="Times New Roman" w:eastAsia="Times New Roman" w:hAnsi="Times New Roman" w:cs="Times New Roman"/>
            <w:color w:val="000000"/>
            <w:u w:val="single"/>
            <w:lang w:eastAsia="ru-RU"/>
          </w:rPr>
          <w:t>пунктом 2 статьи 39.10</w:t>
        </w:r>
      </w:hyperlink>
      <w:r w:rsidRPr="00F46D94">
        <w:rPr>
          <w:rFonts w:ascii="Times New Roman" w:eastAsia="Times New Roman" w:hAnsi="Times New Roman" w:cs="Times New Roman"/>
          <w:color w:val="000000"/>
          <w:lang w:eastAsia="ru-RU"/>
        </w:rPr>
        <w:t> Земельного кодекса РФ оснований.</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bookmarkStart w:id="32" w:name="Par645"/>
      <w:bookmarkEnd w:id="32"/>
      <w:r w:rsidRPr="00F46D94">
        <w:rPr>
          <w:rFonts w:ascii="Times New Roman" w:eastAsia="Times New Roman" w:hAnsi="Times New Roman" w:cs="Times New Roman"/>
          <w:color w:val="000000"/>
          <w:lang w:eastAsia="ru-RU"/>
        </w:rPr>
        <w:lastRenderedPageBreak/>
        <w:t>&lt;7</w:t>
      </w:r>
      <w:proofErr w:type="gramStart"/>
      <w:r w:rsidRPr="00F46D94">
        <w:rPr>
          <w:rFonts w:ascii="Times New Roman" w:eastAsia="Times New Roman" w:hAnsi="Times New Roman" w:cs="Times New Roman"/>
          <w:color w:val="000000"/>
          <w:lang w:eastAsia="ru-RU"/>
        </w:rPr>
        <w:t>&gt; З</w:t>
      </w:r>
      <w:proofErr w:type="gramEnd"/>
      <w:r w:rsidRPr="00F46D94">
        <w:rPr>
          <w:rFonts w:ascii="Times New Roman" w:eastAsia="Times New Roman" w:hAnsi="Times New Roman" w:cs="Times New Roman"/>
          <w:color w:val="000000"/>
          <w:lang w:eastAsia="ru-RU"/>
        </w:rPr>
        <w:t>аполняется в случае, если земельный участок предоставляется взамен земельного участка, изымаемого для государственных или муниципальных нужд (не является обязательным к заполнению).</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bookmarkStart w:id="33" w:name="Par648"/>
      <w:bookmarkEnd w:id="33"/>
      <w:r w:rsidRPr="00F46D94">
        <w:rPr>
          <w:rFonts w:ascii="Times New Roman" w:eastAsia="Times New Roman" w:hAnsi="Times New Roman" w:cs="Times New Roman"/>
          <w:color w:val="000000"/>
          <w:lang w:eastAsia="ru-RU"/>
        </w:rPr>
        <w:t>&lt;8</w:t>
      </w:r>
      <w:proofErr w:type="gramStart"/>
      <w:r w:rsidRPr="00F46D94">
        <w:rPr>
          <w:rFonts w:ascii="Times New Roman" w:eastAsia="Times New Roman" w:hAnsi="Times New Roman" w:cs="Times New Roman"/>
          <w:color w:val="000000"/>
          <w:lang w:eastAsia="ru-RU"/>
        </w:rPr>
        <w:t>&gt; З</w:t>
      </w:r>
      <w:proofErr w:type="gramEnd"/>
      <w:r w:rsidRPr="00F46D94">
        <w:rPr>
          <w:rFonts w:ascii="Times New Roman" w:eastAsia="Times New Roman" w:hAnsi="Times New Roman" w:cs="Times New Roman"/>
          <w:color w:val="000000"/>
          <w:lang w:eastAsia="ru-RU"/>
        </w:rPr>
        <w:t>аполняется в случае, если земельный участок предоставляется для размещения объектов, предусмотренных этим документом и (или) проектом (не является обязательным к заполнению).</w:t>
      </w:r>
    </w:p>
    <w:p w:rsidR="00F46D94" w:rsidRPr="00F46D94" w:rsidRDefault="00F46D94" w:rsidP="00F46D94">
      <w:pPr>
        <w:spacing w:after="0" w:line="240" w:lineRule="auto"/>
        <w:ind w:firstLine="302"/>
        <w:jc w:val="both"/>
        <w:rPr>
          <w:rFonts w:ascii="Courier New" w:eastAsia="Times New Roman" w:hAnsi="Courier New" w:cs="Courier New"/>
          <w:color w:val="000000"/>
          <w:lang w:eastAsia="ru-RU"/>
        </w:rPr>
      </w:pPr>
      <w:bookmarkStart w:id="34" w:name="Par651"/>
      <w:bookmarkEnd w:id="34"/>
      <w:r w:rsidRPr="00F46D94">
        <w:rPr>
          <w:rFonts w:ascii="Times New Roman" w:eastAsia="Times New Roman" w:hAnsi="Times New Roman" w:cs="Times New Roman"/>
          <w:color w:val="000000"/>
          <w:lang w:eastAsia="ru-RU"/>
        </w:rPr>
        <w:t>&lt;9</w:t>
      </w:r>
      <w:proofErr w:type="gramStart"/>
      <w:r w:rsidRPr="00F46D94">
        <w:rPr>
          <w:rFonts w:ascii="Times New Roman" w:eastAsia="Times New Roman" w:hAnsi="Times New Roman" w:cs="Times New Roman"/>
          <w:color w:val="000000"/>
          <w:lang w:eastAsia="ru-RU"/>
        </w:rPr>
        <w:t>&gt; З</w:t>
      </w:r>
      <w:proofErr w:type="gramEnd"/>
      <w:r w:rsidRPr="00F46D94">
        <w:rPr>
          <w:rFonts w:ascii="Times New Roman" w:eastAsia="Times New Roman" w:hAnsi="Times New Roman" w:cs="Times New Roman"/>
          <w:color w:val="000000"/>
          <w:lang w:eastAsia="ru-RU"/>
        </w:rPr>
        <w:t>аполняется в случае, если образование испрашиваемого земельного участка предусмотрено проектом межевания территории (не является обязательным к заполнению).</w:t>
      </w:r>
    </w:p>
    <w:p w:rsidR="00F46D94" w:rsidRPr="00F46D94" w:rsidRDefault="00F46D94" w:rsidP="00F46D94">
      <w:pPr>
        <w:spacing w:after="0" w:line="240" w:lineRule="auto"/>
        <w:ind w:firstLine="720"/>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D921A2" w:rsidRDefault="00D921A2" w:rsidP="00E47298">
      <w:pPr>
        <w:spacing w:after="0" w:line="240" w:lineRule="auto"/>
        <w:ind w:left="5670" w:firstLine="302"/>
        <w:jc w:val="right"/>
        <w:rPr>
          <w:rFonts w:ascii="Times New Roman" w:eastAsia="Times New Roman" w:hAnsi="Times New Roman" w:cs="Times New Roman"/>
          <w:color w:val="000000"/>
          <w:sz w:val="26"/>
          <w:szCs w:val="26"/>
          <w:lang w:eastAsia="ru-RU"/>
        </w:rPr>
      </w:pPr>
    </w:p>
    <w:p w:rsidR="00D921A2" w:rsidRDefault="00D921A2" w:rsidP="00E47298">
      <w:pPr>
        <w:spacing w:after="0" w:line="240" w:lineRule="auto"/>
        <w:ind w:left="5670" w:firstLine="302"/>
        <w:jc w:val="right"/>
        <w:rPr>
          <w:rFonts w:ascii="Times New Roman" w:eastAsia="Times New Roman" w:hAnsi="Times New Roman" w:cs="Times New Roman"/>
          <w:color w:val="000000"/>
          <w:sz w:val="26"/>
          <w:szCs w:val="26"/>
          <w:lang w:eastAsia="ru-RU"/>
        </w:rPr>
      </w:pPr>
    </w:p>
    <w:p w:rsidR="00D921A2" w:rsidRDefault="00D921A2" w:rsidP="00E47298">
      <w:pPr>
        <w:spacing w:after="0" w:line="240" w:lineRule="auto"/>
        <w:ind w:left="5670" w:firstLine="302"/>
        <w:jc w:val="right"/>
        <w:rPr>
          <w:rFonts w:ascii="Times New Roman" w:eastAsia="Times New Roman" w:hAnsi="Times New Roman" w:cs="Times New Roman"/>
          <w:color w:val="000000"/>
          <w:sz w:val="26"/>
          <w:szCs w:val="26"/>
          <w:lang w:eastAsia="ru-RU"/>
        </w:rPr>
      </w:pPr>
    </w:p>
    <w:p w:rsidR="00D921A2" w:rsidRDefault="00D921A2" w:rsidP="00E47298">
      <w:pPr>
        <w:spacing w:after="0" w:line="240" w:lineRule="auto"/>
        <w:ind w:left="5670" w:firstLine="302"/>
        <w:jc w:val="right"/>
        <w:rPr>
          <w:rFonts w:ascii="Times New Roman" w:eastAsia="Times New Roman" w:hAnsi="Times New Roman" w:cs="Times New Roman"/>
          <w:color w:val="000000"/>
          <w:sz w:val="26"/>
          <w:szCs w:val="26"/>
          <w:lang w:eastAsia="ru-RU"/>
        </w:rPr>
      </w:pPr>
    </w:p>
    <w:p w:rsidR="00D921A2" w:rsidRDefault="00D921A2" w:rsidP="00E47298">
      <w:pPr>
        <w:spacing w:after="0" w:line="240" w:lineRule="auto"/>
        <w:ind w:left="5670" w:firstLine="302"/>
        <w:jc w:val="right"/>
        <w:rPr>
          <w:rFonts w:ascii="Times New Roman" w:eastAsia="Times New Roman" w:hAnsi="Times New Roman" w:cs="Times New Roman"/>
          <w:color w:val="000000"/>
          <w:sz w:val="26"/>
          <w:szCs w:val="26"/>
          <w:lang w:eastAsia="ru-RU"/>
        </w:rPr>
      </w:pPr>
    </w:p>
    <w:p w:rsidR="00D921A2" w:rsidRDefault="00D921A2" w:rsidP="00E47298">
      <w:pPr>
        <w:spacing w:after="0" w:line="240" w:lineRule="auto"/>
        <w:ind w:left="5670" w:firstLine="302"/>
        <w:jc w:val="right"/>
        <w:rPr>
          <w:rFonts w:ascii="Times New Roman" w:eastAsia="Times New Roman" w:hAnsi="Times New Roman" w:cs="Times New Roman"/>
          <w:color w:val="000000"/>
          <w:sz w:val="26"/>
          <w:szCs w:val="26"/>
          <w:lang w:eastAsia="ru-RU"/>
        </w:rPr>
      </w:pPr>
    </w:p>
    <w:p w:rsidR="00D921A2" w:rsidRDefault="00D921A2" w:rsidP="00E47298">
      <w:pPr>
        <w:spacing w:after="0" w:line="240" w:lineRule="auto"/>
        <w:ind w:left="5670" w:firstLine="302"/>
        <w:jc w:val="right"/>
        <w:rPr>
          <w:rFonts w:ascii="Times New Roman" w:eastAsia="Times New Roman" w:hAnsi="Times New Roman" w:cs="Times New Roman"/>
          <w:color w:val="000000"/>
          <w:sz w:val="26"/>
          <w:szCs w:val="26"/>
          <w:lang w:eastAsia="ru-RU"/>
        </w:rPr>
      </w:pPr>
    </w:p>
    <w:p w:rsidR="00D921A2" w:rsidRDefault="00D921A2" w:rsidP="00E47298">
      <w:pPr>
        <w:spacing w:after="0" w:line="240" w:lineRule="auto"/>
        <w:ind w:left="5670" w:firstLine="302"/>
        <w:jc w:val="right"/>
        <w:rPr>
          <w:rFonts w:ascii="Times New Roman" w:eastAsia="Times New Roman" w:hAnsi="Times New Roman" w:cs="Times New Roman"/>
          <w:color w:val="000000"/>
          <w:sz w:val="26"/>
          <w:szCs w:val="26"/>
          <w:lang w:eastAsia="ru-RU"/>
        </w:rPr>
      </w:pPr>
    </w:p>
    <w:p w:rsidR="00D921A2" w:rsidRDefault="00D921A2" w:rsidP="00E47298">
      <w:pPr>
        <w:spacing w:after="0" w:line="240" w:lineRule="auto"/>
        <w:ind w:left="5670" w:firstLine="302"/>
        <w:jc w:val="right"/>
        <w:rPr>
          <w:rFonts w:ascii="Times New Roman" w:eastAsia="Times New Roman" w:hAnsi="Times New Roman" w:cs="Times New Roman"/>
          <w:color w:val="000000"/>
          <w:sz w:val="26"/>
          <w:szCs w:val="26"/>
          <w:lang w:eastAsia="ru-RU"/>
        </w:rPr>
      </w:pPr>
    </w:p>
    <w:p w:rsidR="00D921A2" w:rsidRDefault="00D921A2" w:rsidP="00E47298">
      <w:pPr>
        <w:spacing w:after="0" w:line="240" w:lineRule="auto"/>
        <w:ind w:left="5670" w:firstLine="302"/>
        <w:jc w:val="right"/>
        <w:rPr>
          <w:rFonts w:ascii="Times New Roman" w:eastAsia="Times New Roman" w:hAnsi="Times New Roman" w:cs="Times New Roman"/>
          <w:color w:val="000000"/>
          <w:sz w:val="26"/>
          <w:szCs w:val="26"/>
          <w:lang w:eastAsia="ru-RU"/>
        </w:rPr>
      </w:pPr>
    </w:p>
    <w:p w:rsidR="00F46D94" w:rsidRPr="00F46D94" w:rsidRDefault="00F46D94" w:rsidP="00E47298">
      <w:pPr>
        <w:spacing w:after="0" w:line="240" w:lineRule="auto"/>
        <w:ind w:left="5670" w:firstLine="302"/>
        <w:jc w:val="right"/>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lastRenderedPageBreak/>
        <w:t>Приложение 2 к административному регламенту</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Times New Roman" w:eastAsia="Times New Roman" w:hAnsi="Times New Roman" w:cs="Times New Roman"/>
          <w:b/>
          <w:bCs/>
          <w:color w:val="000000"/>
          <w:sz w:val="26"/>
          <w:szCs w:val="26"/>
          <w:lang w:eastAsia="ru-RU"/>
        </w:rPr>
        <w:t> </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Times New Roman" w:eastAsia="Times New Roman" w:hAnsi="Times New Roman" w:cs="Times New Roman"/>
          <w:b/>
          <w:bCs/>
          <w:color w:val="000000"/>
          <w:sz w:val="26"/>
          <w:szCs w:val="26"/>
          <w:lang w:eastAsia="ru-RU"/>
        </w:rPr>
        <w:t>  </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Times New Roman" w:eastAsia="Times New Roman" w:hAnsi="Times New Roman" w:cs="Times New Roman"/>
          <w:b/>
          <w:bCs/>
          <w:color w:val="000000"/>
          <w:sz w:val="26"/>
          <w:szCs w:val="26"/>
          <w:lang w:eastAsia="ru-RU"/>
        </w:rPr>
        <w:t>БЛОК-СХЕМА</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Times New Roman" w:eastAsia="Times New Roman" w:hAnsi="Times New Roman" w:cs="Times New Roman"/>
          <w:b/>
          <w:bCs/>
          <w:color w:val="000000"/>
          <w:sz w:val="26"/>
          <w:szCs w:val="26"/>
          <w:lang w:eastAsia="ru-RU"/>
        </w:rPr>
        <w:t>последовательности административных процедур</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Times New Roman" w:eastAsia="Times New Roman" w:hAnsi="Times New Roman" w:cs="Times New Roman"/>
          <w:b/>
          <w:bCs/>
          <w:color w:val="000000"/>
          <w:sz w:val="26"/>
          <w:szCs w:val="26"/>
          <w:lang w:eastAsia="ru-RU"/>
        </w:rPr>
        <w:t>при предоставлении муниципальной услуги</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Times New Roman" w:eastAsia="Times New Roman" w:hAnsi="Times New Roman" w:cs="Times New Roman"/>
          <w:b/>
          <w:bCs/>
          <w:color w:val="000000"/>
          <w:sz w:val="26"/>
          <w:szCs w:val="26"/>
          <w:lang w:eastAsia="ru-RU"/>
        </w:rPr>
        <w:t> </w:t>
      </w:r>
    </w:p>
    <w:p w:rsidR="004D2F12" w:rsidRDefault="004D2F12" w:rsidP="004D2F12">
      <w:pPr>
        <w:pStyle w:val="a8"/>
        <w:jc w:val="center"/>
        <w:rPr>
          <w:rFonts w:ascii="Times New Roman" w:hAnsi="Times New Roman"/>
          <w:b/>
          <w:sz w:val="28"/>
        </w:rPr>
      </w:pPr>
    </w:p>
    <w:p w:rsidR="004D2F12" w:rsidRDefault="004D2F12" w:rsidP="004D2F12">
      <w:pPr>
        <w:tabs>
          <w:tab w:val="left" w:pos="5245"/>
        </w:tabs>
        <w:contextualSpacing/>
        <w:jc w:val="center"/>
        <w:rPr>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4"/>
      </w:tblGrid>
      <w:tr w:rsidR="004D2F12" w:rsidRPr="004D2F12" w:rsidTr="004D2F12">
        <w:tc>
          <w:tcPr>
            <w:tcW w:w="93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D2F12" w:rsidRPr="004D2F12" w:rsidRDefault="004D2F12" w:rsidP="004D2F12">
            <w:pPr>
              <w:contextualSpacing/>
              <w:jc w:val="center"/>
              <w:rPr>
                <w:rFonts w:ascii="Times New Roman" w:hAnsi="Times New Roman" w:cs="Times New Roman"/>
                <w:sz w:val="28"/>
              </w:rPr>
            </w:pPr>
            <w:r w:rsidRPr="004D2F12">
              <w:rPr>
                <w:rFonts w:ascii="Times New Roman" w:hAnsi="Times New Roman" w:cs="Times New Roman"/>
                <w:sz w:val="28"/>
              </w:rPr>
              <w:t xml:space="preserve">Прием и регистрация заявления и прилагаемых к нему документов </w:t>
            </w:r>
          </w:p>
          <w:p w:rsidR="004D2F12" w:rsidRPr="004D2F12" w:rsidRDefault="004D2F12" w:rsidP="00C97A9F">
            <w:pPr>
              <w:contextualSpacing/>
              <w:jc w:val="center"/>
              <w:rPr>
                <w:rFonts w:ascii="Times New Roman" w:hAnsi="Times New Roman" w:cs="Times New Roman"/>
                <w:i/>
                <w:sz w:val="28"/>
              </w:rPr>
            </w:pPr>
            <w:r w:rsidRPr="004D2F12">
              <w:rPr>
                <w:rFonts w:ascii="Times New Roman" w:hAnsi="Times New Roman" w:cs="Times New Roman"/>
                <w:i/>
                <w:sz w:val="28"/>
              </w:rPr>
              <w:t xml:space="preserve">( </w:t>
            </w:r>
            <w:r w:rsidR="00C97A9F">
              <w:rPr>
                <w:rFonts w:ascii="Times New Roman" w:hAnsi="Times New Roman" w:cs="Times New Roman"/>
                <w:i/>
                <w:sz w:val="28"/>
              </w:rPr>
              <w:t>пункт 3.2</w:t>
            </w:r>
            <w:r w:rsidRPr="004D2F12">
              <w:rPr>
                <w:rFonts w:ascii="Times New Roman" w:hAnsi="Times New Roman" w:cs="Times New Roman"/>
                <w:i/>
                <w:sz w:val="28"/>
              </w:rPr>
              <w:t>.</w:t>
            </w:r>
            <w:r w:rsidR="00C97A9F">
              <w:rPr>
                <w:rFonts w:ascii="Times New Roman" w:hAnsi="Times New Roman" w:cs="Times New Roman"/>
                <w:i/>
                <w:sz w:val="28"/>
              </w:rPr>
              <w:t xml:space="preserve">  административного регламента</w:t>
            </w:r>
            <w:r w:rsidRPr="004D2F12">
              <w:rPr>
                <w:rFonts w:ascii="Times New Roman" w:hAnsi="Times New Roman" w:cs="Times New Roman"/>
                <w:i/>
                <w:sz w:val="28"/>
              </w:rPr>
              <w:t>)</w:t>
            </w:r>
          </w:p>
        </w:tc>
      </w:tr>
    </w:tbl>
    <w:p w:rsidR="004D2F12" w:rsidRPr="004D2F12" w:rsidRDefault="004D2F12" w:rsidP="004D2F12">
      <w:pPr>
        <w:contextualSpacing/>
        <w:jc w:val="center"/>
        <w:rPr>
          <w:rFonts w:ascii="Times New Roman" w:hAnsi="Times New Roman" w:cs="Times New Roman"/>
          <w:sz w:val="28"/>
        </w:rPr>
      </w:pPr>
    </w:p>
    <w:p w:rsidR="004D2F12" w:rsidRPr="004D2F12" w:rsidRDefault="004D2F12" w:rsidP="004D2F12">
      <w:pPr>
        <w:contextualSpacing/>
        <w:jc w:val="center"/>
        <w:rPr>
          <w:rFonts w:ascii="Times New Roman" w:hAnsi="Times New Roman" w:cs="Times New Roman"/>
          <w:sz w:val="28"/>
        </w:rPr>
      </w:pPr>
      <w:r w:rsidRPr="004D2F12">
        <w:rPr>
          <w:rFonts w:ascii="Times New Roman" w:hAnsi="Times New Roman" w:cs="Times New Roman"/>
          <w:sz w:val="28"/>
        </w:rPr>
        <w:tab/>
      </w:r>
      <w:r w:rsidRPr="004D2F12">
        <w:rPr>
          <w:rFonts w:ascii="Times New Roman" w:hAnsi="Times New Roman" w:cs="Times New Roman"/>
          <w:sz w:val="28"/>
        </w:rPr>
        <w:tab/>
      </w:r>
      <w:r w:rsidRPr="004D2F12">
        <w:rPr>
          <w:rFonts w:ascii="Times New Roman" w:hAnsi="Times New Roman" w:cs="Times New Roman"/>
          <w:sz w:val="28"/>
        </w:rPr>
        <w:tab/>
      </w:r>
      <w:r w:rsidRPr="004D2F12">
        <w:rPr>
          <w:rFonts w:ascii="Times New Roman" w:hAnsi="Times New Roman" w:cs="Times New Roman"/>
          <w:sz w:val="28"/>
        </w:rPr>
        <w:tab/>
      </w:r>
      <w:r w:rsidRPr="004D2F12">
        <w:rPr>
          <w:rFonts w:ascii="Times New Roman" w:hAnsi="Times New Roman" w:cs="Times New Roman"/>
          <w:sz w:val="28"/>
        </w:rPr>
        <w:tab/>
      </w:r>
      <w:r w:rsidRPr="004D2F12">
        <w:rPr>
          <w:rFonts w:ascii="Times New Roman" w:hAnsi="Times New Roman" w:cs="Times New Roman"/>
          <w:sz w:val="28"/>
        </w:rPr>
        <w:tab/>
      </w:r>
      <w:r w:rsidRPr="004D2F12">
        <w:rPr>
          <w:rFonts w:ascii="Times New Roman" w:hAnsi="Times New Roman" w:cs="Times New Roman"/>
          <w:sz w:val="28"/>
        </w:rPr>
        <w:tab/>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4"/>
      </w:tblGrid>
      <w:tr w:rsidR="004D2F12" w:rsidRPr="004D2F12" w:rsidTr="004D2F12">
        <w:tc>
          <w:tcPr>
            <w:tcW w:w="93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D2F12" w:rsidRPr="004D2F12" w:rsidRDefault="004D2F12" w:rsidP="004D2F12">
            <w:pPr>
              <w:spacing w:before="120" w:after="120"/>
              <w:ind w:left="120" w:right="120" w:firstLine="420"/>
              <w:contextualSpacing/>
              <w:jc w:val="both"/>
              <w:rPr>
                <w:rFonts w:ascii="Times New Roman" w:hAnsi="Times New Roman" w:cs="Times New Roman"/>
                <w:sz w:val="28"/>
              </w:rPr>
            </w:pPr>
            <w:r w:rsidRPr="004D2F12">
              <w:rPr>
                <w:rFonts w:ascii="Times New Roman" w:hAnsi="Times New Roman" w:cs="Times New Roman"/>
                <w:sz w:val="28"/>
              </w:rPr>
              <w:t xml:space="preserve">Рассмотрение заявления и прилагаемых к нему документов и принятие решения </w:t>
            </w:r>
            <w:r w:rsidR="00C97A9F">
              <w:rPr>
                <w:rFonts w:ascii="Times New Roman" w:hAnsi="Times New Roman" w:cs="Times New Roman"/>
                <w:sz w:val="28"/>
              </w:rPr>
              <w:t>по заявлению</w:t>
            </w:r>
          </w:p>
          <w:p w:rsidR="004D2F12" w:rsidRPr="004D2F12" w:rsidRDefault="00C97A9F" w:rsidP="00C97A9F">
            <w:pPr>
              <w:widowControl w:val="0"/>
              <w:contextualSpacing/>
              <w:jc w:val="center"/>
              <w:rPr>
                <w:rFonts w:ascii="Times New Roman" w:hAnsi="Times New Roman" w:cs="Times New Roman"/>
                <w:i/>
                <w:sz w:val="28"/>
              </w:rPr>
            </w:pPr>
            <w:r>
              <w:rPr>
                <w:rFonts w:ascii="Times New Roman" w:hAnsi="Times New Roman" w:cs="Times New Roman"/>
                <w:i/>
                <w:sz w:val="28"/>
              </w:rPr>
              <w:t>( пункт 3.3. административного регламента</w:t>
            </w:r>
            <w:r w:rsidR="004D2F12" w:rsidRPr="004D2F12">
              <w:rPr>
                <w:rFonts w:ascii="Times New Roman" w:hAnsi="Times New Roman" w:cs="Times New Roman"/>
                <w:i/>
                <w:sz w:val="28"/>
              </w:rPr>
              <w:t>)</w:t>
            </w:r>
          </w:p>
        </w:tc>
      </w:tr>
    </w:tbl>
    <w:p w:rsidR="004D2F12" w:rsidRPr="004D2F12" w:rsidRDefault="004D2F12" w:rsidP="004D2F12">
      <w:pPr>
        <w:widowControl w:val="0"/>
        <w:ind w:firstLine="708"/>
        <w:contextualSpacing/>
        <w:jc w:val="center"/>
        <w:rPr>
          <w:rFonts w:ascii="Times New Roman" w:hAnsi="Times New Roman" w:cs="Times New Roman"/>
          <w:sz w:val="28"/>
        </w:rPr>
      </w:pPr>
    </w:p>
    <w:p w:rsidR="004D2F12" w:rsidRPr="004D2F12" w:rsidRDefault="004D2F12" w:rsidP="004D2F12">
      <w:pPr>
        <w:widowControl w:val="0"/>
        <w:ind w:firstLine="708"/>
        <w:contextualSpacing/>
        <w:jc w:val="center"/>
        <w:rPr>
          <w:rFonts w:ascii="Times New Roman" w:hAnsi="Times New Roman" w:cs="Times New Roman"/>
          <w:sz w:val="2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9354"/>
      </w:tblGrid>
      <w:tr w:rsidR="004D2F12" w:rsidRPr="004D2F12" w:rsidTr="004D2F12">
        <w:tc>
          <w:tcPr>
            <w:tcW w:w="935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4D2F12" w:rsidRPr="004D2F12" w:rsidRDefault="004D2F12" w:rsidP="004D2F12">
            <w:pPr>
              <w:widowControl w:val="0"/>
              <w:contextualSpacing/>
              <w:jc w:val="center"/>
              <w:rPr>
                <w:rFonts w:ascii="Times New Roman" w:hAnsi="Times New Roman" w:cs="Times New Roman"/>
                <w:sz w:val="28"/>
              </w:rPr>
            </w:pPr>
            <w:r w:rsidRPr="004D2F12">
              <w:rPr>
                <w:rFonts w:ascii="Times New Roman" w:hAnsi="Times New Roman" w:cs="Times New Roman"/>
                <w:sz w:val="28"/>
              </w:rPr>
              <w:t>Направление (вручение) заявителю подготовленных документов, являющихся результатом предоставления муниципальной услуги</w:t>
            </w:r>
          </w:p>
          <w:p w:rsidR="004D2F12" w:rsidRPr="004D2F12" w:rsidRDefault="004D2F12" w:rsidP="00C97A9F">
            <w:pPr>
              <w:widowControl w:val="0"/>
              <w:contextualSpacing/>
              <w:jc w:val="center"/>
              <w:rPr>
                <w:rFonts w:ascii="Times New Roman" w:hAnsi="Times New Roman" w:cs="Times New Roman"/>
                <w:i/>
                <w:sz w:val="28"/>
              </w:rPr>
            </w:pPr>
            <w:r w:rsidRPr="004D2F12">
              <w:rPr>
                <w:rFonts w:ascii="Times New Roman" w:hAnsi="Times New Roman" w:cs="Times New Roman"/>
                <w:i/>
                <w:sz w:val="28"/>
              </w:rPr>
              <w:t>(пункт 3.4</w:t>
            </w:r>
            <w:r w:rsidR="00C97A9F">
              <w:rPr>
                <w:rFonts w:ascii="Times New Roman" w:hAnsi="Times New Roman" w:cs="Times New Roman"/>
                <w:i/>
                <w:sz w:val="28"/>
              </w:rPr>
              <w:t>. административного регламента</w:t>
            </w:r>
            <w:r w:rsidRPr="004D2F12">
              <w:rPr>
                <w:rFonts w:ascii="Times New Roman" w:hAnsi="Times New Roman" w:cs="Times New Roman"/>
                <w:i/>
                <w:sz w:val="28"/>
              </w:rPr>
              <w:t>)</w:t>
            </w:r>
          </w:p>
        </w:tc>
      </w:tr>
    </w:tbl>
    <w:p w:rsidR="004D2F12" w:rsidRPr="004D2F12" w:rsidRDefault="004D2F12" w:rsidP="004D2F12">
      <w:pPr>
        <w:pStyle w:val="a8"/>
        <w:jc w:val="center"/>
        <w:rPr>
          <w:rFonts w:ascii="Times New Roman" w:hAnsi="Times New Roman"/>
          <w:b/>
          <w:sz w:val="28"/>
        </w:rPr>
      </w:pPr>
    </w:p>
    <w:p w:rsidR="004D2F12" w:rsidRPr="004D2F12" w:rsidRDefault="004D2F12" w:rsidP="004D2F12">
      <w:pPr>
        <w:pStyle w:val="a8"/>
        <w:jc w:val="center"/>
        <w:rPr>
          <w:rFonts w:ascii="Times New Roman" w:hAnsi="Times New Roman"/>
          <w:b/>
          <w:sz w:val="28"/>
        </w:rPr>
      </w:pPr>
    </w:p>
    <w:p w:rsidR="004D2F12" w:rsidRDefault="004D2F12" w:rsidP="004D2F12">
      <w:pPr>
        <w:pStyle w:val="a8"/>
        <w:ind w:firstLine="708"/>
        <w:jc w:val="both"/>
        <w:rPr>
          <w:rFonts w:ascii="Times New Roman" w:hAnsi="Times New Roman"/>
          <w:sz w:val="28"/>
        </w:rPr>
      </w:pPr>
    </w:p>
    <w:p w:rsidR="004D2F12" w:rsidRDefault="004D2F12" w:rsidP="004D2F12">
      <w:pPr>
        <w:pStyle w:val="a8"/>
        <w:ind w:firstLine="708"/>
        <w:jc w:val="both"/>
        <w:rPr>
          <w:rFonts w:ascii="Times New Roman" w:hAnsi="Times New Roman"/>
          <w:sz w:val="28"/>
        </w:rPr>
      </w:pPr>
    </w:p>
    <w:p w:rsidR="004D2F12" w:rsidRDefault="004D2F12" w:rsidP="004D2F12">
      <w:pPr>
        <w:pStyle w:val="a8"/>
        <w:ind w:firstLine="708"/>
        <w:jc w:val="both"/>
        <w:rPr>
          <w:rFonts w:ascii="Times New Roman" w:hAnsi="Times New Roman"/>
          <w:sz w:val="28"/>
        </w:rPr>
      </w:pPr>
    </w:p>
    <w:p w:rsidR="004D2F12" w:rsidRDefault="004D2F12" w:rsidP="004D2F12">
      <w:pPr>
        <w:pStyle w:val="a8"/>
        <w:ind w:firstLine="708"/>
        <w:jc w:val="both"/>
        <w:rPr>
          <w:rFonts w:ascii="Times New Roman" w:hAnsi="Times New Roman"/>
          <w:sz w:val="28"/>
        </w:rPr>
      </w:pPr>
    </w:p>
    <w:p w:rsidR="004D2F12" w:rsidRDefault="004D2F12" w:rsidP="004D2F12">
      <w:pPr>
        <w:pStyle w:val="a8"/>
        <w:ind w:firstLine="708"/>
        <w:jc w:val="both"/>
        <w:rPr>
          <w:rFonts w:ascii="Times New Roman" w:hAnsi="Times New Roman"/>
          <w:sz w:val="28"/>
        </w:rPr>
      </w:pP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Arial" w:eastAsia="Times New Roman" w:hAnsi="Arial" w:cs="Arial"/>
          <w:color w:val="000000"/>
          <w:sz w:val="24"/>
          <w:szCs w:val="24"/>
          <w:lang w:eastAsia="ru-RU"/>
        </w:rPr>
        <w:t> </w:t>
      </w:r>
    </w:p>
    <w:p w:rsidR="00F46D94" w:rsidRPr="00F46D94" w:rsidRDefault="00F46D94" w:rsidP="00F46D94">
      <w:pPr>
        <w:spacing w:after="0" w:line="240" w:lineRule="auto"/>
        <w:ind w:left="3544"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708"/>
        <w:jc w:val="center"/>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708"/>
        <w:jc w:val="center"/>
        <w:rPr>
          <w:rFonts w:ascii="Arial" w:eastAsia="Times New Roman" w:hAnsi="Arial" w:cs="Arial"/>
          <w:color w:val="000000"/>
          <w:sz w:val="26"/>
          <w:szCs w:val="26"/>
          <w:lang w:eastAsia="ru-RU"/>
        </w:rPr>
      </w:pPr>
      <w:r w:rsidRPr="00F46D94">
        <w:rPr>
          <w:rFonts w:ascii="Arial" w:eastAsia="Times New Roman" w:hAnsi="Arial" w:cs="Arial"/>
          <w:color w:val="000000"/>
          <w:lang w:eastAsia="ru-RU"/>
        </w:rPr>
        <w:t> </w:t>
      </w:r>
      <w:r w:rsidR="00C8135D" w:rsidRPr="00C8135D">
        <w:rPr>
          <w:rFonts w:ascii="Arial" w:eastAsia="Times New Roman" w:hAnsi="Arial" w:cs="Arial"/>
          <w:color w:val="000000"/>
          <w:sz w:val="26"/>
          <w:szCs w:val="26"/>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pt;height:42pt"/>
        </w:pic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Arial" w:eastAsia="Times New Roman" w:hAnsi="Arial" w:cs="Arial"/>
          <w:color w:val="000000"/>
          <w:lang w:eastAsia="ru-RU"/>
        </w:rPr>
        <w:t> </w:t>
      </w:r>
      <w:r w:rsidR="00C8135D" w:rsidRPr="00C8135D">
        <w:rPr>
          <w:rFonts w:ascii="Arial" w:eastAsia="Times New Roman" w:hAnsi="Arial" w:cs="Arial"/>
          <w:color w:val="000000"/>
          <w:sz w:val="26"/>
          <w:szCs w:val="26"/>
          <w:lang w:eastAsia="ru-RU"/>
        </w:rPr>
        <w:pict>
          <v:shape id="_x0000_i1026" type="#_x0000_t75" alt="" style="width:1pt;height:42pt"/>
        </w:pic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Arial" w:eastAsia="Times New Roman" w:hAnsi="Arial" w:cs="Arial"/>
          <w:color w:val="000000"/>
          <w:lang w:eastAsia="ru-RU"/>
        </w:rPr>
        <w:t> </w: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lastRenderedPageBreak/>
        <w:t> </w:t>
      </w:r>
    </w:p>
    <w:p w:rsidR="00F46D94" w:rsidRPr="00F46D94" w:rsidRDefault="00F46D94" w:rsidP="00F46D94">
      <w:pPr>
        <w:spacing w:after="0" w:line="240" w:lineRule="auto"/>
        <w:ind w:firstLine="708"/>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103"/>
        <w:jc w:val="right"/>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103"/>
        <w:jc w:val="right"/>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103"/>
        <w:jc w:val="right"/>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jc w:val="both"/>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567"/>
        <w:jc w:val="both"/>
        <w:rPr>
          <w:rFonts w:ascii="Times New Roman" w:eastAsia="Times New Roman" w:hAnsi="Times New Roman" w:cs="Times New Roman"/>
          <w:color w:val="000000"/>
          <w:sz w:val="24"/>
          <w:szCs w:val="24"/>
          <w:lang w:eastAsia="ru-RU"/>
        </w:rPr>
      </w:pPr>
      <w:r w:rsidRPr="00F46D94">
        <w:rPr>
          <w:rFonts w:ascii="Times New Roman" w:eastAsia="Times New Roman" w:hAnsi="Times New Roman" w:cs="Times New Roman"/>
          <w:color w:val="000000"/>
          <w:sz w:val="24"/>
          <w:szCs w:val="24"/>
          <w:lang w:eastAsia="ru-RU"/>
        </w:rPr>
        <w:t>1</w:t>
      </w:r>
    </w:p>
    <w:p w:rsidR="00F46D94" w:rsidRPr="00F46D94" w:rsidRDefault="00F46D94" w:rsidP="00F46D94">
      <w:pPr>
        <w:spacing w:after="0" w:line="240" w:lineRule="auto"/>
        <w:ind w:right="360" w:firstLine="567"/>
        <w:jc w:val="both"/>
        <w:rPr>
          <w:rFonts w:ascii="Times New Roman" w:eastAsia="Times New Roman" w:hAnsi="Times New Roman" w:cs="Times New Roman"/>
          <w:color w:val="000000"/>
          <w:sz w:val="24"/>
          <w:szCs w:val="24"/>
          <w:lang w:eastAsia="ru-RU"/>
        </w:rPr>
      </w:pPr>
      <w:r w:rsidRPr="00F46D94">
        <w:rPr>
          <w:rFonts w:ascii="Times New Roman" w:eastAsia="Times New Roman" w:hAnsi="Times New Roman" w:cs="Times New Roman"/>
          <w:color w:val="000000"/>
          <w:sz w:val="24"/>
          <w:szCs w:val="24"/>
          <w:lang w:eastAsia="ru-RU"/>
        </w:rPr>
        <w:t> </w:t>
      </w:r>
    </w:p>
    <w:p w:rsidR="00F46D94" w:rsidRPr="00F46D94" w:rsidRDefault="00F46D94" w:rsidP="00F46D94">
      <w:pPr>
        <w:spacing w:after="0" w:line="240" w:lineRule="auto"/>
        <w:rPr>
          <w:rFonts w:ascii="Times New Roman" w:eastAsia="Times New Roman" w:hAnsi="Times New Roman" w:cs="Times New Roman"/>
          <w:sz w:val="24"/>
          <w:szCs w:val="24"/>
          <w:lang w:eastAsia="ru-RU"/>
        </w:rPr>
      </w:pPr>
      <w:r w:rsidRPr="00F46D94">
        <w:rPr>
          <w:rFonts w:ascii="Arial" w:eastAsia="Times New Roman" w:hAnsi="Arial" w:cs="Arial"/>
          <w:color w:val="000000"/>
          <w:sz w:val="13"/>
          <w:szCs w:val="13"/>
          <w:lang w:eastAsia="ru-RU"/>
        </w:rPr>
        <w:br w:type="textWrapping" w:clear="all"/>
      </w:r>
    </w:p>
    <w:p w:rsidR="00E26210" w:rsidRDefault="00E26210">
      <w:pPr>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br w:type="page"/>
      </w:r>
    </w:p>
    <w:p w:rsidR="00F46D94" w:rsidRPr="00F46D94" w:rsidRDefault="00F46D94" w:rsidP="00F46D94">
      <w:pPr>
        <w:spacing w:after="0" w:line="240" w:lineRule="auto"/>
        <w:ind w:firstLine="302"/>
        <w:jc w:val="right"/>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lastRenderedPageBreak/>
        <w:t>Приложение 3</w:t>
      </w:r>
    </w:p>
    <w:p w:rsidR="00F46D94" w:rsidRPr="00F46D94" w:rsidRDefault="00F46D94" w:rsidP="00F46D94">
      <w:pPr>
        <w:spacing w:after="0" w:line="240" w:lineRule="auto"/>
        <w:ind w:left="5245" w:firstLine="302"/>
        <w:jc w:val="right"/>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к административному регламенту</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Times New Roman" w:eastAsia="Times New Roman" w:hAnsi="Times New Roman" w:cs="Times New Roman"/>
          <w:b/>
          <w:bCs/>
          <w:color w:val="000000"/>
          <w:sz w:val="26"/>
          <w:szCs w:val="26"/>
          <w:lang w:eastAsia="ru-RU"/>
        </w:rPr>
        <w:t>Перечень документов, подтверждающих право</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Times New Roman" w:eastAsia="Times New Roman" w:hAnsi="Times New Roman" w:cs="Times New Roman"/>
          <w:b/>
          <w:bCs/>
          <w:color w:val="000000"/>
          <w:sz w:val="26"/>
          <w:szCs w:val="26"/>
          <w:lang w:eastAsia="ru-RU"/>
        </w:rPr>
        <w:t>заявителя на приобретение земельного участка без проведения торгов</w:t>
      </w:r>
    </w:p>
    <w:tbl>
      <w:tblPr>
        <w:tblW w:w="11525" w:type="dxa"/>
        <w:tblInd w:w="-1508" w:type="dxa"/>
        <w:tblLayout w:type="fixed"/>
        <w:tblCellMar>
          <w:left w:w="0" w:type="dxa"/>
          <w:right w:w="0" w:type="dxa"/>
        </w:tblCellMar>
        <w:tblLook w:val="04A0"/>
      </w:tblPr>
      <w:tblGrid>
        <w:gridCol w:w="439"/>
        <w:gridCol w:w="1466"/>
        <w:gridCol w:w="2114"/>
        <w:gridCol w:w="2429"/>
        <w:gridCol w:w="1694"/>
        <w:gridCol w:w="3383"/>
      </w:tblGrid>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N</w:t>
            </w:r>
          </w:p>
          <w:p w:rsidR="00F46D94" w:rsidRPr="00F46D94" w:rsidRDefault="00F46D94" w:rsidP="005117D0">
            <w:pPr>
              <w:spacing w:after="0" w:line="240" w:lineRule="auto"/>
              <w:jc w:val="center"/>
              <w:rPr>
                <w:rFonts w:ascii="Arial" w:eastAsia="Times New Roman" w:hAnsi="Arial" w:cs="Arial"/>
                <w:sz w:val="18"/>
                <w:szCs w:val="18"/>
                <w:lang w:eastAsia="ru-RU"/>
              </w:rPr>
            </w:pPr>
            <w:proofErr w:type="spellStart"/>
            <w:proofErr w:type="gramStart"/>
            <w:r w:rsidRPr="00F46D94">
              <w:rPr>
                <w:rFonts w:ascii="Times New Roman" w:eastAsia="Times New Roman" w:hAnsi="Times New Roman" w:cs="Times New Roman"/>
                <w:sz w:val="18"/>
                <w:szCs w:val="18"/>
                <w:lang w:eastAsia="ru-RU"/>
              </w:rPr>
              <w:t>п</w:t>
            </w:r>
            <w:proofErr w:type="spellEnd"/>
            <w:proofErr w:type="gramEnd"/>
            <w:r w:rsidRPr="00F46D94">
              <w:rPr>
                <w:rFonts w:ascii="Times New Roman" w:eastAsia="Times New Roman" w:hAnsi="Times New Roman" w:cs="Times New Roman"/>
                <w:sz w:val="18"/>
                <w:szCs w:val="18"/>
                <w:lang w:eastAsia="ru-RU"/>
              </w:rPr>
              <w:t>/</w:t>
            </w:r>
            <w:proofErr w:type="spellStart"/>
            <w:r w:rsidRPr="00F46D94">
              <w:rPr>
                <w:rFonts w:ascii="Times New Roman" w:eastAsia="Times New Roman" w:hAnsi="Times New Roman" w:cs="Times New Roman"/>
                <w:sz w:val="18"/>
                <w:szCs w:val="18"/>
                <w:lang w:eastAsia="ru-RU"/>
              </w:rPr>
              <w:t>п</w:t>
            </w:r>
            <w:proofErr w:type="spellEnd"/>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84"/>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Основание предоставления земельного участка без проведения торгов</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84"/>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Вид права, на котором осуществляется предоставление земельного участка бесплатно или за плату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84"/>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Заявитель</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84"/>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84"/>
              <w:jc w:val="center"/>
              <w:rPr>
                <w:rFonts w:ascii="Arial" w:eastAsia="Times New Roman" w:hAnsi="Arial" w:cs="Arial"/>
                <w:lang w:eastAsia="ru-RU"/>
              </w:rPr>
            </w:pPr>
            <w:r w:rsidRPr="00F46D94">
              <w:rPr>
                <w:rFonts w:ascii="Times New Roman" w:eastAsia="Times New Roman" w:hAnsi="Times New Roman" w:cs="Times New Roman"/>
                <w:sz w:val="18"/>
                <w:szCs w:val="18"/>
                <w:lang w:eastAsia="ru-RU"/>
              </w:rPr>
              <w:t>Документы, подтверждающие право заявителя на приобретение земельного участка без проведения торгов и прилагаемые к заявлению о приобретении прав на земельный участок </w:t>
            </w:r>
            <w:hyperlink r:id="rId99" w:anchor="Par1413" w:history="1">
              <w:r w:rsidRPr="00F46D94">
                <w:rPr>
                  <w:rFonts w:ascii="Times New Roman" w:eastAsia="Times New Roman" w:hAnsi="Times New Roman" w:cs="Times New Roman"/>
                  <w:color w:val="000000"/>
                  <w:sz w:val="18"/>
                  <w:u w:val="single"/>
                  <w:lang w:eastAsia="ru-RU"/>
                </w:rPr>
                <w:t>&lt;*&gt; (1)</w:t>
              </w:r>
            </w:hyperlink>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1</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00" w:history="1">
              <w:r w:rsidR="00F46D94" w:rsidRPr="00F46D94">
                <w:rPr>
                  <w:rFonts w:ascii="Times New Roman" w:eastAsia="Times New Roman" w:hAnsi="Times New Roman" w:cs="Times New Roman"/>
                  <w:color w:val="000000"/>
                  <w:sz w:val="18"/>
                  <w:u w:val="single"/>
                  <w:lang w:eastAsia="ru-RU"/>
                </w:rPr>
                <w:t>Подпункт 3 пункта 2 статьи 39.3</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9"/>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за плату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41"/>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Член садоводческого некоммерческого товарищества (СНТ) или огороднического некоммерческого товарищества (ОНТ)</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Садовый земельный участок или огородный земельный участок, образованный из земельного участка, предоставленного СНТ или ОНТ</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ЕГРН&lt;*&gt; (2).</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 подтверждающий членство заявителя в СНТ или ОНТ.</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Решение общего собрания членов СНТ или ОНТ о распределении садового или огородного земельного участка заявителю.</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Утвержденный проект межевания территории &lt;4&gt;.</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в отношении СНТ или ОНТ</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2</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01" w:history="1">
              <w:r w:rsidR="00F46D94" w:rsidRPr="00F46D94">
                <w:rPr>
                  <w:rFonts w:ascii="Times New Roman" w:eastAsia="Times New Roman" w:hAnsi="Times New Roman" w:cs="Times New Roman"/>
                  <w:color w:val="000000"/>
                  <w:sz w:val="18"/>
                  <w:u w:val="single"/>
                  <w:lang w:eastAsia="ru-RU"/>
                </w:rPr>
                <w:t>Подпункт 6 пункта 2 статьи 39.3</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9"/>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за плату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41"/>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Собственник здания, сооружения либо помещения в здании, сооружении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2"/>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Земельный участок, на котором </w:t>
            </w:r>
            <w:proofErr w:type="gramStart"/>
            <w:r w:rsidRPr="00F46D94">
              <w:rPr>
                <w:rFonts w:ascii="Times New Roman" w:eastAsia="Times New Roman" w:hAnsi="Times New Roman" w:cs="Times New Roman"/>
                <w:sz w:val="18"/>
                <w:szCs w:val="18"/>
                <w:lang w:eastAsia="ru-RU"/>
              </w:rPr>
              <w:t>расположены</w:t>
            </w:r>
            <w:proofErr w:type="gramEnd"/>
            <w:r w:rsidRPr="00F46D94">
              <w:rPr>
                <w:rFonts w:ascii="Times New Roman" w:eastAsia="Times New Roman" w:hAnsi="Times New Roman" w:cs="Times New Roman"/>
                <w:sz w:val="18"/>
                <w:szCs w:val="18"/>
                <w:lang w:eastAsia="ru-RU"/>
              </w:rPr>
              <w:t xml:space="preserve"> здание, сооружение</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proofErr w:type="gramStart"/>
            <w:r w:rsidRPr="00F46D94">
              <w:rPr>
                <w:rFonts w:ascii="Times New Roman" w:eastAsia="Times New Roman" w:hAnsi="Times New Roman" w:cs="Times New Roman"/>
                <w:sz w:val="18"/>
                <w:szCs w:val="18"/>
                <w:lang w:eastAsia="ru-RU"/>
              </w:rPr>
              <w:t>Документ, удостоверяющий (устанавливающий) права заявителя на здание, сооружение либо помещение, если права на такие здание, сооружение либо помещение не зарегистрированы в ЕГРН.</w:t>
            </w:r>
            <w:proofErr w:type="gramEnd"/>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 удостоверяющий (устанавливающий)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w:t>
            </w:r>
            <w:proofErr w:type="gramStart"/>
            <w:r w:rsidRPr="00F46D94">
              <w:rPr>
                <w:rFonts w:ascii="Times New Roman" w:eastAsia="Times New Roman" w:hAnsi="Times New Roman" w:cs="Times New Roman"/>
                <w:sz w:val="18"/>
                <w:szCs w:val="18"/>
                <w:lang w:eastAsia="ru-RU"/>
              </w:rPr>
              <w:t>.</w:t>
            </w:r>
            <w:proofErr w:type="gramEnd"/>
            <w:r w:rsidRPr="00F46D94">
              <w:rPr>
                <w:rFonts w:ascii="Times New Roman" w:eastAsia="Times New Roman" w:hAnsi="Times New Roman" w:cs="Times New Roman"/>
                <w:sz w:val="18"/>
                <w:szCs w:val="18"/>
                <w:lang w:eastAsia="ru-RU"/>
              </w:rPr>
              <w:t xml:space="preserve"> (</w:t>
            </w:r>
            <w:proofErr w:type="gramStart"/>
            <w:r w:rsidRPr="00F46D94">
              <w:rPr>
                <w:rFonts w:ascii="Times New Roman" w:eastAsia="Times New Roman" w:hAnsi="Times New Roman" w:cs="Times New Roman"/>
                <w:sz w:val="18"/>
                <w:szCs w:val="18"/>
                <w:lang w:eastAsia="ru-RU"/>
              </w:rPr>
              <w:t>п</w:t>
            </w:r>
            <w:proofErr w:type="gramEnd"/>
            <w:r w:rsidRPr="00F46D94">
              <w:rPr>
                <w:rFonts w:ascii="Times New Roman" w:eastAsia="Times New Roman" w:hAnsi="Times New Roman" w:cs="Times New Roman"/>
                <w:sz w:val="18"/>
                <w:szCs w:val="18"/>
                <w:lang w:eastAsia="ru-RU"/>
              </w:rPr>
              <w:t>риложение 4 к административному регламенту)</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 здании и (или) сооружении, расположенно</w:t>
            </w:r>
            <w:proofErr w:type="gramStart"/>
            <w:r w:rsidRPr="00F46D94">
              <w:rPr>
                <w:rFonts w:ascii="Times New Roman" w:eastAsia="Times New Roman" w:hAnsi="Times New Roman" w:cs="Times New Roman"/>
                <w:sz w:val="18"/>
                <w:szCs w:val="18"/>
                <w:lang w:eastAsia="ru-RU"/>
              </w:rPr>
              <w:t>м(</w:t>
            </w:r>
            <w:proofErr w:type="spellStart"/>
            <w:proofErr w:type="gramEnd"/>
            <w:r w:rsidRPr="00F46D94">
              <w:rPr>
                <w:rFonts w:ascii="Times New Roman" w:eastAsia="Times New Roman" w:hAnsi="Times New Roman" w:cs="Times New Roman"/>
                <w:sz w:val="18"/>
                <w:szCs w:val="18"/>
                <w:lang w:eastAsia="ru-RU"/>
              </w:rPr>
              <w:t>ых</w:t>
            </w:r>
            <w:proofErr w:type="spellEnd"/>
            <w:r w:rsidRPr="00F46D94">
              <w:rPr>
                <w:rFonts w:ascii="Times New Roman" w:eastAsia="Times New Roman" w:hAnsi="Times New Roman" w:cs="Times New Roman"/>
                <w:sz w:val="18"/>
                <w:szCs w:val="18"/>
                <w:lang w:eastAsia="ru-RU"/>
              </w:rPr>
              <w:t>) на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 помещении в здании, сооружении, расположенном на испрашиваемом земельном участке, в случае обращения собственника помещения).</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 Выписка из Единого государственного реестра </w:t>
            </w:r>
            <w:r w:rsidRPr="00F46D94">
              <w:rPr>
                <w:rFonts w:ascii="Times New Roman" w:eastAsia="Times New Roman" w:hAnsi="Times New Roman" w:cs="Times New Roman"/>
                <w:sz w:val="18"/>
                <w:szCs w:val="18"/>
                <w:lang w:eastAsia="ru-RU"/>
              </w:rPr>
              <w:lastRenderedPageBreak/>
              <w:t>индивидуальных предпринимателей (ЕГРИП) об индивидуальном предпринимателе,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3</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02" w:history="1">
              <w:r w:rsidR="00F46D94" w:rsidRPr="00F46D94">
                <w:rPr>
                  <w:rFonts w:ascii="Times New Roman" w:eastAsia="Times New Roman" w:hAnsi="Times New Roman" w:cs="Times New Roman"/>
                  <w:color w:val="000000"/>
                  <w:sz w:val="18"/>
                  <w:u w:val="single"/>
                  <w:lang w:eastAsia="ru-RU"/>
                </w:rPr>
                <w:t>Подпункт 7 пункта 2 статьи 39.3</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9"/>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за плату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41"/>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Юридическое лицо, использующее земельный участок на праве постоянного (бессрочного) пользования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2"/>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принадлежащий юридическому лицу на праве постоянного (бессрочного) пользования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4</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03" w:history="1">
              <w:r w:rsidR="00F46D94" w:rsidRPr="00F46D94">
                <w:rPr>
                  <w:rFonts w:ascii="Times New Roman" w:eastAsia="Times New Roman" w:hAnsi="Times New Roman" w:cs="Times New Roman"/>
                  <w:color w:val="000000"/>
                  <w:sz w:val="18"/>
                  <w:u w:val="single"/>
                  <w:lang w:eastAsia="ru-RU"/>
                </w:rPr>
                <w:t>Подпункт 8 пункта 2 статьи 39.3</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за плату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Крестьянское (фермерское) хозяйство или сельскохозяйственная организация, использующая земельный участок, находящийся в муниципальной собственности и выделенный в счет земельных долей, находящихся в муниципальной собственности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2"/>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находящийся в муниципальной собственности и выделенный в счет земельных долей, находящихся в муниципальной собственности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ЕГРИП об индивидуальном предпринимателе,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5</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04" w:history="1">
              <w:r w:rsidR="00F46D94" w:rsidRPr="00F46D94">
                <w:rPr>
                  <w:rFonts w:ascii="Times New Roman" w:eastAsia="Times New Roman" w:hAnsi="Times New Roman" w:cs="Times New Roman"/>
                  <w:color w:val="000000"/>
                  <w:sz w:val="18"/>
                  <w:u w:val="single"/>
                  <w:lang w:eastAsia="ru-RU"/>
                </w:rPr>
                <w:t>Подпункт 9 пункта 2 статьи 39.3</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9"/>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за плату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41"/>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или юридическое лицо, являющиеся арендаторами земельного участка, предназначенного для ведения сельскохозяйственного производства</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ведения сельскохозяйственного производства и используемый на основании договора аренды более трех лет</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ЕГРИП об индивидуальном предпринимателе,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6</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05" w:history="1">
              <w:r w:rsidR="00F46D94" w:rsidRPr="00F46D94">
                <w:rPr>
                  <w:rFonts w:ascii="Times New Roman" w:eastAsia="Times New Roman" w:hAnsi="Times New Roman" w:cs="Times New Roman"/>
                  <w:color w:val="000000"/>
                  <w:sz w:val="18"/>
                  <w:u w:val="single"/>
                  <w:lang w:eastAsia="ru-RU"/>
                </w:rPr>
                <w:t>Подпункт 10 пункта 2 статьи 39.3</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за плату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подавший заявление о предварительном согласовании предоставления земельного участка или о предоставлении земельного участка для индивидуального жилищного строительства, ведения личного подсобного хозяйства в границах населенного пункта, садоводства</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индивидуального жилищного строительства, ведения личного подсобного хозяйства в границах населенного пункта, садоводства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7</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06" w:history="1">
              <w:r w:rsidR="00F46D94" w:rsidRPr="00F46D94">
                <w:rPr>
                  <w:rFonts w:ascii="Times New Roman" w:eastAsia="Times New Roman" w:hAnsi="Times New Roman" w:cs="Times New Roman"/>
                  <w:color w:val="000000"/>
                  <w:sz w:val="18"/>
                  <w:u w:val="single"/>
                  <w:lang w:eastAsia="ru-RU"/>
                </w:rPr>
                <w:t>Подпункт 2 статьи 39.5</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бесплатно</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Религиозная организация, имеющая в собственности здания или сооружения религиозного или благотворительного назначения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на котором расположены здания или сооружения религиозного или благотворительного назначения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proofErr w:type="gramStart"/>
            <w:r w:rsidRPr="00F46D94">
              <w:rPr>
                <w:rFonts w:ascii="Times New Roman" w:eastAsia="Times New Roman" w:hAnsi="Times New Roman" w:cs="Times New Roman"/>
                <w:sz w:val="18"/>
                <w:szCs w:val="18"/>
                <w:lang w:eastAsia="ru-RU"/>
              </w:rPr>
              <w:t>Документ, удостоверяющий (устанавливающий) права заявителя на здание, сооружение, если права на такие здание, сооружение не зарегистрированы в ЕГРН.</w:t>
            </w:r>
            <w:proofErr w:type="gramEnd"/>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 удостоверяющий (устанавливающий)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 (приложение 4 к </w:t>
            </w:r>
            <w:r w:rsidRPr="00F46D94">
              <w:rPr>
                <w:rFonts w:ascii="Times New Roman" w:eastAsia="Times New Roman" w:hAnsi="Times New Roman" w:cs="Times New Roman"/>
                <w:sz w:val="18"/>
                <w:szCs w:val="18"/>
                <w:lang w:eastAsia="ru-RU"/>
              </w:rPr>
              <w:lastRenderedPageBreak/>
              <w:t>административному регламенту)</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 здании и (или) сооружении, расположенно</w:t>
            </w:r>
            <w:proofErr w:type="gramStart"/>
            <w:r w:rsidRPr="00F46D94">
              <w:rPr>
                <w:rFonts w:ascii="Times New Roman" w:eastAsia="Times New Roman" w:hAnsi="Times New Roman" w:cs="Times New Roman"/>
                <w:sz w:val="18"/>
                <w:szCs w:val="18"/>
                <w:lang w:eastAsia="ru-RU"/>
              </w:rPr>
              <w:t>м(</w:t>
            </w:r>
            <w:proofErr w:type="spellStart"/>
            <w:proofErr w:type="gramEnd"/>
            <w:r w:rsidRPr="00F46D94">
              <w:rPr>
                <w:rFonts w:ascii="Times New Roman" w:eastAsia="Times New Roman" w:hAnsi="Times New Roman" w:cs="Times New Roman"/>
                <w:sz w:val="18"/>
                <w:szCs w:val="18"/>
                <w:lang w:eastAsia="ru-RU"/>
              </w:rPr>
              <w:t>ых</w:t>
            </w:r>
            <w:proofErr w:type="spellEnd"/>
            <w:r w:rsidRPr="00F46D94">
              <w:rPr>
                <w:rFonts w:ascii="Times New Roman" w:eastAsia="Times New Roman" w:hAnsi="Times New Roman" w:cs="Times New Roman"/>
                <w:sz w:val="18"/>
                <w:szCs w:val="18"/>
                <w:lang w:eastAsia="ru-RU"/>
              </w:rPr>
              <w:t>) на испрашиваемом земельном участку).</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8</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07" w:history="1">
              <w:r w:rsidR="00F46D94" w:rsidRPr="00F46D94">
                <w:rPr>
                  <w:rFonts w:ascii="Times New Roman" w:eastAsia="Times New Roman" w:hAnsi="Times New Roman" w:cs="Times New Roman"/>
                  <w:color w:val="000000"/>
                  <w:sz w:val="18"/>
                  <w:u w:val="single"/>
                  <w:lang w:eastAsia="ru-RU"/>
                </w:rPr>
                <w:t>Подпункт 3 статьи 39.5</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общую долевую собственность бесплатно</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Лицо, уполномоченное на подачу заявления решением общего собрания членов СНТ или ОНТ</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общего назначения, расположенный в границах территории ведения гражданами садоводства или огородничества для собственных нужд (далее - территория садоводства или огородничества)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Решение общего собрания членов СНТ или ОНТ о приобретении земельного участка общего назначения, расположенного в границах территории садоводства или огородничества, с указанием долей в праве общей долевой собственности каждого собственника земельного участка.</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Утвержденный проект межевания территории &lt;3&gt;.</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в отношении СНТ или ОНТ</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9</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08" w:history="1">
              <w:r w:rsidR="00F46D94" w:rsidRPr="00F46D94">
                <w:rPr>
                  <w:rFonts w:ascii="Times New Roman" w:eastAsia="Times New Roman" w:hAnsi="Times New Roman" w:cs="Times New Roman"/>
                  <w:color w:val="000000"/>
                  <w:sz w:val="18"/>
                  <w:u w:val="single"/>
                  <w:lang w:eastAsia="ru-RU"/>
                </w:rPr>
                <w:t>Подпункт 4 статьи 39.5</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бесплатно</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которому земельный участок предоставлен в безвозмездное пользование на срок не более чем шесть лет для ведения личного подсобного хозяйства или для осуществления крестьянским (фермерским) хозяйством его деятельности на территории муниципального образования, определенного законом субъекта Российской Федерации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ведения личного подсобного хозяйства или для осуществления крестьянским (фермерским) хозяйством его деятельности и используемый более пяти лет в соответствии с разрешенным использованием</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10</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09" w:history="1">
              <w:r w:rsidR="00F46D94" w:rsidRPr="00F46D94">
                <w:rPr>
                  <w:rFonts w:ascii="Times New Roman" w:eastAsia="Times New Roman" w:hAnsi="Times New Roman" w:cs="Times New Roman"/>
                  <w:color w:val="000000"/>
                  <w:sz w:val="18"/>
                  <w:u w:val="single"/>
                  <w:lang w:eastAsia="ru-RU"/>
                </w:rPr>
                <w:t>Подпункт 5 статьи 39.5</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бесплатно</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работающий по основному месту работы в муниципальных образованиях по специальности, которые установлены законом субъекта Российской Федерации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индивидуального жилищного строительства или ведения личного подсобного хозяйства, расположенный в муниципальном образовании, определенном законом субъекта Российской Федерации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Приказ о приеме на работу, выписка из трудовой книжки или трудовой договор (контракт).</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11</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10" w:history="1">
              <w:r w:rsidR="00F46D94" w:rsidRPr="00F46D94">
                <w:rPr>
                  <w:rFonts w:ascii="Times New Roman" w:eastAsia="Times New Roman" w:hAnsi="Times New Roman" w:cs="Times New Roman"/>
                  <w:color w:val="000000"/>
                  <w:sz w:val="18"/>
                  <w:u w:val="single"/>
                  <w:lang w:eastAsia="ru-RU"/>
                </w:rPr>
                <w:t>Подпункт 6 статьи 39.5</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бесплатно</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Граждане, имеющие трех и более детей</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Случаи предоставления земельных участков устанавливаются законом субъекта Российской Федерации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подтверждающие условия предоставления земельных участков в соответствии с законодательством субъектов Российской Федерации.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12</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11" w:history="1">
              <w:r w:rsidR="00F46D94" w:rsidRPr="00F46D94">
                <w:rPr>
                  <w:rFonts w:ascii="Times New Roman" w:eastAsia="Times New Roman" w:hAnsi="Times New Roman" w:cs="Times New Roman"/>
                  <w:color w:val="000000"/>
                  <w:sz w:val="18"/>
                  <w:u w:val="single"/>
                  <w:lang w:eastAsia="ru-RU"/>
                </w:rPr>
                <w:t>Подпункт 7 статьи 39.5</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бесплатно</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Отдельные категории граждан и (или) некоммерческие организации, созданные гражданами, устанавливаемые федеральным законом</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Случаи предоставления земельных участков устанавливаются федеральным законом</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подтверждающие право на приобретение земельного участка, установленные законодательством Российской Федерации.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13</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12" w:history="1">
              <w:r w:rsidR="00F46D94" w:rsidRPr="00F46D94">
                <w:rPr>
                  <w:rFonts w:ascii="Times New Roman" w:eastAsia="Times New Roman" w:hAnsi="Times New Roman" w:cs="Times New Roman"/>
                  <w:color w:val="000000"/>
                  <w:sz w:val="18"/>
                  <w:u w:val="single"/>
                  <w:lang w:eastAsia="ru-RU"/>
                </w:rPr>
                <w:t>Подпункт 7 статьи 39.5</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бесплатно</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Отдельные категории граждан, устанавливаемые законом субъекта Российской Федерации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Случаи предоставления земельных участков устанавливаются законом субъекта Российской Федерации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подтверждающие право на приобретение земельного участка, установленные законом субъекта Российской Федерации</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14</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13" w:history="1">
              <w:r w:rsidR="00F46D94" w:rsidRPr="00F46D94">
                <w:rPr>
                  <w:rFonts w:ascii="Times New Roman" w:eastAsia="Times New Roman" w:hAnsi="Times New Roman" w:cs="Times New Roman"/>
                  <w:color w:val="000000"/>
                  <w:sz w:val="18"/>
                  <w:u w:val="single"/>
                  <w:lang w:eastAsia="ru-RU"/>
                </w:rPr>
                <w:t>Подпункт 8 статьи 39.5</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бесплатно</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Религиозная организация, имеющая земельный участок на праве постоянного (бессрочного) пользования и предназначенный для сельскохозяйственного производства</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Случаи предоставления земельных участков устанавливаются законом субъекта Российской Федерации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подтверждающие право на приобретение земельного участка, установленные законом субъекта Российской Федерации</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15</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14" w:history="1">
              <w:r w:rsidR="00F46D94" w:rsidRPr="00F46D94">
                <w:rPr>
                  <w:rFonts w:ascii="Times New Roman" w:eastAsia="Times New Roman" w:hAnsi="Times New Roman" w:cs="Times New Roman"/>
                  <w:color w:val="000000"/>
                  <w:sz w:val="18"/>
                  <w:u w:val="single"/>
                  <w:lang w:eastAsia="ru-RU"/>
                </w:rPr>
                <w:t>Подпункт 1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ind w:firstLine="284"/>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Юридическое лицо</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Определяется в соответствии с указом или распоряжением Президента Российской Федерации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Указ или распоряжение Президента Российской Федерации.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16</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15" w:history="1">
              <w:r w:rsidR="00F46D94" w:rsidRPr="00F46D94">
                <w:rPr>
                  <w:rFonts w:ascii="Times New Roman" w:eastAsia="Times New Roman" w:hAnsi="Times New Roman" w:cs="Times New Roman"/>
                  <w:color w:val="000000"/>
                  <w:sz w:val="18"/>
                  <w:u w:val="single"/>
                  <w:lang w:eastAsia="ru-RU"/>
                </w:rPr>
                <w:t>Подпункт 2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Юридическое лицо</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размещения объектов социально-культурного назначения, реализации масштабных инвестиционных проектов</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Распоряжение Правительства Российской Федерации.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17</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16" w:history="1">
              <w:r w:rsidR="00F46D94" w:rsidRPr="00F46D94">
                <w:rPr>
                  <w:rFonts w:ascii="Times New Roman" w:eastAsia="Times New Roman" w:hAnsi="Times New Roman" w:cs="Times New Roman"/>
                  <w:color w:val="000000"/>
                  <w:sz w:val="18"/>
                  <w:u w:val="single"/>
                  <w:lang w:eastAsia="ru-RU"/>
                </w:rPr>
                <w:t>Подпункт 3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Юридическое лицо</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размещения объектов социально-культурного и коммунально-бытового назначения, реализации масштабных инвестиционных проектов</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Распоряжение высшего должностного лица субъекта Российской Федерации.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18</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17" w:history="1">
              <w:r w:rsidR="00F46D94" w:rsidRPr="00F46D94">
                <w:rPr>
                  <w:rFonts w:ascii="Times New Roman" w:eastAsia="Times New Roman" w:hAnsi="Times New Roman" w:cs="Times New Roman"/>
                  <w:color w:val="000000"/>
                  <w:sz w:val="18"/>
                  <w:u w:val="single"/>
                  <w:lang w:eastAsia="ru-RU"/>
                </w:rPr>
                <w:t>Подпункт 4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Юридическое лицо</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выполнения международных обязательств</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Договор, соглашение или иной документ, предусматривающий выполнение международных обязательств</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19</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18" w:history="1">
              <w:r w:rsidR="00F46D94" w:rsidRPr="00F46D94">
                <w:rPr>
                  <w:rFonts w:ascii="Times New Roman" w:eastAsia="Times New Roman" w:hAnsi="Times New Roman" w:cs="Times New Roman"/>
                  <w:color w:val="000000"/>
                  <w:sz w:val="18"/>
                  <w:u w:val="single"/>
                  <w:lang w:eastAsia="ru-RU"/>
                </w:rPr>
                <w:t>Подпункт 4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Юридическое лицо</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Земельный участок, предназначенный для размещения объектов, предназначенных для обеспечения </w:t>
            </w:r>
            <w:proofErr w:type="spellStart"/>
            <w:r w:rsidRPr="00F46D94">
              <w:rPr>
                <w:rFonts w:ascii="Times New Roman" w:eastAsia="Times New Roman" w:hAnsi="Times New Roman" w:cs="Times New Roman"/>
                <w:sz w:val="18"/>
                <w:szCs w:val="18"/>
                <w:lang w:eastAsia="ru-RU"/>
              </w:rPr>
              <w:t>электро</w:t>
            </w:r>
            <w:proofErr w:type="spellEnd"/>
            <w:r w:rsidRPr="00F46D94">
              <w:rPr>
                <w:rFonts w:ascii="Times New Roman" w:eastAsia="Times New Roman" w:hAnsi="Times New Roman" w:cs="Times New Roman"/>
                <w:sz w:val="18"/>
                <w:szCs w:val="18"/>
                <w:lang w:eastAsia="ru-RU"/>
              </w:rPr>
              <w:t>-, тепл</w:t>
            </w:r>
            <w:proofErr w:type="gramStart"/>
            <w:r w:rsidRPr="00F46D94">
              <w:rPr>
                <w:rFonts w:ascii="Times New Roman" w:eastAsia="Times New Roman" w:hAnsi="Times New Roman" w:cs="Times New Roman"/>
                <w:sz w:val="18"/>
                <w:szCs w:val="18"/>
                <w:lang w:eastAsia="ru-RU"/>
              </w:rPr>
              <w:t>о-</w:t>
            </w:r>
            <w:proofErr w:type="gramEnd"/>
            <w:r w:rsidRPr="00F46D94">
              <w:rPr>
                <w:rFonts w:ascii="Times New Roman" w:eastAsia="Times New Roman" w:hAnsi="Times New Roman" w:cs="Times New Roman"/>
                <w:sz w:val="18"/>
                <w:szCs w:val="18"/>
                <w:lang w:eastAsia="ru-RU"/>
              </w:rPr>
              <w:t xml:space="preserve">, </w:t>
            </w:r>
            <w:proofErr w:type="spellStart"/>
            <w:r w:rsidRPr="00F46D94">
              <w:rPr>
                <w:rFonts w:ascii="Times New Roman" w:eastAsia="Times New Roman" w:hAnsi="Times New Roman" w:cs="Times New Roman"/>
                <w:sz w:val="18"/>
                <w:szCs w:val="18"/>
                <w:lang w:eastAsia="ru-RU"/>
              </w:rPr>
              <w:t>газо</w:t>
            </w:r>
            <w:proofErr w:type="spellEnd"/>
            <w:r w:rsidRPr="00F46D94">
              <w:rPr>
                <w:rFonts w:ascii="Times New Roman" w:eastAsia="Times New Roman" w:hAnsi="Times New Roman" w:cs="Times New Roman"/>
                <w:sz w:val="18"/>
                <w:szCs w:val="18"/>
                <w:lang w:eastAsia="ru-RU"/>
              </w:rPr>
              <w:t xml:space="preserve">- и водоснабжения, </w:t>
            </w:r>
            <w:r w:rsidRPr="00F46D94">
              <w:rPr>
                <w:rFonts w:ascii="Times New Roman" w:eastAsia="Times New Roman" w:hAnsi="Times New Roman" w:cs="Times New Roman"/>
                <w:sz w:val="18"/>
                <w:szCs w:val="18"/>
                <w:lang w:eastAsia="ru-RU"/>
              </w:rPr>
              <w:lastRenderedPageBreak/>
              <w:t>водоотведения, связи, нефтепроводов, объектов федерального, регионального или местного значения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xml:space="preserve">* Выписка из документа территориального планирования или выписка из документации по планировке территории, подтверждающая отнесение объекта к объектам регионального или местного значения (не требуется в случае размещения объектов, предназначенных для обеспечения </w:t>
            </w:r>
            <w:proofErr w:type="spellStart"/>
            <w:r w:rsidRPr="00F46D94">
              <w:rPr>
                <w:rFonts w:ascii="Times New Roman" w:eastAsia="Times New Roman" w:hAnsi="Times New Roman" w:cs="Times New Roman"/>
                <w:sz w:val="18"/>
                <w:szCs w:val="18"/>
                <w:lang w:eastAsia="ru-RU"/>
              </w:rPr>
              <w:t>электро</w:t>
            </w:r>
            <w:proofErr w:type="spellEnd"/>
            <w:r w:rsidRPr="00F46D94">
              <w:rPr>
                <w:rFonts w:ascii="Times New Roman" w:eastAsia="Times New Roman" w:hAnsi="Times New Roman" w:cs="Times New Roman"/>
                <w:sz w:val="18"/>
                <w:szCs w:val="18"/>
                <w:lang w:eastAsia="ru-RU"/>
              </w:rPr>
              <w:t>-, тепл</w:t>
            </w:r>
            <w:proofErr w:type="gramStart"/>
            <w:r w:rsidRPr="00F46D94">
              <w:rPr>
                <w:rFonts w:ascii="Times New Roman" w:eastAsia="Times New Roman" w:hAnsi="Times New Roman" w:cs="Times New Roman"/>
                <w:sz w:val="18"/>
                <w:szCs w:val="18"/>
                <w:lang w:eastAsia="ru-RU"/>
              </w:rPr>
              <w:t>о-</w:t>
            </w:r>
            <w:proofErr w:type="gramEnd"/>
            <w:r w:rsidRPr="00F46D94">
              <w:rPr>
                <w:rFonts w:ascii="Times New Roman" w:eastAsia="Times New Roman" w:hAnsi="Times New Roman" w:cs="Times New Roman"/>
                <w:sz w:val="18"/>
                <w:szCs w:val="18"/>
                <w:lang w:eastAsia="ru-RU"/>
              </w:rPr>
              <w:t xml:space="preserve">, </w:t>
            </w:r>
            <w:proofErr w:type="spellStart"/>
            <w:r w:rsidRPr="00F46D94">
              <w:rPr>
                <w:rFonts w:ascii="Times New Roman" w:eastAsia="Times New Roman" w:hAnsi="Times New Roman" w:cs="Times New Roman"/>
                <w:sz w:val="18"/>
                <w:szCs w:val="18"/>
                <w:lang w:eastAsia="ru-RU"/>
              </w:rPr>
              <w:t>газо</w:t>
            </w:r>
            <w:proofErr w:type="spellEnd"/>
            <w:r w:rsidRPr="00F46D94">
              <w:rPr>
                <w:rFonts w:ascii="Times New Roman" w:eastAsia="Times New Roman" w:hAnsi="Times New Roman" w:cs="Times New Roman"/>
                <w:sz w:val="18"/>
                <w:szCs w:val="18"/>
                <w:lang w:eastAsia="ru-RU"/>
              </w:rPr>
              <w:t xml:space="preserve">- и водоснабжения, водоотведения, связи, </w:t>
            </w:r>
            <w:r w:rsidRPr="00F46D94">
              <w:rPr>
                <w:rFonts w:ascii="Times New Roman" w:eastAsia="Times New Roman" w:hAnsi="Times New Roman" w:cs="Times New Roman"/>
                <w:sz w:val="18"/>
                <w:szCs w:val="18"/>
                <w:lang w:eastAsia="ru-RU"/>
              </w:rPr>
              <w:lastRenderedPageBreak/>
              <w:t>нефтепроводов, не относящихся к объектам регионального или местного значения).</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20</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19" w:history="1">
              <w:r w:rsidR="00F46D94" w:rsidRPr="00F46D94">
                <w:rPr>
                  <w:rFonts w:ascii="Times New Roman" w:eastAsia="Times New Roman" w:hAnsi="Times New Roman" w:cs="Times New Roman"/>
                  <w:color w:val="000000"/>
                  <w:sz w:val="18"/>
                  <w:u w:val="single"/>
                  <w:lang w:eastAsia="ru-RU"/>
                </w:rPr>
                <w:t>Подпункт 5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Арендатор земельного участка, находящегося в государственной или муниципальной собственности, из которого образован испрашиваемый земельный участок</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образованный из земельного участка, находящегося в государственной или муниципальной собственности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lang w:eastAsia="ru-RU"/>
              </w:rPr>
            </w:pPr>
            <w:proofErr w:type="gramStart"/>
            <w:r w:rsidRPr="00F46D94">
              <w:rPr>
                <w:rFonts w:ascii="Times New Roman" w:eastAsia="Times New Roman" w:hAnsi="Times New Roman" w:cs="Times New Roman"/>
                <w:sz w:val="18"/>
                <w:szCs w:val="18"/>
                <w:lang w:eastAsia="ru-RU"/>
              </w:rPr>
              <w:t>Решение, на основании которого образован испрашиваемый земельный участок, принятое до 1 марта 2015 г. Договор аренды исходного земельного участка в случае, если такой договор заключен до дня вступления в силу Федерального </w:t>
            </w:r>
            <w:hyperlink r:id="rId120" w:history="1">
              <w:r w:rsidRPr="00F46D94">
                <w:rPr>
                  <w:rFonts w:ascii="Times New Roman" w:eastAsia="Times New Roman" w:hAnsi="Times New Roman" w:cs="Times New Roman"/>
                  <w:color w:val="000000"/>
                  <w:sz w:val="18"/>
                  <w:u w:val="single"/>
                  <w:lang w:eastAsia="ru-RU"/>
                </w:rPr>
                <w:t>закона</w:t>
              </w:r>
            </w:hyperlink>
            <w:r w:rsidRPr="00F46D94">
              <w:rPr>
                <w:rFonts w:ascii="Times New Roman" w:eastAsia="Times New Roman" w:hAnsi="Times New Roman" w:cs="Times New Roman"/>
                <w:sz w:val="18"/>
                <w:szCs w:val="18"/>
                <w:lang w:eastAsia="ru-RU"/>
              </w:rPr>
              <w:t> от 21 июля 1997 года N 122-ФЗ "О государственной регистрации прав на недвижимое имущество и сделок с ним" </w:t>
            </w:r>
            <w:hyperlink r:id="rId121" w:anchor="Par1417" w:history="1">
              <w:r w:rsidRPr="00F46D94">
                <w:rPr>
                  <w:rFonts w:ascii="Times New Roman" w:eastAsia="Times New Roman" w:hAnsi="Times New Roman" w:cs="Times New Roman"/>
                  <w:color w:val="000000"/>
                  <w:sz w:val="18"/>
                  <w:u w:val="single"/>
                  <w:lang w:eastAsia="ru-RU"/>
                </w:rPr>
                <w:t>&lt;*&gt; (4)</w:t>
              </w:r>
            </w:hyperlink>
            <w:r w:rsidRPr="00F46D94">
              <w:rPr>
                <w:rFonts w:ascii="Times New Roman" w:eastAsia="Times New Roman" w:hAnsi="Times New Roman" w:cs="Times New Roman"/>
                <w:sz w:val="18"/>
                <w:szCs w:val="18"/>
                <w:lang w:eastAsia="ru-RU"/>
              </w:rPr>
              <w:t>.</w:t>
            </w:r>
            <w:proofErr w:type="gramEnd"/>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21</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22" w:history="1">
              <w:r w:rsidR="00F46D94" w:rsidRPr="00F46D94">
                <w:rPr>
                  <w:rFonts w:ascii="Times New Roman" w:eastAsia="Times New Roman" w:hAnsi="Times New Roman" w:cs="Times New Roman"/>
                  <w:color w:val="000000"/>
                  <w:sz w:val="18"/>
                  <w:u w:val="single"/>
                  <w:lang w:eastAsia="ru-RU"/>
                </w:rPr>
                <w:t>Подпункт 5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Арендатор земельного участка, предоставленного для комплексного развития территории, из которого образован испрашиваемый земельный участок</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образованный из земельного участка, находящегося в государственной или муниципальной собственности, предоставленного для комплексного развития территории лицу, с которым был заключен договор аренды такого земельного участка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Договор о комплексном развитии территории.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Утвержденный проект планировки и утвержденный проект межевания территории.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22</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23" w:history="1">
              <w:r w:rsidR="00F46D94" w:rsidRPr="00F46D94">
                <w:rPr>
                  <w:rFonts w:ascii="Times New Roman" w:eastAsia="Times New Roman" w:hAnsi="Times New Roman" w:cs="Times New Roman"/>
                  <w:color w:val="000000"/>
                  <w:sz w:val="18"/>
                  <w:u w:val="single"/>
                  <w:lang w:eastAsia="ru-RU"/>
                </w:rPr>
                <w:t>Подпункт 7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Член СНТ или ОНТ</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Садовый земельный участок или огородный земельный участок, образованный из земельного участка, предоставленного СНТ или ОНТ</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 подтверждающий членство заявителя в СНТ или ОНТ.</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Решение общего собрания членов СНТ или ОНТ о распределении садового или огородного земельного участка заявителю.</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Утвержденный проект межевания территории &lt;3&gt;.</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в отношении СНТ или ОНТ</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23</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24" w:history="1">
              <w:r w:rsidR="00F46D94" w:rsidRPr="00F46D94">
                <w:rPr>
                  <w:rFonts w:ascii="Times New Roman" w:eastAsia="Times New Roman" w:hAnsi="Times New Roman" w:cs="Times New Roman"/>
                  <w:color w:val="000000"/>
                  <w:sz w:val="18"/>
                  <w:u w:val="single"/>
                  <w:lang w:eastAsia="ru-RU"/>
                </w:rPr>
                <w:t>Подпункт 8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В аренду </w:t>
            </w:r>
            <w:proofErr w:type="gramStart"/>
            <w:r w:rsidRPr="00F46D94">
              <w:rPr>
                <w:rFonts w:ascii="Times New Roman" w:eastAsia="Times New Roman" w:hAnsi="Times New Roman" w:cs="Times New Roman"/>
                <w:sz w:val="18"/>
                <w:szCs w:val="18"/>
                <w:lang w:eastAsia="ru-RU"/>
              </w:rPr>
              <w:t>со</w:t>
            </w:r>
            <w:proofErr w:type="gramEnd"/>
            <w:r w:rsidRPr="00F46D94">
              <w:rPr>
                <w:rFonts w:ascii="Times New Roman" w:eastAsia="Times New Roman" w:hAnsi="Times New Roman" w:cs="Times New Roman"/>
                <w:sz w:val="18"/>
                <w:szCs w:val="18"/>
                <w:lang w:eastAsia="ru-RU"/>
              </w:rPr>
              <w:t xml:space="preserve"> множественностью лиц на стороне арендатора</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Лицо, уполномоченное на подачу заявления решением общего собрания членов СНТ или ОНТ</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Ограниченный в обороте земельный участок общего назначения, расположенный в границах территории садоводства или огородничества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Документ о предоставлении исходного земельного участка СНТ или ОНТ, за исключением случаев, если право на исходный земельный участок зарегистрировано в ЕГРН.</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Решение общего собрания членов СНТ или ОНТ о приобретении права аренды земельного участка общего назначения, расположенного в границах территории садоводства или огородничества.</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Утвержденный проект межевания территории &lt;3&gt;.</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в отношении СНТ или ОНТ</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24</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25" w:history="1">
              <w:r w:rsidR="00F46D94" w:rsidRPr="00F46D94">
                <w:rPr>
                  <w:rFonts w:ascii="Times New Roman" w:eastAsia="Times New Roman" w:hAnsi="Times New Roman" w:cs="Times New Roman"/>
                  <w:color w:val="000000"/>
                  <w:sz w:val="18"/>
                  <w:u w:val="single"/>
                  <w:lang w:eastAsia="ru-RU"/>
                </w:rPr>
                <w:t>Подпункт 9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lang w:eastAsia="ru-RU"/>
              </w:rPr>
            </w:pPr>
            <w:r w:rsidRPr="00F46D94">
              <w:rPr>
                <w:rFonts w:ascii="Times New Roman" w:eastAsia="Times New Roman" w:hAnsi="Times New Roman" w:cs="Times New Roman"/>
                <w:sz w:val="18"/>
                <w:szCs w:val="18"/>
                <w:lang w:eastAsia="ru-RU"/>
              </w:rPr>
              <w:t>Собственник здания, сооружения, помещений в них и (или) лицо, которому эти объекты недвижимости предоставлены на праве хозяйственного ведения или в случаях, предусмотренных </w:t>
            </w:r>
            <w:hyperlink r:id="rId126" w:history="1">
              <w:r w:rsidRPr="00F46D94">
                <w:rPr>
                  <w:rFonts w:ascii="Times New Roman" w:eastAsia="Times New Roman" w:hAnsi="Times New Roman" w:cs="Times New Roman"/>
                  <w:color w:val="000000"/>
                  <w:sz w:val="18"/>
                  <w:u w:val="single"/>
                  <w:lang w:eastAsia="ru-RU"/>
                </w:rPr>
                <w:t>статьей 39.20</w:t>
              </w:r>
            </w:hyperlink>
            <w:r w:rsidRPr="00F46D94">
              <w:rPr>
                <w:rFonts w:ascii="Times New Roman" w:eastAsia="Times New Roman" w:hAnsi="Times New Roman" w:cs="Times New Roman"/>
                <w:sz w:val="18"/>
                <w:szCs w:val="18"/>
                <w:lang w:eastAsia="ru-RU"/>
              </w:rPr>
              <w:t> Земельного кодекса, на праве оперативного управления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на котором расположены здания, сооружения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proofErr w:type="gramStart"/>
            <w:r w:rsidRPr="00F46D94">
              <w:rPr>
                <w:rFonts w:ascii="Times New Roman" w:eastAsia="Times New Roman" w:hAnsi="Times New Roman" w:cs="Times New Roman"/>
                <w:sz w:val="18"/>
                <w:szCs w:val="18"/>
                <w:lang w:eastAsia="ru-RU"/>
              </w:rPr>
              <w:t>Документы, удостоверяющие (устанавливающие) права заявителя на здание, сооружение, если права на такие здание, сооружение не зарегистрированы в ЕГРН.</w:t>
            </w:r>
            <w:proofErr w:type="gramEnd"/>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 (приложение 4 к административному регламенту)</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 здании и (или) сооружении, расположенно</w:t>
            </w:r>
            <w:proofErr w:type="gramStart"/>
            <w:r w:rsidRPr="00F46D94">
              <w:rPr>
                <w:rFonts w:ascii="Times New Roman" w:eastAsia="Times New Roman" w:hAnsi="Times New Roman" w:cs="Times New Roman"/>
                <w:sz w:val="18"/>
                <w:szCs w:val="18"/>
                <w:lang w:eastAsia="ru-RU"/>
              </w:rPr>
              <w:t>м(</w:t>
            </w:r>
            <w:proofErr w:type="spellStart"/>
            <w:proofErr w:type="gramEnd"/>
            <w:r w:rsidRPr="00F46D94">
              <w:rPr>
                <w:rFonts w:ascii="Times New Roman" w:eastAsia="Times New Roman" w:hAnsi="Times New Roman" w:cs="Times New Roman"/>
                <w:sz w:val="18"/>
                <w:szCs w:val="18"/>
                <w:lang w:eastAsia="ru-RU"/>
              </w:rPr>
              <w:t>ых</w:t>
            </w:r>
            <w:proofErr w:type="spellEnd"/>
            <w:r w:rsidRPr="00F46D94">
              <w:rPr>
                <w:rFonts w:ascii="Times New Roman" w:eastAsia="Times New Roman" w:hAnsi="Times New Roman" w:cs="Times New Roman"/>
                <w:sz w:val="18"/>
                <w:szCs w:val="18"/>
                <w:lang w:eastAsia="ru-RU"/>
              </w:rPr>
              <w:t>) на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 помещении в здании, сооружении, расположенном на испрашиваемом земельном участке, в случае обращения собственника помещения)</w:t>
            </w:r>
          </w:p>
        </w:tc>
      </w:tr>
      <w:tr w:rsidR="00F46D94" w:rsidRPr="00F46D94" w:rsidTr="005117D0">
        <w:tc>
          <w:tcPr>
            <w:tcW w:w="439"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25</w:t>
            </w:r>
          </w:p>
        </w:tc>
        <w:tc>
          <w:tcPr>
            <w:tcW w:w="1466"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27" w:history="1">
              <w:r w:rsidR="00F46D94" w:rsidRPr="00F46D94">
                <w:rPr>
                  <w:rFonts w:ascii="Times New Roman" w:eastAsia="Times New Roman" w:hAnsi="Times New Roman" w:cs="Times New Roman"/>
                  <w:color w:val="000000"/>
                  <w:sz w:val="18"/>
                  <w:u w:val="single"/>
                  <w:lang w:eastAsia="ru-RU"/>
                </w:rPr>
                <w:t>Подпункт 10 пункта 2 статьи 39.6</w:t>
              </w:r>
            </w:hyperlink>
            <w:r w:rsidR="00F46D94" w:rsidRPr="00F46D94">
              <w:rPr>
                <w:rFonts w:ascii="Times New Roman" w:eastAsia="Times New Roman" w:hAnsi="Times New Roman" w:cs="Times New Roman"/>
                <w:sz w:val="18"/>
                <w:szCs w:val="18"/>
                <w:lang w:eastAsia="ru-RU"/>
              </w:rPr>
              <w:t> Земельного кодекса, </w:t>
            </w:r>
            <w:hyperlink r:id="rId128" w:history="1">
              <w:r w:rsidR="00F46D94" w:rsidRPr="00F46D94">
                <w:rPr>
                  <w:rFonts w:ascii="Times New Roman" w:eastAsia="Times New Roman" w:hAnsi="Times New Roman" w:cs="Times New Roman"/>
                  <w:color w:val="000000"/>
                  <w:sz w:val="18"/>
                  <w:u w:val="single"/>
                  <w:lang w:eastAsia="ru-RU"/>
                </w:rPr>
                <w:t>пункт 21 статьи 3</w:t>
              </w:r>
            </w:hyperlink>
            <w:r w:rsidR="00F46D94" w:rsidRPr="00F46D94">
              <w:rPr>
                <w:rFonts w:ascii="Times New Roman" w:eastAsia="Times New Roman" w:hAnsi="Times New Roman" w:cs="Times New Roman"/>
                <w:sz w:val="18"/>
                <w:szCs w:val="18"/>
                <w:lang w:eastAsia="ru-RU"/>
              </w:rPr>
              <w:t> Федерального закона от 25 октября 2001 г. N 137-ФЗ "О введении в действие </w:t>
            </w:r>
            <w:hyperlink r:id="rId129" w:tgtFrame="_blank" w:history="1">
              <w:r w:rsidR="00F46D94" w:rsidRPr="00F46D94">
                <w:rPr>
                  <w:rFonts w:ascii="Times New Roman" w:eastAsia="Times New Roman" w:hAnsi="Times New Roman" w:cs="Times New Roman"/>
                  <w:color w:val="0000FF"/>
                  <w:sz w:val="18"/>
                  <w:lang w:eastAsia="ru-RU"/>
                </w:rPr>
                <w:t>Земельного кодекса Российской Федерации</w:t>
              </w:r>
            </w:hyperlink>
            <w:r w:rsidR="00F46D94" w:rsidRPr="00F46D94">
              <w:rPr>
                <w:rFonts w:ascii="Times New Roman" w:eastAsia="Times New Roman" w:hAnsi="Times New Roman" w:cs="Times New Roman"/>
                <w:sz w:val="18"/>
                <w:szCs w:val="18"/>
                <w:lang w:eastAsia="ru-RU"/>
              </w:rPr>
              <w:t>" (5)</w:t>
            </w:r>
          </w:p>
        </w:tc>
        <w:tc>
          <w:tcPr>
            <w:tcW w:w="2114"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Собственник объекта незавершенного строительства</w:t>
            </w:r>
          </w:p>
        </w:tc>
        <w:tc>
          <w:tcPr>
            <w:tcW w:w="1694"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на котором расположен объект незавершенного строительства</w:t>
            </w:r>
          </w:p>
        </w:tc>
        <w:tc>
          <w:tcPr>
            <w:tcW w:w="3383"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удостоверяющие (устанавливающие) права заявителя на здание, сооружение, если право на объект незавершенного строительства, если право на такой объект незавершенного строительства не зарегистрировано в ЕГРН.</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 (при наличии соответствующих прав на земельный участок).</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Сообщение заявителя (заявителей), содержащее перечень всех зданий, сооружений, объектов незавершенного строительства, расположенных на испрашиваемом земельном участке, с указанием кадастровых (условных, инвентарных) номеров и адресных ориентиров зданий, сооружений, объектов незавершенного строительства, принадлежащих на соответствующем праве заявителю (приложение 4 к административному регламенту)</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Выписка из ЕГРН об объекте недвижимости (об объекте незавершенного строительства, расположенном на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26</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30" w:history="1">
              <w:r w:rsidR="00F46D94" w:rsidRPr="00F46D94">
                <w:rPr>
                  <w:rFonts w:ascii="Times New Roman" w:eastAsia="Times New Roman" w:hAnsi="Times New Roman" w:cs="Times New Roman"/>
                  <w:color w:val="000000"/>
                  <w:sz w:val="18"/>
                  <w:u w:val="single"/>
                  <w:lang w:eastAsia="ru-RU"/>
                </w:rPr>
                <w:t>Подпункт 11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Юридическое лицо, использующее земельный участок на праве постоянного (бессрочного) пользования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принадлежащий юридическому лицу на праве постоянного (бессрочного) пользования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27</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31" w:history="1">
              <w:r w:rsidR="00F46D94" w:rsidRPr="00F46D94">
                <w:rPr>
                  <w:rFonts w:ascii="Times New Roman" w:eastAsia="Times New Roman" w:hAnsi="Times New Roman" w:cs="Times New Roman"/>
                  <w:color w:val="000000"/>
                  <w:sz w:val="18"/>
                  <w:u w:val="single"/>
                  <w:lang w:eastAsia="ru-RU"/>
                </w:rPr>
                <w:t>Подпункт 12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Крестьянское (фермерское) хозяйство или сельскохозяйственная организация, использующая земельный участок, находящийся в муниципальной собственности и выделенный в счет земельных долей, находящихся в муниципальной собственности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находящийся в муниципальной собственности и выделенный в счет земельных долей, находящихся в муниципальной собственности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ЕГРИП об индивидуальном предпринимателе,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28</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32" w:history="1">
              <w:r w:rsidR="00F46D94" w:rsidRPr="00F46D94">
                <w:rPr>
                  <w:rFonts w:ascii="Times New Roman" w:eastAsia="Times New Roman" w:hAnsi="Times New Roman" w:cs="Times New Roman"/>
                  <w:color w:val="000000"/>
                  <w:sz w:val="18"/>
                  <w:u w:val="single"/>
                  <w:lang w:eastAsia="ru-RU"/>
                </w:rPr>
                <w:t>Подпункт 13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18"/>
                <w:szCs w:val="18"/>
                <w:lang w:eastAsia="ru-RU"/>
              </w:rPr>
              <w:t>Лицо, с которым заключен договор о комплексном развитии территории в соответствии с Градостроительным </w:t>
            </w:r>
            <w:hyperlink r:id="rId133" w:history="1">
              <w:r w:rsidRPr="00F46D94">
                <w:rPr>
                  <w:rFonts w:ascii="Times New Roman" w:eastAsia="Times New Roman" w:hAnsi="Times New Roman" w:cs="Times New Roman"/>
                  <w:color w:val="000000"/>
                  <w:sz w:val="18"/>
                  <w:lang w:eastAsia="ru-RU"/>
                </w:rPr>
                <w:t>кодексом</w:t>
              </w:r>
            </w:hyperlink>
            <w:r w:rsidRPr="00F46D94">
              <w:rPr>
                <w:rFonts w:ascii="Times New Roman" w:eastAsia="Times New Roman" w:hAnsi="Times New Roman" w:cs="Times New Roman"/>
                <w:sz w:val="18"/>
                <w:szCs w:val="18"/>
                <w:lang w:eastAsia="ru-RU"/>
              </w:rPr>
              <w:t> Российской Федерации, либо юридическому лицу, созданному Российской Федерацией или субъектом Российской Федерации и обеспечивающему в соответствии с Градостроительным </w:t>
            </w:r>
            <w:hyperlink r:id="rId134" w:history="1">
              <w:r w:rsidRPr="00F46D94">
                <w:rPr>
                  <w:rFonts w:ascii="Times New Roman" w:eastAsia="Times New Roman" w:hAnsi="Times New Roman" w:cs="Times New Roman"/>
                  <w:color w:val="000000"/>
                  <w:sz w:val="18"/>
                  <w:lang w:eastAsia="ru-RU"/>
                </w:rPr>
                <w:t>кодексом</w:t>
              </w:r>
            </w:hyperlink>
            <w:r w:rsidRPr="00F46D94">
              <w:rPr>
                <w:rFonts w:ascii="Times New Roman" w:eastAsia="Times New Roman" w:hAnsi="Times New Roman" w:cs="Times New Roman"/>
                <w:sz w:val="18"/>
                <w:szCs w:val="18"/>
                <w:lang w:eastAsia="ru-RU"/>
              </w:rPr>
              <w:t> Российской Федерации реализацию решения о комплексном развитии территории</w:t>
            </w:r>
          </w:p>
          <w:p w:rsidR="00F46D94" w:rsidRPr="00F46D94" w:rsidRDefault="00F46D94" w:rsidP="005117D0">
            <w:pPr>
              <w:spacing w:after="0" w:line="240" w:lineRule="auto"/>
              <w:ind w:firstLine="284"/>
              <w:jc w:val="center"/>
              <w:rPr>
                <w:rFonts w:ascii="Arial" w:eastAsia="Times New Roman" w:hAnsi="Arial" w:cs="Arial"/>
                <w:sz w:val="18"/>
                <w:szCs w:val="18"/>
                <w:lang w:eastAsia="ru-RU"/>
              </w:rPr>
            </w:pP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18"/>
                <w:szCs w:val="18"/>
                <w:lang w:eastAsia="ru-RU"/>
              </w:rPr>
              <w:t>Земельный участок, образованный в границах территории, в отношении которой заключен договор о комплексном развитии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540"/>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18"/>
                <w:szCs w:val="18"/>
                <w:lang w:eastAsia="ru-RU"/>
              </w:rPr>
              <w:t>Договор о комплексном развитии территории в соответствии с Градостроительным </w:t>
            </w:r>
            <w:hyperlink r:id="rId135" w:history="1">
              <w:r w:rsidRPr="00F46D94">
                <w:rPr>
                  <w:rFonts w:ascii="Times New Roman" w:eastAsia="Times New Roman" w:hAnsi="Times New Roman" w:cs="Times New Roman"/>
                  <w:color w:val="000000"/>
                  <w:sz w:val="18"/>
                  <w:lang w:eastAsia="ru-RU"/>
                </w:rPr>
                <w:t>кодексом</w:t>
              </w:r>
            </w:hyperlink>
            <w:r w:rsidRPr="00F46D94">
              <w:rPr>
                <w:rFonts w:ascii="Times New Roman" w:eastAsia="Times New Roman" w:hAnsi="Times New Roman" w:cs="Times New Roman"/>
                <w:sz w:val="18"/>
                <w:szCs w:val="18"/>
                <w:lang w:eastAsia="ru-RU"/>
              </w:rPr>
              <w:t> Российской Федерации, либо юридическому лицу, созданному Российской Федерацией или субъектом Российской Федерации и обеспечивающему в соответствии с Градостроительным </w:t>
            </w:r>
            <w:hyperlink r:id="rId136" w:history="1">
              <w:r w:rsidRPr="00F46D94">
                <w:rPr>
                  <w:rFonts w:ascii="Times New Roman" w:eastAsia="Times New Roman" w:hAnsi="Times New Roman" w:cs="Times New Roman"/>
                  <w:color w:val="000000"/>
                  <w:sz w:val="18"/>
                  <w:lang w:eastAsia="ru-RU"/>
                </w:rPr>
                <w:t>кодексом</w:t>
              </w:r>
            </w:hyperlink>
            <w:r w:rsidRPr="00F46D94">
              <w:rPr>
                <w:rFonts w:ascii="Times New Roman" w:eastAsia="Times New Roman" w:hAnsi="Times New Roman" w:cs="Times New Roman"/>
                <w:sz w:val="18"/>
                <w:szCs w:val="18"/>
                <w:lang w:eastAsia="ru-RU"/>
              </w:rPr>
              <w:t> Российской Федерации реализацию решения о комплексном развитии территории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Утвержденный проект планировки и утвержденный проект межевания территории.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29</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37" w:history="1">
              <w:r w:rsidR="00F46D94" w:rsidRPr="00F46D94">
                <w:rPr>
                  <w:rFonts w:ascii="Times New Roman" w:eastAsia="Times New Roman" w:hAnsi="Times New Roman" w:cs="Times New Roman"/>
                  <w:color w:val="000000"/>
                  <w:sz w:val="18"/>
                  <w:u w:val="single"/>
                  <w:lang w:eastAsia="ru-RU"/>
                </w:rPr>
                <w:t>Подпункт 14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имеющий право на первоочередное или внеочередное приобретение земельных участков</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Случаи предоставления земельных участков устанавливаются федеральным законом или законом субъекта Российской Федерации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Выданный уполномоченным органом документ, подтверждающий принадлежность гражданина к категории граждан, обладающих правом на первоочередное или внеочередное приобретение земельных участков.</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30</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38" w:history="1">
              <w:r w:rsidR="00F46D94" w:rsidRPr="00F46D94">
                <w:rPr>
                  <w:rFonts w:ascii="Times New Roman" w:eastAsia="Times New Roman" w:hAnsi="Times New Roman" w:cs="Times New Roman"/>
                  <w:color w:val="000000"/>
                  <w:sz w:val="18"/>
                  <w:u w:val="single"/>
                  <w:lang w:eastAsia="ru-RU"/>
                </w:rPr>
                <w:t>Подпункт 15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подавший заявление о предварительном согласовании предоставления земельного участка или о предоставлении земельного участка для индивидуального жилищного строительства, ведения личного подсобного хозяйства в границах населенного пункта, садоводства</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индивидуального жилищного строительства, ведения личного подсобного хозяйства в границах населенного пункта, садоводства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Решение о предварительном согласовании предоставления земельного участка, если такое решение принято иным уполномоченным органом.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31</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39" w:history="1">
              <w:r w:rsidR="00F46D94" w:rsidRPr="00F46D94">
                <w:rPr>
                  <w:rFonts w:ascii="Times New Roman" w:eastAsia="Times New Roman" w:hAnsi="Times New Roman" w:cs="Times New Roman"/>
                  <w:color w:val="000000"/>
                  <w:sz w:val="18"/>
                  <w:u w:val="single"/>
                  <w:lang w:eastAsia="ru-RU"/>
                </w:rPr>
                <w:t>Подпункт 16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или юридическое лицо, у которого изъят для государственных или муниципальных нужд предоставленный на праве аренды земельный участок</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предоставляемый взамен земельного участка, предоставленного гражданину или юридическому лицу на праве аренды и изымаемого для государственных или муниципальных нужд</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Соглашение об изъятии земельного участка для государственных или муниципальных нужд или решение суда, на основании которого земельный участок изъят для государственных или муниципальных нужд.</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32</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40" w:history="1">
              <w:r w:rsidR="00F46D94" w:rsidRPr="00F46D94">
                <w:rPr>
                  <w:rFonts w:ascii="Times New Roman" w:eastAsia="Times New Roman" w:hAnsi="Times New Roman" w:cs="Times New Roman"/>
                  <w:color w:val="000000"/>
                  <w:sz w:val="18"/>
                  <w:u w:val="single"/>
                  <w:lang w:eastAsia="ru-RU"/>
                </w:rPr>
                <w:t>Подпункт 17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Религиозная организация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осуществления сельскохозяйственного производства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33</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41" w:history="1">
              <w:r w:rsidR="00F46D94" w:rsidRPr="00F46D94">
                <w:rPr>
                  <w:rFonts w:ascii="Times New Roman" w:eastAsia="Times New Roman" w:hAnsi="Times New Roman" w:cs="Times New Roman"/>
                  <w:color w:val="000000"/>
                  <w:sz w:val="18"/>
                  <w:u w:val="single"/>
                  <w:lang w:eastAsia="ru-RU"/>
                </w:rPr>
                <w:t>Подпункт 17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Казачье общество</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осуществления сельскохозяйственного производства, сохранения и развития традиционного образа жизни и хозяйствования казачьих обществ</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Свидетельство о внесении казачьего общества в государственный Реестр казачьих обществ в Российской Федерации.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34</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42" w:history="1">
              <w:r w:rsidR="00F46D94" w:rsidRPr="00F46D94">
                <w:rPr>
                  <w:rFonts w:ascii="Times New Roman" w:eastAsia="Times New Roman" w:hAnsi="Times New Roman" w:cs="Times New Roman"/>
                  <w:color w:val="000000"/>
                  <w:sz w:val="18"/>
                  <w:u w:val="single"/>
                  <w:lang w:eastAsia="ru-RU"/>
                </w:rPr>
                <w:t>Подпункт 18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Лицо, которое имеет право на приобретение в собственность земельного участка, находящегося в государственной или муниципальной собственности, без проведения торгов, в том числе бесплатно</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ограниченный в обороте</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 предусмотренный настоящим Перечнем, подтверждающий право заявителя на предоставление земельного участка в собственность без проведения торгов.</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35</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43" w:history="1">
              <w:r w:rsidR="00F46D94" w:rsidRPr="00F46D94">
                <w:rPr>
                  <w:rFonts w:ascii="Times New Roman" w:eastAsia="Times New Roman" w:hAnsi="Times New Roman" w:cs="Times New Roman"/>
                  <w:color w:val="000000"/>
                  <w:sz w:val="18"/>
                  <w:u w:val="single"/>
                  <w:lang w:eastAsia="ru-RU"/>
                </w:rPr>
                <w:t>Подпункт 19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испрашивающий земельный участок для сенокошения, выпаса сельскохозяйственных животных, ведения огородничества или земельный участок, расположенный за границами населенного пункта, для ведения личного подсобного хозяйства</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сенокошения, выпаса сельскохозяйственных животных, ведения огородничества или земельный участок, расположенный за границами населенного пункта, предназначенный для ведения личного подсобного хозяйства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36</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44" w:history="1">
              <w:r w:rsidR="00F46D94" w:rsidRPr="00F46D94">
                <w:rPr>
                  <w:rFonts w:ascii="Times New Roman" w:eastAsia="Times New Roman" w:hAnsi="Times New Roman" w:cs="Times New Roman"/>
                  <w:color w:val="000000"/>
                  <w:sz w:val="18"/>
                  <w:u w:val="single"/>
                  <w:lang w:eastAsia="ru-RU"/>
                </w:rPr>
                <w:t>Подпункт 20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proofErr w:type="spellStart"/>
            <w:r w:rsidRPr="00F46D94">
              <w:rPr>
                <w:rFonts w:ascii="Times New Roman" w:eastAsia="Times New Roman" w:hAnsi="Times New Roman" w:cs="Times New Roman"/>
                <w:sz w:val="18"/>
                <w:szCs w:val="18"/>
                <w:lang w:eastAsia="ru-RU"/>
              </w:rPr>
              <w:t>Недропользователь</w:t>
            </w:r>
            <w:proofErr w:type="spellEnd"/>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необходимый для проведения работ, связанных с пользованием недрами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Выдержка из лицензии на пользование недрами, подтверждающая границы горного отвода (за исключением сведений, содержащих государственную тайну).</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37</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45" w:history="1">
              <w:r w:rsidR="00F46D94" w:rsidRPr="00F46D94">
                <w:rPr>
                  <w:rFonts w:ascii="Times New Roman" w:eastAsia="Times New Roman" w:hAnsi="Times New Roman" w:cs="Times New Roman"/>
                  <w:color w:val="000000"/>
                  <w:sz w:val="18"/>
                  <w:u w:val="single"/>
                  <w:lang w:eastAsia="ru-RU"/>
                </w:rPr>
                <w:t xml:space="preserve">Подпункт 21 </w:t>
              </w:r>
              <w:r w:rsidR="00F46D94" w:rsidRPr="00F46D94">
                <w:rPr>
                  <w:rFonts w:ascii="Times New Roman" w:eastAsia="Times New Roman" w:hAnsi="Times New Roman" w:cs="Times New Roman"/>
                  <w:color w:val="000000"/>
                  <w:sz w:val="18"/>
                  <w:u w:val="single"/>
                  <w:lang w:eastAsia="ru-RU"/>
                </w:rPr>
                <w:lastRenderedPageBreak/>
                <w:t>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Резидент особой </w:t>
            </w:r>
            <w:r w:rsidRPr="00F46D94">
              <w:rPr>
                <w:rFonts w:ascii="Times New Roman" w:eastAsia="Times New Roman" w:hAnsi="Times New Roman" w:cs="Times New Roman"/>
                <w:sz w:val="18"/>
                <w:szCs w:val="18"/>
                <w:lang w:eastAsia="ru-RU"/>
              </w:rPr>
              <w:lastRenderedPageBreak/>
              <w:t>экономической зоны</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xml:space="preserve">Земельный участок, </w:t>
            </w:r>
            <w:r w:rsidRPr="00F46D94">
              <w:rPr>
                <w:rFonts w:ascii="Times New Roman" w:eastAsia="Times New Roman" w:hAnsi="Times New Roman" w:cs="Times New Roman"/>
                <w:sz w:val="18"/>
                <w:szCs w:val="18"/>
                <w:lang w:eastAsia="ru-RU"/>
              </w:rPr>
              <w:lastRenderedPageBreak/>
              <w:t>расположенный в границах особой экономической зоны или на прилегающей к ней территории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xml:space="preserve">Свидетельство, удостоверяющее </w:t>
            </w:r>
            <w:r w:rsidRPr="00F46D94">
              <w:rPr>
                <w:rFonts w:ascii="Times New Roman" w:eastAsia="Times New Roman" w:hAnsi="Times New Roman" w:cs="Times New Roman"/>
                <w:sz w:val="18"/>
                <w:szCs w:val="18"/>
                <w:lang w:eastAsia="ru-RU"/>
              </w:rPr>
              <w:lastRenderedPageBreak/>
              <w:t>регистрацию лица в качестве резидента особой экономической зоны.</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38</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46" w:history="1">
              <w:r w:rsidR="00F46D94" w:rsidRPr="00F46D94">
                <w:rPr>
                  <w:rFonts w:ascii="Times New Roman" w:eastAsia="Times New Roman" w:hAnsi="Times New Roman" w:cs="Times New Roman"/>
                  <w:color w:val="000000"/>
                  <w:sz w:val="18"/>
                  <w:u w:val="single"/>
                  <w:lang w:eastAsia="ru-RU"/>
                </w:rPr>
                <w:t>Подпункт 21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Управляющая компания, привлеченная для выполнения функций по созданию за счет средств федерального бюджета, бюджета субъекта Российской Федерации, местного бюджета, внебюджетных источников финансирования объектов недвижимости в границах особой экономической зоны и на прилегающей к ней территории и по управлению этими и ранее созданными объектами недвижимости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расположенный в границах особой экономической зоны или на прилегающей к ней территории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Соглашение об управлении особой экономической зоной.</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39</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47" w:history="1">
              <w:r w:rsidR="00F46D94" w:rsidRPr="00F46D94">
                <w:rPr>
                  <w:rFonts w:ascii="Times New Roman" w:eastAsia="Times New Roman" w:hAnsi="Times New Roman" w:cs="Times New Roman"/>
                  <w:color w:val="000000"/>
                  <w:sz w:val="18"/>
                  <w:u w:val="single"/>
                  <w:lang w:eastAsia="ru-RU"/>
                </w:rPr>
                <w:t>Подпункт 22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Лицо, с которым уполномоченным Правительством Российской Федерации федеральным органом исполнительной власти заключено соглашение о взаимодействии в сфере развития инфраструктуры особой экономической зоны</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расположенный в границах особой экономической зоны или на прилегающей к ней территории, предназначенный для строительства объектов инфраструктуры этой зоны</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Соглашение о взаимодействии в сфере развития инфраструктуры особой экономической зоны.</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40</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48" w:history="1">
              <w:r w:rsidR="00F46D94" w:rsidRPr="00F46D94">
                <w:rPr>
                  <w:rFonts w:ascii="Times New Roman" w:eastAsia="Times New Roman" w:hAnsi="Times New Roman" w:cs="Times New Roman"/>
                  <w:color w:val="000000"/>
                  <w:sz w:val="18"/>
                  <w:u w:val="single"/>
                  <w:lang w:eastAsia="ru-RU"/>
                </w:rPr>
                <w:t>Подпункт 23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Лицо, с которым заключено концессионное соглашение</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необходимый для осуществления деятельности, предусмотренной концессионным соглашением</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Концессионное соглашение.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41</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49" w:history="1">
              <w:r w:rsidR="00F46D94" w:rsidRPr="00F46D94">
                <w:rPr>
                  <w:rFonts w:ascii="Times New Roman" w:eastAsia="Times New Roman" w:hAnsi="Times New Roman" w:cs="Times New Roman"/>
                  <w:color w:val="000000"/>
                  <w:sz w:val="18"/>
                  <w:u w:val="single"/>
                  <w:lang w:eastAsia="ru-RU"/>
                </w:rPr>
                <w:t>Подпункт 23.1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Лицо, заключившее договор об освоении территории в целях строительства и эксплуатации наемного дома коммерческого использования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освоения территории в целях строительства и эксплуатации наемного дома коммерческого использования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Договор об освоении территории в целях строительства и эксплуатации наемного дома коммерческого использования.</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Утвержденный проект планировки и утвержденный проект межевания территории.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42</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50" w:history="1">
              <w:r w:rsidR="00F46D94" w:rsidRPr="00F46D94">
                <w:rPr>
                  <w:rFonts w:ascii="Times New Roman" w:eastAsia="Times New Roman" w:hAnsi="Times New Roman" w:cs="Times New Roman"/>
                  <w:color w:val="000000"/>
                  <w:sz w:val="18"/>
                  <w:u w:val="single"/>
                  <w:lang w:eastAsia="ru-RU"/>
                </w:rPr>
                <w:t>Подпункт 23.1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Юридическое лицо, заключившее договор об освоении территории в целях строительства и эксплуатации наемного дома социального использования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освоения территории в целях строительства и эксплуатации наемного дома социального использования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Договор об освоении территории в целях строительства и эксплуатации наемного дома социального использования.</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Утвержденный проект планировки и утвержденный проект межевания территории.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42.1</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51" w:history="1">
              <w:r w:rsidR="00F46D94" w:rsidRPr="00F46D94">
                <w:rPr>
                  <w:rFonts w:ascii="Times New Roman" w:eastAsia="Times New Roman" w:hAnsi="Times New Roman" w:cs="Times New Roman"/>
                  <w:color w:val="000000"/>
                  <w:sz w:val="18"/>
                  <w:u w:val="single"/>
                  <w:lang w:eastAsia="ru-RU"/>
                </w:rPr>
                <w:t xml:space="preserve">Подпункт 23.2 </w:t>
              </w:r>
              <w:r w:rsidR="00F46D94" w:rsidRPr="00F46D94">
                <w:rPr>
                  <w:rFonts w:ascii="Times New Roman" w:eastAsia="Times New Roman" w:hAnsi="Times New Roman" w:cs="Times New Roman"/>
                  <w:color w:val="000000"/>
                  <w:sz w:val="18"/>
                  <w:u w:val="single"/>
                  <w:lang w:eastAsia="ru-RU"/>
                </w:rPr>
                <w:lastRenderedPageBreak/>
                <w:t>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Юридическое лицо, с </w:t>
            </w:r>
            <w:r w:rsidRPr="00F46D94">
              <w:rPr>
                <w:rFonts w:ascii="Times New Roman" w:eastAsia="Times New Roman" w:hAnsi="Times New Roman" w:cs="Times New Roman"/>
                <w:sz w:val="18"/>
                <w:szCs w:val="18"/>
                <w:lang w:eastAsia="ru-RU"/>
              </w:rPr>
              <w:lastRenderedPageBreak/>
              <w:t>которым заключен специальный инвестиционный контракт</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xml:space="preserve">Земельный участок, </w:t>
            </w:r>
            <w:r w:rsidRPr="00F46D94">
              <w:rPr>
                <w:rFonts w:ascii="Times New Roman" w:eastAsia="Times New Roman" w:hAnsi="Times New Roman" w:cs="Times New Roman"/>
                <w:sz w:val="18"/>
                <w:szCs w:val="18"/>
                <w:lang w:eastAsia="ru-RU"/>
              </w:rPr>
              <w:lastRenderedPageBreak/>
              <w:t>необходимый для осуществления деятельности, предусмотренной специальным инвестиционным контрактом</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xml:space="preserve">Специальный инвестиционный </w:t>
            </w:r>
            <w:r w:rsidRPr="00F46D94">
              <w:rPr>
                <w:rFonts w:ascii="Times New Roman" w:eastAsia="Times New Roman" w:hAnsi="Times New Roman" w:cs="Times New Roman"/>
                <w:sz w:val="18"/>
                <w:szCs w:val="18"/>
                <w:lang w:eastAsia="ru-RU"/>
              </w:rPr>
              <w:lastRenderedPageBreak/>
              <w:t>контракт.</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43</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52" w:history="1">
              <w:r w:rsidR="00F46D94" w:rsidRPr="00F46D94">
                <w:rPr>
                  <w:rFonts w:ascii="Times New Roman" w:eastAsia="Times New Roman" w:hAnsi="Times New Roman" w:cs="Times New Roman"/>
                  <w:color w:val="000000"/>
                  <w:sz w:val="18"/>
                  <w:u w:val="single"/>
                  <w:lang w:eastAsia="ru-RU"/>
                </w:rPr>
                <w:t>Подпункт 24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Лицо, с которым заключено </w:t>
            </w:r>
            <w:proofErr w:type="spellStart"/>
            <w:r w:rsidRPr="00F46D94">
              <w:rPr>
                <w:rFonts w:ascii="Times New Roman" w:eastAsia="Times New Roman" w:hAnsi="Times New Roman" w:cs="Times New Roman"/>
                <w:sz w:val="18"/>
                <w:szCs w:val="18"/>
                <w:lang w:eastAsia="ru-RU"/>
              </w:rPr>
              <w:t>охотхозяйственное</w:t>
            </w:r>
            <w:proofErr w:type="spellEnd"/>
            <w:r w:rsidRPr="00F46D94">
              <w:rPr>
                <w:rFonts w:ascii="Times New Roman" w:eastAsia="Times New Roman" w:hAnsi="Times New Roman" w:cs="Times New Roman"/>
                <w:sz w:val="18"/>
                <w:szCs w:val="18"/>
                <w:lang w:eastAsia="ru-RU"/>
              </w:rPr>
              <w:t xml:space="preserve"> соглашение</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необходимый для осуществления видов деятельности в сфере охотничьего хозяйства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proofErr w:type="spellStart"/>
            <w:r w:rsidRPr="00F46D94">
              <w:rPr>
                <w:rFonts w:ascii="Times New Roman" w:eastAsia="Times New Roman" w:hAnsi="Times New Roman" w:cs="Times New Roman"/>
                <w:sz w:val="18"/>
                <w:szCs w:val="18"/>
                <w:lang w:eastAsia="ru-RU"/>
              </w:rPr>
              <w:t>Охотхозяйственное</w:t>
            </w:r>
            <w:proofErr w:type="spellEnd"/>
            <w:r w:rsidRPr="00F46D94">
              <w:rPr>
                <w:rFonts w:ascii="Times New Roman" w:eastAsia="Times New Roman" w:hAnsi="Times New Roman" w:cs="Times New Roman"/>
                <w:sz w:val="18"/>
                <w:szCs w:val="18"/>
                <w:lang w:eastAsia="ru-RU"/>
              </w:rPr>
              <w:t xml:space="preserve"> соглашение.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ЕГРИП об индивидуальном предпринимателе,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44</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53" w:history="1">
              <w:r w:rsidR="00F46D94" w:rsidRPr="00F46D94">
                <w:rPr>
                  <w:rFonts w:ascii="Times New Roman" w:eastAsia="Times New Roman" w:hAnsi="Times New Roman" w:cs="Times New Roman"/>
                  <w:color w:val="000000"/>
                  <w:sz w:val="18"/>
                  <w:u w:val="single"/>
                  <w:lang w:eastAsia="ru-RU"/>
                </w:rPr>
                <w:t>Подпункт 25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Лицо, испрашивающее земельный участок для размещения водохранилища и (или) гидротехнического сооружения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размещения водохранилища и (или) гидротехнического сооружения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ЕГРИП об индивидуальном предпринимателе,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45</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54" w:history="1">
              <w:r w:rsidR="00F46D94" w:rsidRPr="00F46D94">
                <w:rPr>
                  <w:rFonts w:ascii="Times New Roman" w:eastAsia="Times New Roman" w:hAnsi="Times New Roman" w:cs="Times New Roman"/>
                  <w:color w:val="000000"/>
                  <w:sz w:val="18"/>
                  <w:u w:val="single"/>
                  <w:lang w:eastAsia="ru-RU"/>
                </w:rPr>
                <w:t>Подпункт 26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Государственная компания "Российские автомобильные дороги"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необходимый для осуществления деятельности Государственной компании "Российские автомобильные дороги", расположенный в границах полосы отвода и придорожной полосы автомобильной дороги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46</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55" w:history="1">
              <w:r w:rsidR="00F46D94" w:rsidRPr="00F46D94">
                <w:rPr>
                  <w:rFonts w:ascii="Times New Roman" w:eastAsia="Times New Roman" w:hAnsi="Times New Roman" w:cs="Times New Roman"/>
                  <w:color w:val="000000"/>
                  <w:sz w:val="18"/>
                  <w:u w:val="single"/>
                  <w:lang w:eastAsia="ru-RU"/>
                </w:rPr>
                <w:t>Подпункт 27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Открытое акционерное общество "Российские железные дороги"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необходимый для осуществления деятельности открытого акционерного общества "Российские железные дороги", предназначенный для размещения объектов инфраструктуры железнодорожного транспорта общего пользования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47</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56" w:history="1">
              <w:r w:rsidR="00F46D94" w:rsidRPr="00F46D94">
                <w:rPr>
                  <w:rFonts w:ascii="Times New Roman" w:eastAsia="Times New Roman" w:hAnsi="Times New Roman" w:cs="Times New Roman"/>
                  <w:color w:val="000000"/>
                  <w:sz w:val="18"/>
                  <w:u w:val="single"/>
                  <w:lang w:eastAsia="ru-RU"/>
                </w:rPr>
                <w:t>Подпункт 28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Резидент зоны территориального развития, включенный в реестр резидентов зоны территориального развития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в границах зоны территориального развития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Инвестиционная декларация, в составе которой представлен инвестиционный проект.</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48</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57" w:history="1">
              <w:r w:rsidR="00F46D94" w:rsidRPr="00F46D94">
                <w:rPr>
                  <w:rFonts w:ascii="Times New Roman" w:eastAsia="Times New Roman" w:hAnsi="Times New Roman" w:cs="Times New Roman"/>
                  <w:color w:val="000000"/>
                  <w:sz w:val="18"/>
                  <w:u w:val="single"/>
                  <w:lang w:eastAsia="ru-RU"/>
                </w:rPr>
                <w:t>Подпункт 29 пункта 2 статьи 39.6</w:t>
              </w:r>
            </w:hyperlink>
            <w:r w:rsidR="00F46D94" w:rsidRPr="00F46D94">
              <w:rPr>
                <w:rFonts w:ascii="Times New Roman" w:eastAsia="Times New Roman" w:hAnsi="Times New Roman" w:cs="Times New Roman"/>
                <w:sz w:val="18"/>
                <w:szCs w:val="18"/>
                <w:lang w:eastAsia="ru-RU"/>
              </w:rPr>
              <w:t xml:space="preserve"> Земельного </w:t>
            </w:r>
            <w:r w:rsidR="00F46D94" w:rsidRPr="00F46D94">
              <w:rPr>
                <w:rFonts w:ascii="Times New Roman" w:eastAsia="Times New Roman" w:hAnsi="Times New Roman" w:cs="Times New Roman"/>
                <w:sz w:val="18"/>
                <w:szCs w:val="18"/>
                <w:lang w:eastAsia="ru-RU"/>
              </w:rPr>
              <w:lastRenderedPageBreak/>
              <w:t>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Лицо, обладающее правом на добычу (вылов) водных биологических ресурсов</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Земельный участок, необходимый для осуществления </w:t>
            </w:r>
            <w:r w:rsidRPr="00F46D94">
              <w:rPr>
                <w:rFonts w:ascii="Times New Roman" w:eastAsia="Times New Roman" w:hAnsi="Times New Roman" w:cs="Times New Roman"/>
                <w:sz w:val="18"/>
                <w:szCs w:val="18"/>
                <w:lang w:eastAsia="ru-RU"/>
              </w:rPr>
              <w:lastRenderedPageBreak/>
              <w:t>деятельности, предусмотренной решением о предоставлении в пользование водных биологических ресурсов, договором о предоставлении рыбопромыслового участка, договором пользования водными биологическими ресурсами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xml:space="preserve">* Решение о предоставлении в пользование водных биологических ресурсов либо договор о предоставлении </w:t>
            </w:r>
            <w:r w:rsidRPr="00F46D94">
              <w:rPr>
                <w:rFonts w:ascii="Times New Roman" w:eastAsia="Times New Roman" w:hAnsi="Times New Roman" w:cs="Times New Roman"/>
                <w:sz w:val="18"/>
                <w:szCs w:val="18"/>
                <w:lang w:eastAsia="ru-RU"/>
              </w:rPr>
              <w:lastRenderedPageBreak/>
              <w:t>рыбопромыслового участка, договор пользования водными биологическими ресурсами.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49</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58" w:history="1">
              <w:r w:rsidR="00F46D94" w:rsidRPr="00F46D94">
                <w:rPr>
                  <w:rFonts w:ascii="Times New Roman" w:eastAsia="Times New Roman" w:hAnsi="Times New Roman" w:cs="Times New Roman"/>
                  <w:color w:val="000000"/>
                  <w:sz w:val="18"/>
                  <w:u w:val="single"/>
                  <w:lang w:eastAsia="ru-RU"/>
                </w:rPr>
                <w:t>Подпункт 30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Юридическое лицо, осуществляющее размещение ядерных установок, радиационных источников, пунктов хранения ядерных материалов и радиоактивных веществ, пунктов хранения, хранилищ радиоактивных отходов и пунктов захоронения радиоактивных отходов</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размещения ядерных установок, радиационных источников, пунктов хранения ядерных материалов и радиоактивных веществ, пунктов хранения, хранилищ радиоактивных отходов и пунктов захоронения радиоактивных отходов</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Решение Правительства Российской Федерации о сооружении ядерных установок, радиационных источников, пунктов хранения ядерных материалов и радиоактивных веществ, пунктов хранения, хранилищ радиоактивных отходов и пунктов захоронения радиоактивных отходов и о месте их размещения.</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50</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59" w:history="1">
              <w:r w:rsidR="00F46D94" w:rsidRPr="00F46D94">
                <w:rPr>
                  <w:rFonts w:ascii="Times New Roman" w:eastAsia="Times New Roman" w:hAnsi="Times New Roman" w:cs="Times New Roman"/>
                  <w:color w:val="000000"/>
                  <w:sz w:val="18"/>
                  <w:u w:val="single"/>
                  <w:lang w:eastAsia="ru-RU"/>
                </w:rPr>
                <w:t>Подпункт 31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или юридическое лицо, являющиеся арендаторами земельного участка, предназначенного для ведения сельскохозяйственного производства</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ведения сельскохозяйственного производства и используемый на основании договора аренды</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ЕГРИП об индивидуальном предпринимателе,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51</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60" w:history="1">
              <w:r w:rsidR="00F46D94" w:rsidRPr="00F46D94">
                <w:rPr>
                  <w:rFonts w:ascii="Times New Roman" w:eastAsia="Times New Roman" w:hAnsi="Times New Roman" w:cs="Times New Roman"/>
                  <w:color w:val="000000"/>
                  <w:sz w:val="18"/>
                  <w:u w:val="single"/>
                  <w:lang w:eastAsia="ru-RU"/>
                </w:rPr>
                <w:t>Подпункт 32 пункта 2 статьи 39.6</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аренду</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Арендатор земельного участка, имеющий право на заключение нового договора аренды земельного участка</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используемый на основании договора аренды</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ЕГРН.</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52</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61" w:history="1">
              <w:r w:rsidR="00F46D94" w:rsidRPr="00F46D94">
                <w:rPr>
                  <w:rFonts w:ascii="Times New Roman" w:eastAsia="Times New Roman" w:hAnsi="Times New Roman" w:cs="Times New Roman"/>
                  <w:color w:val="000000"/>
                  <w:sz w:val="18"/>
                  <w:u w:val="single"/>
                  <w:lang w:eastAsia="ru-RU"/>
                </w:rPr>
                <w:t>Подпункт 2 пункта 2 статьи 39.9</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постоянное (бессрочное)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Государственное или муниципальное учреждение (бюджетное, казенное, автономное)</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необходимый для осуществления деятельности государственного или муниципального учреждения (бюджетного, казенного, автономного)</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53</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62" w:history="1">
              <w:r w:rsidR="00F46D94" w:rsidRPr="00F46D94">
                <w:rPr>
                  <w:rFonts w:ascii="Times New Roman" w:eastAsia="Times New Roman" w:hAnsi="Times New Roman" w:cs="Times New Roman"/>
                  <w:color w:val="000000"/>
                  <w:sz w:val="18"/>
                  <w:u w:val="single"/>
                  <w:lang w:eastAsia="ru-RU"/>
                </w:rPr>
                <w:t>Подпункт 3 пункта 2 статьи 39.9</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постоянное (бессрочное)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Казенное предприятие</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Земельный участок, необходимый для осуществления деятельности казенного </w:t>
            </w:r>
            <w:r w:rsidRPr="00F46D94">
              <w:rPr>
                <w:rFonts w:ascii="Times New Roman" w:eastAsia="Times New Roman" w:hAnsi="Times New Roman" w:cs="Times New Roman"/>
                <w:sz w:val="18"/>
                <w:szCs w:val="18"/>
                <w:lang w:eastAsia="ru-RU"/>
              </w:rPr>
              <w:lastRenderedPageBreak/>
              <w:t>предприятия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xml:space="preserve">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w:t>
            </w:r>
            <w:r w:rsidRPr="00F46D94">
              <w:rPr>
                <w:rFonts w:ascii="Times New Roman" w:eastAsia="Times New Roman" w:hAnsi="Times New Roman" w:cs="Times New Roman"/>
                <w:sz w:val="18"/>
                <w:szCs w:val="18"/>
                <w:lang w:eastAsia="ru-RU"/>
              </w:rPr>
              <w:lastRenderedPageBreak/>
              <w:t>участка.</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54</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63" w:history="1">
              <w:r w:rsidR="00F46D94" w:rsidRPr="00F46D94">
                <w:rPr>
                  <w:rFonts w:ascii="Times New Roman" w:eastAsia="Times New Roman" w:hAnsi="Times New Roman" w:cs="Times New Roman"/>
                  <w:color w:val="000000"/>
                  <w:sz w:val="18"/>
                  <w:u w:val="single"/>
                  <w:lang w:eastAsia="ru-RU"/>
                </w:rPr>
                <w:t>Подпункт 4 пункта 2 статьи 39.9</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постоянное (бессрочное)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Центр исторического наследия президентов Российской Федерации, прекративших исполнение своих полномочий</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необходимый для осуществления деятельности центра исторического наследия президентов Российской Федерации, прекративших исполнение своих полномочий</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55</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64" w:history="1">
              <w:r w:rsidR="00F46D94" w:rsidRPr="00F46D94">
                <w:rPr>
                  <w:rFonts w:ascii="Times New Roman" w:eastAsia="Times New Roman" w:hAnsi="Times New Roman" w:cs="Times New Roman"/>
                  <w:color w:val="000000"/>
                  <w:sz w:val="18"/>
                  <w:u w:val="single"/>
                  <w:lang w:eastAsia="ru-RU"/>
                </w:rPr>
                <w:t>Подпункт 1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Государственное или муниципальное учреждение (бюджетное, казенное, автономное)</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необходимый для осуществления деятельности государственного или муниципального учреждения (бюджетного, казенного, автономного)</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56</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65" w:history="1">
              <w:r w:rsidR="00F46D94" w:rsidRPr="00F46D94">
                <w:rPr>
                  <w:rFonts w:ascii="Times New Roman" w:eastAsia="Times New Roman" w:hAnsi="Times New Roman" w:cs="Times New Roman"/>
                  <w:color w:val="000000"/>
                  <w:sz w:val="18"/>
                  <w:u w:val="single"/>
                  <w:lang w:eastAsia="ru-RU"/>
                </w:rPr>
                <w:t>Подпункт 1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Казенное предприятие</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необходимый для осуществления деятельности казенного предприятия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57</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66" w:history="1">
              <w:r w:rsidR="00F46D94" w:rsidRPr="00F46D94">
                <w:rPr>
                  <w:rFonts w:ascii="Times New Roman" w:eastAsia="Times New Roman" w:hAnsi="Times New Roman" w:cs="Times New Roman"/>
                  <w:color w:val="000000"/>
                  <w:sz w:val="18"/>
                  <w:u w:val="single"/>
                  <w:lang w:eastAsia="ru-RU"/>
                </w:rPr>
                <w:t>Подпункт 1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Центр исторического наследия президентов Российской Федерации, прекративших исполнение своих полномочий</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необходимый для осуществления деятельности центра исторического наследия президентов Российской Федерации, прекративших исполнение своих полномочий</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предусмотренные настоящим Перечнем, подтверждающие право заявителя на предоставление земельного участка в соответствии с целями использования земельного участка.</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58</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67" w:history="1">
              <w:r w:rsidR="00F46D94" w:rsidRPr="00F46D94">
                <w:rPr>
                  <w:rFonts w:ascii="Times New Roman" w:eastAsia="Times New Roman" w:hAnsi="Times New Roman" w:cs="Times New Roman"/>
                  <w:color w:val="000000"/>
                  <w:sz w:val="18"/>
                  <w:u w:val="single"/>
                  <w:lang w:eastAsia="ru-RU"/>
                </w:rPr>
                <w:t>Подпункт 2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Работник организации, которой земельный участок предоставлен на праве постоянного (бессрочного) пользования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предоставляемый в виде служебного надела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Приказ о приеме на работу, выписка из трудовой книжки или трудовой договор (контракт).</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59</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68" w:history="1">
              <w:r w:rsidR="00F46D94" w:rsidRPr="00F46D94">
                <w:rPr>
                  <w:rFonts w:ascii="Times New Roman" w:eastAsia="Times New Roman" w:hAnsi="Times New Roman" w:cs="Times New Roman"/>
                  <w:color w:val="000000"/>
                  <w:sz w:val="18"/>
                  <w:u w:val="single"/>
                  <w:lang w:eastAsia="ru-RU"/>
                </w:rPr>
                <w:t>Подпункт 3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Религиозная организация</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размещения зданий, сооружения религиозного или благотворительного назначения</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удостоверяющие (устанавливающие) права заявителя на здание, сооружение, если права на такие здание, сооружение не зарегистрированы в ЕГРН (не требуется в случае строительства здания, сооружения).</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 Выписка из ЕГРН об объекте недвижимости (об испрашиваемом </w:t>
            </w:r>
            <w:r w:rsidRPr="00F46D94">
              <w:rPr>
                <w:rFonts w:ascii="Times New Roman" w:eastAsia="Times New Roman" w:hAnsi="Times New Roman" w:cs="Times New Roman"/>
                <w:sz w:val="18"/>
                <w:szCs w:val="18"/>
                <w:lang w:eastAsia="ru-RU"/>
              </w:rPr>
              <w:lastRenderedPageBreak/>
              <w:t>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 здании и (или) сооружении, расположенно</w:t>
            </w:r>
            <w:proofErr w:type="gramStart"/>
            <w:r w:rsidRPr="00F46D94">
              <w:rPr>
                <w:rFonts w:ascii="Times New Roman" w:eastAsia="Times New Roman" w:hAnsi="Times New Roman" w:cs="Times New Roman"/>
                <w:sz w:val="18"/>
                <w:szCs w:val="18"/>
                <w:lang w:eastAsia="ru-RU"/>
              </w:rPr>
              <w:t>м(</w:t>
            </w:r>
            <w:proofErr w:type="spellStart"/>
            <w:proofErr w:type="gramEnd"/>
            <w:r w:rsidRPr="00F46D94">
              <w:rPr>
                <w:rFonts w:ascii="Times New Roman" w:eastAsia="Times New Roman" w:hAnsi="Times New Roman" w:cs="Times New Roman"/>
                <w:sz w:val="18"/>
                <w:szCs w:val="18"/>
                <w:lang w:eastAsia="ru-RU"/>
              </w:rPr>
              <w:t>ых</w:t>
            </w:r>
            <w:proofErr w:type="spellEnd"/>
            <w:r w:rsidRPr="00F46D94">
              <w:rPr>
                <w:rFonts w:ascii="Times New Roman" w:eastAsia="Times New Roman" w:hAnsi="Times New Roman" w:cs="Times New Roman"/>
                <w:sz w:val="18"/>
                <w:szCs w:val="18"/>
                <w:lang w:eastAsia="ru-RU"/>
              </w:rPr>
              <w:t>) на испрашиваемом земельном участке (не требуется в случае строительства здания, сооружения).</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60</w:t>
            </w:r>
          </w:p>
        </w:tc>
        <w:tc>
          <w:tcPr>
            <w:tcW w:w="1466"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69" w:history="1">
              <w:r w:rsidR="00F46D94" w:rsidRPr="00F46D94">
                <w:rPr>
                  <w:rFonts w:ascii="Times New Roman" w:eastAsia="Times New Roman" w:hAnsi="Times New Roman" w:cs="Times New Roman"/>
                  <w:color w:val="000000"/>
                  <w:sz w:val="18"/>
                  <w:u w:val="single"/>
                  <w:lang w:eastAsia="ru-RU"/>
                </w:rPr>
                <w:t>Подпункт 4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Религиозная организация, которой на праве безвозмездного пользования предоставлены здания, сооружения</w:t>
            </w:r>
          </w:p>
        </w:tc>
        <w:tc>
          <w:tcPr>
            <w:tcW w:w="1694"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на котором расположены здания, сооружения, предоставленные религиозной организации на праве безвозмездного пользования</w:t>
            </w:r>
          </w:p>
        </w:tc>
        <w:tc>
          <w:tcPr>
            <w:tcW w:w="3383" w:type="dxa"/>
            <w:tcBorders>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proofErr w:type="gramStart"/>
            <w:r w:rsidRPr="00F46D94">
              <w:rPr>
                <w:rFonts w:ascii="Times New Roman" w:eastAsia="Times New Roman" w:hAnsi="Times New Roman" w:cs="Times New Roman"/>
                <w:sz w:val="18"/>
                <w:szCs w:val="18"/>
                <w:lang w:eastAsia="ru-RU"/>
              </w:rPr>
              <w:t>Договор безвозмездного пользования зданием, сооружением, если права на такие здание, сооружение не зарегистрированы в ЕГРН.</w:t>
            </w:r>
            <w:proofErr w:type="gramEnd"/>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Документы, удостоверяющие (устанавливающие) права заявителя на испрашиваемый земельный участок, если право на такой земельный участок не зарегистрировано в ЕГРП (при наличии соответствующих прав на земельный участок).</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 (приложение 4 к административному регламенту)</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 здании и (или) сооружении, расположенно</w:t>
            </w:r>
            <w:proofErr w:type="gramStart"/>
            <w:r w:rsidRPr="00F46D94">
              <w:rPr>
                <w:rFonts w:ascii="Times New Roman" w:eastAsia="Times New Roman" w:hAnsi="Times New Roman" w:cs="Times New Roman"/>
                <w:sz w:val="18"/>
                <w:szCs w:val="18"/>
                <w:lang w:eastAsia="ru-RU"/>
              </w:rPr>
              <w:t>м(</w:t>
            </w:r>
            <w:proofErr w:type="spellStart"/>
            <w:proofErr w:type="gramEnd"/>
            <w:r w:rsidRPr="00F46D94">
              <w:rPr>
                <w:rFonts w:ascii="Times New Roman" w:eastAsia="Times New Roman" w:hAnsi="Times New Roman" w:cs="Times New Roman"/>
                <w:sz w:val="18"/>
                <w:szCs w:val="18"/>
                <w:lang w:eastAsia="ru-RU"/>
              </w:rPr>
              <w:t>ых</w:t>
            </w:r>
            <w:proofErr w:type="spellEnd"/>
            <w:r w:rsidRPr="00F46D94">
              <w:rPr>
                <w:rFonts w:ascii="Times New Roman" w:eastAsia="Times New Roman" w:hAnsi="Times New Roman" w:cs="Times New Roman"/>
                <w:sz w:val="18"/>
                <w:szCs w:val="18"/>
                <w:lang w:eastAsia="ru-RU"/>
              </w:rPr>
              <w:t>) на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61</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70" w:history="1">
              <w:r w:rsidR="00F46D94" w:rsidRPr="00F46D94">
                <w:rPr>
                  <w:rFonts w:ascii="Times New Roman" w:eastAsia="Times New Roman" w:hAnsi="Times New Roman" w:cs="Times New Roman"/>
                  <w:color w:val="000000"/>
                  <w:sz w:val="18"/>
                  <w:u w:val="single"/>
                  <w:lang w:eastAsia="ru-RU"/>
                </w:rPr>
                <w:t>Подпункт 5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lang w:eastAsia="ru-RU"/>
              </w:rPr>
            </w:pPr>
            <w:proofErr w:type="gramStart"/>
            <w:r w:rsidRPr="00F46D94">
              <w:rPr>
                <w:rFonts w:ascii="Times New Roman" w:eastAsia="Times New Roman" w:hAnsi="Times New Roman" w:cs="Times New Roman"/>
                <w:sz w:val="18"/>
                <w:szCs w:val="18"/>
                <w:lang w:eastAsia="ru-RU"/>
              </w:rPr>
              <w:t>Лицо, с которым в соответствии с Федеральным </w:t>
            </w:r>
            <w:hyperlink r:id="rId171" w:history="1">
              <w:r w:rsidRPr="00F46D94">
                <w:rPr>
                  <w:rFonts w:ascii="Times New Roman" w:eastAsia="Times New Roman" w:hAnsi="Times New Roman" w:cs="Times New Roman"/>
                  <w:color w:val="000000"/>
                  <w:sz w:val="18"/>
                  <w:u w:val="single"/>
                  <w:lang w:eastAsia="ru-RU"/>
                </w:rPr>
                <w:t>законом</w:t>
              </w:r>
            </w:hyperlink>
            <w:r w:rsidRPr="00F46D94">
              <w:rPr>
                <w:rFonts w:ascii="Times New Roman" w:eastAsia="Times New Roman" w:hAnsi="Times New Roman" w:cs="Times New Roman"/>
                <w:sz w:val="18"/>
                <w:szCs w:val="18"/>
                <w:lang w:eastAsia="ru-RU"/>
              </w:rPr>
              <w:t> от 5 апреля 2013 г. N 44-ФЗ "О контрактной системе в сфере закупок товаров, работ, услуг для обеспечения государственных и муниципальных нужд" </w:t>
            </w:r>
            <w:hyperlink r:id="rId172" w:anchor="Par1419" w:history="1">
              <w:r w:rsidRPr="00F46D94">
                <w:rPr>
                  <w:rFonts w:ascii="Times New Roman" w:eastAsia="Times New Roman" w:hAnsi="Times New Roman" w:cs="Times New Roman"/>
                  <w:color w:val="000000"/>
                  <w:sz w:val="18"/>
                  <w:u w:val="single"/>
                  <w:lang w:eastAsia="ru-RU"/>
                </w:rPr>
                <w:t>&lt;*&gt; (6)</w:t>
              </w:r>
            </w:hyperlink>
            <w:r w:rsidRPr="00F46D94">
              <w:rPr>
                <w:rFonts w:ascii="Times New Roman" w:eastAsia="Times New Roman" w:hAnsi="Times New Roman" w:cs="Times New Roman"/>
                <w:sz w:val="18"/>
                <w:szCs w:val="18"/>
                <w:lang w:eastAsia="ru-RU"/>
              </w:rPr>
              <w:t> заключен гражданско-правовой договор на строительство или реконструкцию объектов недвижимости, осуществляемые полностью за счет средств федерального бюджета, средств бюджета субъекта Российской Федерации или средств местного бюджета</w:t>
            </w:r>
            <w:proofErr w:type="gramEnd"/>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строительства или реконструкции объектов недвижимости, осуществляемых полностью за счет средств федерального бюджета, средств бюджета субъекта Российской Федерации или средств местного бюджета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Гражданско-правовые договоры на строительство или реконструкцию объектов недвижимости, осуществляемые полностью за счет средств федерального бюджета, средств бюджета субъекта Российской Федерации или средств местного бюджета.</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62</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73" w:history="1">
              <w:r w:rsidR="00F46D94" w:rsidRPr="00F46D94">
                <w:rPr>
                  <w:rFonts w:ascii="Times New Roman" w:eastAsia="Times New Roman" w:hAnsi="Times New Roman" w:cs="Times New Roman"/>
                  <w:color w:val="000000"/>
                  <w:sz w:val="18"/>
                  <w:u w:val="single"/>
                  <w:lang w:eastAsia="ru-RU"/>
                </w:rPr>
                <w:t>Подпункт 10 пункта 2 статьи 39.3</w:t>
              </w:r>
            </w:hyperlink>
            <w:r w:rsidR="00F46D94" w:rsidRPr="00F46D94">
              <w:rPr>
                <w:rFonts w:ascii="Times New Roman" w:eastAsia="Times New Roman" w:hAnsi="Times New Roman" w:cs="Times New Roman"/>
                <w:sz w:val="18"/>
                <w:szCs w:val="18"/>
                <w:lang w:eastAsia="ru-RU"/>
              </w:rPr>
              <w:t>, </w:t>
            </w:r>
            <w:hyperlink r:id="rId174" w:history="1">
              <w:r w:rsidR="00F46D94" w:rsidRPr="00F46D94">
                <w:rPr>
                  <w:rFonts w:ascii="Times New Roman" w:eastAsia="Times New Roman" w:hAnsi="Times New Roman" w:cs="Times New Roman"/>
                  <w:color w:val="000000"/>
                  <w:sz w:val="18"/>
                  <w:u w:val="single"/>
                  <w:lang w:eastAsia="ru-RU"/>
                </w:rPr>
                <w:t>подпункт 15 пункта 2 статьи 39.6</w:t>
              </w:r>
            </w:hyperlink>
            <w:r w:rsidR="00F46D94" w:rsidRPr="00F46D94">
              <w:rPr>
                <w:rFonts w:ascii="Times New Roman" w:eastAsia="Times New Roman" w:hAnsi="Times New Roman" w:cs="Times New Roman"/>
                <w:sz w:val="18"/>
                <w:szCs w:val="18"/>
                <w:lang w:eastAsia="ru-RU"/>
              </w:rPr>
              <w:t>, </w:t>
            </w:r>
            <w:hyperlink r:id="rId175" w:history="1">
              <w:r w:rsidR="00F46D94" w:rsidRPr="00F46D94">
                <w:rPr>
                  <w:rFonts w:ascii="Times New Roman" w:eastAsia="Times New Roman" w:hAnsi="Times New Roman" w:cs="Times New Roman"/>
                  <w:color w:val="000000"/>
                  <w:sz w:val="18"/>
                  <w:u w:val="single"/>
                  <w:lang w:eastAsia="ru-RU"/>
                </w:rPr>
                <w:t>подпункт 6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собственность за плату, в аренду, 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Гражданин, испрашивающий земельный участок для индивидуального жилищного строительства, ведения личного подсобного хозяйства или осуществления крестьянским (фермерским) хозяйством его деятельности, крестьянское (фермерское) хозяйство, испрашивающее земельный участок для </w:t>
            </w:r>
            <w:r w:rsidRPr="00F46D94">
              <w:rPr>
                <w:rFonts w:ascii="Times New Roman" w:eastAsia="Times New Roman" w:hAnsi="Times New Roman" w:cs="Times New Roman"/>
                <w:sz w:val="18"/>
                <w:szCs w:val="18"/>
                <w:lang w:eastAsia="ru-RU"/>
              </w:rPr>
              <w:lastRenderedPageBreak/>
              <w:t>осуществления крестьянским (фермерским) хозяйством его деятельности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xml:space="preserve">Земельный участок, предназначенный для индивидуального жилищного строительства, ведения личного подсобного хозяйства или осуществления крестьянским </w:t>
            </w:r>
            <w:r w:rsidRPr="00F46D94">
              <w:rPr>
                <w:rFonts w:ascii="Times New Roman" w:eastAsia="Times New Roman" w:hAnsi="Times New Roman" w:cs="Times New Roman"/>
                <w:sz w:val="18"/>
                <w:szCs w:val="18"/>
                <w:lang w:eastAsia="ru-RU"/>
              </w:rPr>
              <w:lastRenderedPageBreak/>
              <w:t>(фермерским) хозяйством его деятельности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Соглашение о создании крестьянского (фермерского) хозяйства в случае, если фермерское хозяйство создано несколькими гражданами (в случае осуществления крестьянским (фермерским) хозяйством его деятельности).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 Выписка из ЕГРЮЛ о юридическом </w:t>
            </w:r>
            <w:r w:rsidRPr="00F46D94">
              <w:rPr>
                <w:rFonts w:ascii="Times New Roman" w:eastAsia="Times New Roman" w:hAnsi="Times New Roman" w:cs="Times New Roman"/>
                <w:sz w:val="18"/>
                <w:szCs w:val="18"/>
                <w:lang w:eastAsia="ru-RU"/>
              </w:rPr>
              <w:lastRenderedPageBreak/>
              <w:t>лице, являющемся заявителем.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ЕГРИП об индивидуальном предпринимателе,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63</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76" w:history="1">
              <w:r w:rsidR="00F46D94" w:rsidRPr="00F46D94">
                <w:rPr>
                  <w:rFonts w:ascii="Times New Roman" w:eastAsia="Times New Roman" w:hAnsi="Times New Roman" w:cs="Times New Roman"/>
                  <w:color w:val="000000"/>
                  <w:sz w:val="18"/>
                  <w:u w:val="single"/>
                  <w:lang w:eastAsia="ru-RU"/>
                </w:rPr>
                <w:t>Подпункт 7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работающий по основному месту работы в муниципальных образованиях и по специальности, которые установлены законом субъекта Российской Федерации</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индивидуального жилищного строительства или ведения личного подсобного хозяйства, расположенный в муниципальном образовании, определенном законом субъекта Российской Федерации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Приказ о приеме на работу, выписка из трудовой книжки или трудовой договор (контракт).</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64</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77" w:history="1">
              <w:r w:rsidR="00F46D94" w:rsidRPr="00F46D94">
                <w:rPr>
                  <w:rFonts w:ascii="Times New Roman" w:eastAsia="Times New Roman" w:hAnsi="Times New Roman" w:cs="Times New Roman"/>
                  <w:color w:val="000000"/>
                  <w:sz w:val="18"/>
                  <w:u w:val="single"/>
                  <w:lang w:eastAsia="ru-RU"/>
                </w:rPr>
                <w:t>Подпункт 8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Гражданину, которому предоставлено служебное жилое помещение в виде жилого дома</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на котором находится служебное жилое помещение в виде жилого дома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Договор найма служебного жилого помещения.</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65</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78" w:history="1">
              <w:r w:rsidR="00F46D94" w:rsidRPr="00F46D94">
                <w:rPr>
                  <w:rFonts w:ascii="Times New Roman" w:eastAsia="Times New Roman" w:hAnsi="Times New Roman" w:cs="Times New Roman"/>
                  <w:color w:val="000000"/>
                  <w:sz w:val="18"/>
                  <w:u w:val="single"/>
                  <w:lang w:eastAsia="ru-RU"/>
                </w:rPr>
                <w:t>Подпункт 9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Гражданин, испрашивающий земельный участок для сельскохозяйственной деятельности (в том числе пчеловодства) для собственных нужд</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Лесной участок</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66.</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79" w:history="1">
              <w:r w:rsidR="00F46D94" w:rsidRPr="00F46D94">
                <w:rPr>
                  <w:rFonts w:ascii="Times New Roman" w:eastAsia="Times New Roman" w:hAnsi="Times New Roman" w:cs="Times New Roman"/>
                  <w:color w:val="000000"/>
                  <w:sz w:val="18"/>
                  <w:u w:val="single"/>
                  <w:lang w:eastAsia="ru-RU"/>
                </w:rPr>
                <w:t>Подпункт 10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Гражданин или юридическое лицо, испрашивающее земельный участок для сельскохозяйственного, </w:t>
            </w:r>
            <w:proofErr w:type="spellStart"/>
            <w:r w:rsidRPr="00F46D94">
              <w:rPr>
                <w:rFonts w:ascii="Times New Roman" w:eastAsia="Times New Roman" w:hAnsi="Times New Roman" w:cs="Times New Roman"/>
                <w:sz w:val="18"/>
                <w:szCs w:val="18"/>
                <w:lang w:eastAsia="ru-RU"/>
              </w:rPr>
              <w:t>охотхозяйственного</w:t>
            </w:r>
            <w:proofErr w:type="spellEnd"/>
            <w:r w:rsidRPr="00F46D94">
              <w:rPr>
                <w:rFonts w:ascii="Times New Roman" w:eastAsia="Times New Roman" w:hAnsi="Times New Roman" w:cs="Times New Roman"/>
                <w:sz w:val="18"/>
                <w:szCs w:val="18"/>
                <w:lang w:eastAsia="ru-RU"/>
              </w:rPr>
              <w:t>, лесохозяйственного и иного использования, не предусматривающего строительства зданий, сооружений</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proofErr w:type="gramStart"/>
            <w:r w:rsidRPr="00F46D94">
              <w:rPr>
                <w:rFonts w:ascii="Times New Roman" w:eastAsia="Times New Roman" w:hAnsi="Times New Roman" w:cs="Times New Roman"/>
                <w:sz w:val="18"/>
                <w:szCs w:val="18"/>
                <w:lang w:eastAsia="ru-RU"/>
              </w:rPr>
              <w:t>Земельный участок, включенный в утвержденный в установленном Правительством Российской Федерации порядке перечень земельных участков, предоставленных для нужд обороны и безопасности и временно не используемых для указанных нужд</w:t>
            </w:r>
            <w:proofErr w:type="gramEnd"/>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Утвержденный в установленном Правительством Российской Федерации порядке перечень земельных участков, предоставленных для нужд обороны и безопасности и временно не используемых для указанных нужд.</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ЕГРИП об индивидуальном предпринимателе,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67</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80" w:history="1">
              <w:r w:rsidR="00F46D94" w:rsidRPr="00F46D94">
                <w:rPr>
                  <w:rFonts w:ascii="Times New Roman" w:eastAsia="Times New Roman" w:hAnsi="Times New Roman" w:cs="Times New Roman"/>
                  <w:color w:val="000000"/>
                  <w:sz w:val="18"/>
                  <w:u w:val="single"/>
                  <w:lang w:eastAsia="ru-RU"/>
                </w:rPr>
                <w:t>Подпункт 11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СНТ или ОНТ</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ведения гражданами садоводства или огородничества для собственных нужд</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Решение общего собрания членов товарищества о приобретении права безвозмездного пользования земельным участком, предназначенным для ведения гражданами садоводства или огородничества для собственных нужд.</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в отношении СНТ или ОНТ</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68</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81" w:history="1">
              <w:r w:rsidR="00F46D94" w:rsidRPr="00F46D94">
                <w:rPr>
                  <w:rFonts w:ascii="Times New Roman" w:eastAsia="Times New Roman" w:hAnsi="Times New Roman" w:cs="Times New Roman"/>
                  <w:color w:val="000000"/>
                  <w:sz w:val="18"/>
                  <w:u w:val="single"/>
                  <w:lang w:eastAsia="ru-RU"/>
                </w:rPr>
                <w:t>Подпункт 12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Некоммерческая организация, созданная гражданами в целях жилищного строительства</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жилищного строительства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Решение о создании некоммерческой организации.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69</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82" w:history="1">
              <w:r w:rsidR="00F46D94" w:rsidRPr="00F46D94">
                <w:rPr>
                  <w:rFonts w:ascii="Times New Roman" w:eastAsia="Times New Roman" w:hAnsi="Times New Roman" w:cs="Times New Roman"/>
                  <w:color w:val="000000"/>
                  <w:sz w:val="18"/>
                  <w:u w:val="single"/>
                  <w:lang w:eastAsia="ru-RU"/>
                </w:rPr>
                <w:t>Подпункт 13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Лица, относящиеся к коренным малочисленным народам Севера, Сибири и Дальнего Востока, и их общины</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расположенный в местах традиционного проживания и традиционной хозяйственной деятельности и предназначенный для размещения здания, сооружений, необходимых в целях сохранения и развития традиционных образа жизни, хозяйственной деятельности и промыслов коренных малочисленных народов Севера, Сибири и Дальнего Востока Российской Федерации</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Сообщение заявителя (заявителей), содержащее перечень всех зданий, сооружений, расположенных на испрашиваемом земельном участке, с указанием кадастровых (условных, инвентарных) номеров и адресных ориентиров зданий, сооружений, принадлежащих на соответствующем праве заявителю (приложение 4 к административному регламенту)</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Документ, подтверждающий принадлежность гражданина к коренным малочисленным народам Севера, Сибири и Дальнего Востока (при обращении гражданина).</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 здании и (или) сооружении, расположенно</w:t>
            </w:r>
            <w:proofErr w:type="gramStart"/>
            <w:r w:rsidRPr="00F46D94">
              <w:rPr>
                <w:rFonts w:ascii="Times New Roman" w:eastAsia="Times New Roman" w:hAnsi="Times New Roman" w:cs="Times New Roman"/>
                <w:sz w:val="18"/>
                <w:szCs w:val="18"/>
                <w:lang w:eastAsia="ru-RU"/>
              </w:rPr>
              <w:t>м(</w:t>
            </w:r>
            <w:proofErr w:type="spellStart"/>
            <w:proofErr w:type="gramEnd"/>
            <w:r w:rsidRPr="00F46D94">
              <w:rPr>
                <w:rFonts w:ascii="Times New Roman" w:eastAsia="Times New Roman" w:hAnsi="Times New Roman" w:cs="Times New Roman"/>
                <w:sz w:val="18"/>
                <w:szCs w:val="18"/>
                <w:lang w:eastAsia="ru-RU"/>
              </w:rPr>
              <w:t>ых</w:t>
            </w:r>
            <w:proofErr w:type="spellEnd"/>
            <w:r w:rsidRPr="00F46D94">
              <w:rPr>
                <w:rFonts w:ascii="Times New Roman" w:eastAsia="Times New Roman" w:hAnsi="Times New Roman" w:cs="Times New Roman"/>
                <w:sz w:val="18"/>
                <w:szCs w:val="18"/>
                <w:lang w:eastAsia="ru-RU"/>
              </w:rPr>
              <w:t>) на испрашиваемом земельном участке (не требуется в случае строительства здания, сооружения).</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70</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83" w:history="1">
              <w:r w:rsidR="00F46D94" w:rsidRPr="00F46D94">
                <w:rPr>
                  <w:rFonts w:ascii="Times New Roman" w:eastAsia="Times New Roman" w:hAnsi="Times New Roman" w:cs="Times New Roman"/>
                  <w:color w:val="000000"/>
                  <w:sz w:val="18"/>
                  <w:u w:val="single"/>
                  <w:lang w:eastAsia="ru-RU"/>
                </w:rPr>
                <w:t>Подпункт 14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lang w:eastAsia="ru-RU"/>
              </w:rPr>
            </w:pPr>
            <w:proofErr w:type="gramStart"/>
            <w:r w:rsidRPr="00F46D94">
              <w:rPr>
                <w:rFonts w:ascii="Times New Roman" w:eastAsia="Times New Roman" w:hAnsi="Times New Roman" w:cs="Times New Roman"/>
                <w:sz w:val="18"/>
                <w:szCs w:val="18"/>
                <w:lang w:eastAsia="ru-RU"/>
              </w:rPr>
              <w:t>Лицо, с которым в соответствии с Федеральным </w:t>
            </w:r>
            <w:hyperlink r:id="rId184" w:history="1">
              <w:r w:rsidRPr="00F46D94">
                <w:rPr>
                  <w:rFonts w:ascii="Times New Roman" w:eastAsia="Times New Roman" w:hAnsi="Times New Roman" w:cs="Times New Roman"/>
                  <w:color w:val="000000"/>
                  <w:sz w:val="18"/>
                  <w:u w:val="single"/>
                  <w:lang w:eastAsia="ru-RU"/>
                </w:rPr>
                <w:t>законом</w:t>
              </w:r>
            </w:hyperlink>
            <w:r w:rsidRPr="00F46D94">
              <w:rPr>
                <w:rFonts w:ascii="Times New Roman" w:eastAsia="Times New Roman" w:hAnsi="Times New Roman" w:cs="Times New Roman"/>
                <w:sz w:val="18"/>
                <w:szCs w:val="18"/>
                <w:lang w:eastAsia="ru-RU"/>
              </w:rPr>
              <w:t> от 29 декабря 2012 г. N 275-ФЗ "О государственном оборонном заказе" </w:t>
            </w:r>
            <w:hyperlink r:id="rId185" w:anchor="Par1420" w:history="1">
              <w:r w:rsidRPr="00F46D94">
                <w:rPr>
                  <w:rFonts w:ascii="Times New Roman" w:eastAsia="Times New Roman" w:hAnsi="Times New Roman" w:cs="Times New Roman"/>
                  <w:color w:val="000000"/>
                  <w:sz w:val="18"/>
                  <w:u w:val="single"/>
                  <w:lang w:eastAsia="ru-RU"/>
                </w:rPr>
                <w:t>&lt;*&gt; (7)</w:t>
              </w:r>
            </w:hyperlink>
            <w:r w:rsidRPr="00F46D94">
              <w:rPr>
                <w:rFonts w:ascii="Times New Roman" w:eastAsia="Times New Roman" w:hAnsi="Times New Roman" w:cs="Times New Roman"/>
                <w:sz w:val="18"/>
                <w:szCs w:val="18"/>
                <w:lang w:eastAsia="ru-RU"/>
              </w:rPr>
              <w:t> или Федеральным </w:t>
            </w:r>
            <w:hyperlink r:id="rId186" w:history="1">
              <w:r w:rsidRPr="00F46D94">
                <w:rPr>
                  <w:rFonts w:ascii="Times New Roman" w:eastAsia="Times New Roman" w:hAnsi="Times New Roman" w:cs="Times New Roman"/>
                  <w:color w:val="000000"/>
                  <w:sz w:val="18"/>
                  <w:u w:val="single"/>
                  <w:lang w:eastAsia="ru-RU"/>
                </w:rPr>
                <w:t>законом</w:t>
              </w:r>
            </w:hyperlink>
            <w:r w:rsidRPr="00F46D94">
              <w:rPr>
                <w:rFonts w:ascii="Times New Roman" w:eastAsia="Times New Roman" w:hAnsi="Times New Roman" w:cs="Times New Roman"/>
                <w:sz w:val="18"/>
                <w:szCs w:val="18"/>
                <w:lang w:eastAsia="ru-RU"/>
              </w:rPr>
              <w:t> от 5 апреля 2013 г. N 44-ФЗ "О контрактной системе в сфере закупок товаров, работ, услуг для обеспечения государственных и муниципальных нужд" заключен государственный контракт на выполнение работ, оказание услуг для обеспечения обороны страны и безопасности государства</w:t>
            </w:r>
            <w:proofErr w:type="gramEnd"/>
            <w:r w:rsidRPr="00F46D94">
              <w:rPr>
                <w:rFonts w:ascii="Times New Roman" w:eastAsia="Times New Roman" w:hAnsi="Times New Roman" w:cs="Times New Roman"/>
                <w:sz w:val="18"/>
                <w:szCs w:val="18"/>
                <w:lang w:eastAsia="ru-RU"/>
              </w:rPr>
              <w:t>, осуществляемых полностью за счет средств федерального бюджета</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lang w:eastAsia="ru-RU"/>
              </w:rPr>
            </w:pPr>
            <w:proofErr w:type="gramStart"/>
            <w:r w:rsidRPr="00F46D94">
              <w:rPr>
                <w:rFonts w:ascii="Times New Roman" w:eastAsia="Times New Roman" w:hAnsi="Times New Roman" w:cs="Times New Roman"/>
                <w:sz w:val="18"/>
                <w:szCs w:val="18"/>
                <w:lang w:eastAsia="ru-RU"/>
              </w:rPr>
              <w:t>Земельный участок, необходимый для выполнения работ или оказания услуг, предусмотренных государственным контрактом, заключенным в соответствии с Федеральным </w:t>
            </w:r>
            <w:hyperlink r:id="rId187" w:history="1">
              <w:r w:rsidRPr="00F46D94">
                <w:rPr>
                  <w:rFonts w:ascii="Times New Roman" w:eastAsia="Times New Roman" w:hAnsi="Times New Roman" w:cs="Times New Roman"/>
                  <w:color w:val="000000"/>
                  <w:sz w:val="18"/>
                  <w:u w:val="single"/>
                  <w:lang w:eastAsia="ru-RU"/>
                </w:rPr>
                <w:t>законом</w:t>
              </w:r>
            </w:hyperlink>
            <w:r w:rsidRPr="00F46D94">
              <w:rPr>
                <w:rFonts w:ascii="Times New Roman" w:eastAsia="Times New Roman" w:hAnsi="Times New Roman" w:cs="Times New Roman"/>
                <w:sz w:val="18"/>
                <w:szCs w:val="18"/>
                <w:lang w:eastAsia="ru-RU"/>
              </w:rPr>
              <w:t> от 29 декабря 2012 г. N 275-ФЗ "О государственном оборонном заказе" или Федеральным </w:t>
            </w:r>
            <w:hyperlink r:id="rId188" w:history="1">
              <w:r w:rsidRPr="00F46D94">
                <w:rPr>
                  <w:rFonts w:ascii="Times New Roman" w:eastAsia="Times New Roman" w:hAnsi="Times New Roman" w:cs="Times New Roman"/>
                  <w:color w:val="000000"/>
                  <w:sz w:val="18"/>
                  <w:u w:val="single"/>
                  <w:lang w:eastAsia="ru-RU"/>
                </w:rPr>
                <w:t>законом</w:t>
              </w:r>
            </w:hyperlink>
            <w:r w:rsidRPr="00F46D94">
              <w:rPr>
                <w:rFonts w:ascii="Times New Roman" w:eastAsia="Times New Roman" w:hAnsi="Times New Roman" w:cs="Times New Roman"/>
                <w:sz w:val="18"/>
                <w:szCs w:val="18"/>
                <w:lang w:eastAsia="ru-RU"/>
              </w:rPr>
              <w:t> от 5 апреля 2013 г. N 44-ФЗ "О контрактной системе в сфере закупок товаров, работ, услуг для обеспечения государственных и муниципальных нужд"</w:t>
            </w:r>
            <w:proofErr w:type="gramEnd"/>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Государственный контракт.</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71</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89" w:history="1">
              <w:r w:rsidR="00F46D94" w:rsidRPr="00F46D94">
                <w:rPr>
                  <w:rFonts w:ascii="Times New Roman" w:eastAsia="Times New Roman" w:hAnsi="Times New Roman" w:cs="Times New Roman"/>
                  <w:color w:val="000000"/>
                  <w:sz w:val="18"/>
                  <w:u w:val="single"/>
                  <w:lang w:eastAsia="ru-RU"/>
                </w:rPr>
                <w:t>Подпункт 15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Некоммерческая организация, предусмотренная законом субъекта Российской Федерации и созданная субъектом Российской Федерации в целях жилищного строительства для обеспечения жилыми помещениями отдельных категорий граждан</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Земельный участок, предназначенный для жилищного строительства</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Решение субъекта Российской Федерации о создании некоммерческой организации.</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ЕГРН об объекте 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r w:rsidR="00F46D94" w:rsidRPr="00F46D94" w:rsidTr="005117D0">
        <w:tc>
          <w:tcPr>
            <w:tcW w:w="43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72</w:t>
            </w:r>
          </w:p>
        </w:tc>
        <w:tc>
          <w:tcPr>
            <w:tcW w:w="1466"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C8135D" w:rsidP="005117D0">
            <w:pPr>
              <w:spacing w:after="0" w:line="240" w:lineRule="auto"/>
              <w:jc w:val="center"/>
              <w:rPr>
                <w:rFonts w:ascii="Arial" w:eastAsia="Times New Roman" w:hAnsi="Arial" w:cs="Arial"/>
                <w:lang w:eastAsia="ru-RU"/>
              </w:rPr>
            </w:pPr>
            <w:hyperlink r:id="rId190" w:history="1">
              <w:r w:rsidR="00F46D94" w:rsidRPr="00F46D94">
                <w:rPr>
                  <w:rFonts w:ascii="Times New Roman" w:eastAsia="Times New Roman" w:hAnsi="Times New Roman" w:cs="Times New Roman"/>
                  <w:color w:val="000000"/>
                  <w:sz w:val="18"/>
                  <w:u w:val="single"/>
                  <w:lang w:eastAsia="ru-RU"/>
                </w:rPr>
                <w:t>Подпункт 16 пункта 2 статьи 39.10</w:t>
              </w:r>
            </w:hyperlink>
            <w:r w:rsidR="00F46D94" w:rsidRPr="00F46D94">
              <w:rPr>
                <w:rFonts w:ascii="Times New Roman" w:eastAsia="Times New Roman" w:hAnsi="Times New Roman" w:cs="Times New Roman"/>
                <w:sz w:val="18"/>
                <w:szCs w:val="18"/>
                <w:lang w:eastAsia="ru-RU"/>
              </w:rPr>
              <w:t> Земельного кодекса</w:t>
            </w:r>
          </w:p>
        </w:tc>
        <w:tc>
          <w:tcPr>
            <w:tcW w:w="211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В безвозмездное пользование</w:t>
            </w:r>
          </w:p>
        </w:tc>
        <w:tc>
          <w:tcPr>
            <w:tcW w:w="2429"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Лицо, право безвозмездного </w:t>
            </w:r>
            <w:proofErr w:type="gramStart"/>
            <w:r w:rsidRPr="00F46D94">
              <w:rPr>
                <w:rFonts w:ascii="Times New Roman" w:eastAsia="Times New Roman" w:hAnsi="Times New Roman" w:cs="Times New Roman"/>
                <w:sz w:val="18"/>
                <w:szCs w:val="18"/>
                <w:lang w:eastAsia="ru-RU"/>
              </w:rPr>
              <w:t>пользования</w:t>
            </w:r>
            <w:proofErr w:type="gramEnd"/>
            <w:r w:rsidRPr="00F46D94">
              <w:rPr>
                <w:rFonts w:ascii="Times New Roman" w:eastAsia="Times New Roman" w:hAnsi="Times New Roman" w:cs="Times New Roman"/>
                <w:sz w:val="18"/>
                <w:szCs w:val="18"/>
                <w:lang w:eastAsia="ru-RU"/>
              </w:rPr>
              <w:t xml:space="preserve"> которого на земельный участок, находящийся в государственной или муниципальной собственности, прекращено в </w:t>
            </w:r>
            <w:r w:rsidRPr="00F46D94">
              <w:rPr>
                <w:rFonts w:ascii="Times New Roman" w:eastAsia="Times New Roman" w:hAnsi="Times New Roman" w:cs="Times New Roman"/>
                <w:sz w:val="18"/>
                <w:szCs w:val="18"/>
                <w:lang w:eastAsia="ru-RU"/>
              </w:rPr>
              <w:lastRenderedPageBreak/>
              <w:t>связи с изъятием для государственных или муниципальных нужд</w:t>
            </w:r>
          </w:p>
        </w:tc>
        <w:tc>
          <w:tcPr>
            <w:tcW w:w="1694"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5117D0">
            <w:pPr>
              <w:spacing w:after="0" w:line="240" w:lineRule="auto"/>
              <w:jc w:val="center"/>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 xml:space="preserve">Земельный участок, предоставляемый взамен земельного участка, изъятого для государственных или </w:t>
            </w:r>
            <w:r w:rsidRPr="00F46D94">
              <w:rPr>
                <w:rFonts w:ascii="Times New Roman" w:eastAsia="Times New Roman" w:hAnsi="Times New Roman" w:cs="Times New Roman"/>
                <w:sz w:val="18"/>
                <w:szCs w:val="18"/>
                <w:lang w:eastAsia="ru-RU"/>
              </w:rPr>
              <w:lastRenderedPageBreak/>
              <w:t>муниципальных нужд</w:t>
            </w:r>
          </w:p>
        </w:tc>
        <w:tc>
          <w:tcPr>
            <w:tcW w:w="3383" w:type="dxa"/>
            <w:tcBorders>
              <w:top w:val="single" w:sz="6" w:space="0" w:color="000000"/>
              <w:left w:val="single" w:sz="6" w:space="0" w:color="000000"/>
              <w:bottom w:val="single" w:sz="6" w:space="0" w:color="000000"/>
              <w:right w:val="single" w:sz="6" w:space="0" w:color="000000"/>
            </w:tcBorders>
            <w:tcMar>
              <w:top w:w="102" w:type="dxa"/>
              <w:left w:w="62" w:type="dxa"/>
              <w:bottom w:w="102" w:type="dxa"/>
              <w:right w:w="62" w:type="dxa"/>
            </w:tcMar>
            <w:hideMark/>
          </w:tcPr>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lastRenderedPageBreak/>
              <w:t>Соглашение об изъятии земельного участка для государственных или муниципальных нужд или решение суда, на основании которого земельный участок изъят для государственных или муниципальных нужд.</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xml:space="preserve">* Выписка из ЕГРН об объекте </w:t>
            </w:r>
            <w:r w:rsidRPr="00F46D94">
              <w:rPr>
                <w:rFonts w:ascii="Times New Roman" w:eastAsia="Times New Roman" w:hAnsi="Times New Roman" w:cs="Times New Roman"/>
                <w:sz w:val="18"/>
                <w:szCs w:val="18"/>
                <w:lang w:eastAsia="ru-RU"/>
              </w:rPr>
              <w:lastRenderedPageBreak/>
              <w:t>недвижимости (об испрашиваемом земельном участке).</w:t>
            </w:r>
          </w:p>
          <w:p w:rsidR="00F46D94" w:rsidRPr="00F46D94" w:rsidRDefault="00F46D94" w:rsidP="00F46D94">
            <w:pPr>
              <w:spacing w:after="0" w:line="240" w:lineRule="auto"/>
              <w:ind w:firstLine="284"/>
              <w:jc w:val="both"/>
              <w:rPr>
                <w:rFonts w:ascii="Arial" w:eastAsia="Times New Roman" w:hAnsi="Arial" w:cs="Arial"/>
                <w:sz w:val="18"/>
                <w:szCs w:val="18"/>
                <w:lang w:eastAsia="ru-RU"/>
              </w:rPr>
            </w:pPr>
            <w:r w:rsidRPr="00F46D94">
              <w:rPr>
                <w:rFonts w:ascii="Times New Roman" w:eastAsia="Times New Roman" w:hAnsi="Times New Roman" w:cs="Times New Roman"/>
                <w:sz w:val="18"/>
                <w:szCs w:val="18"/>
                <w:lang w:eastAsia="ru-RU"/>
              </w:rPr>
              <w:t>* Выписка из ЕГРЮЛ о юридическом лице, являющемся заявителем</w:t>
            </w:r>
          </w:p>
        </w:tc>
      </w:tr>
    </w:tbl>
    <w:p w:rsidR="00F46D94" w:rsidRPr="00F46D94" w:rsidRDefault="00F46D94" w:rsidP="00F46D94">
      <w:pPr>
        <w:spacing w:after="0" w:line="240" w:lineRule="auto"/>
        <w:ind w:firstLine="720"/>
        <w:jc w:val="right"/>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lastRenderedPageBreak/>
        <w:t> </w:t>
      </w:r>
    </w:p>
    <w:p w:rsidR="005117D0" w:rsidRDefault="005117D0">
      <w:pPr>
        <w:rPr>
          <w:rFonts w:ascii="Times New Roman" w:eastAsia="Times New Roman" w:hAnsi="Times New Roman" w:cs="Times New Roman"/>
          <w:color w:val="000000"/>
          <w:sz w:val="26"/>
          <w:szCs w:val="26"/>
          <w:lang w:eastAsia="ru-RU"/>
        </w:rPr>
      </w:pPr>
      <w:r>
        <w:rPr>
          <w:rFonts w:ascii="Times New Roman" w:eastAsia="Times New Roman" w:hAnsi="Times New Roman" w:cs="Times New Roman"/>
          <w:color w:val="000000"/>
          <w:sz w:val="26"/>
          <w:szCs w:val="26"/>
          <w:lang w:eastAsia="ru-RU"/>
        </w:rPr>
        <w:br w:type="page"/>
      </w:r>
    </w:p>
    <w:p w:rsidR="00F46D94" w:rsidRPr="00F46D94" w:rsidRDefault="00F46D94" w:rsidP="00F46D94">
      <w:pPr>
        <w:spacing w:after="0" w:line="240" w:lineRule="auto"/>
        <w:ind w:firstLine="720"/>
        <w:jc w:val="right"/>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lastRenderedPageBreak/>
        <w:t>Приложение 4</w:t>
      </w:r>
    </w:p>
    <w:p w:rsidR="00F46D94" w:rsidRPr="00F46D94" w:rsidRDefault="00F46D94" w:rsidP="00F46D94">
      <w:pPr>
        <w:spacing w:after="0" w:line="240" w:lineRule="auto"/>
        <w:ind w:firstLine="720"/>
        <w:jc w:val="right"/>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к Административному регламенту</w:t>
      </w:r>
    </w:p>
    <w:p w:rsidR="00F46D94" w:rsidRPr="00F46D94" w:rsidRDefault="00F46D94" w:rsidP="00F46D94">
      <w:pPr>
        <w:spacing w:after="0" w:line="240" w:lineRule="auto"/>
        <w:ind w:firstLine="720"/>
        <w:jc w:val="center"/>
        <w:rPr>
          <w:rFonts w:ascii="Arial" w:eastAsia="Times New Roman" w:hAnsi="Arial" w:cs="Arial"/>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center"/>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b/>
          <w:bCs/>
          <w:color w:val="000000"/>
          <w:sz w:val="26"/>
          <w:szCs w:val="26"/>
          <w:lang w:eastAsia="ru-RU"/>
        </w:rPr>
        <w:t>СООБЩЕНИЕ</w:t>
      </w:r>
    </w:p>
    <w:p w:rsidR="00F46D94" w:rsidRPr="00F46D94" w:rsidRDefault="00F46D94" w:rsidP="00F46D94">
      <w:pPr>
        <w:spacing w:after="0" w:line="240" w:lineRule="auto"/>
        <w:ind w:firstLine="302"/>
        <w:jc w:val="center"/>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b/>
          <w:bCs/>
          <w:color w:val="000000"/>
          <w:sz w:val="26"/>
          <w:szCs w:val="26"/>
          <w:lang w:eastAsia="ru-RU"/>
        </w:rPr>
        <w:t>ОБ ОБЪЕКТАХ НЕДВИЖИМОСТИ, РАСПОЛОЖЕННЫХ</w:t>
      </w:r>
    </w:p>
    <w:p w:rsidR="00F46D94" w:rsidRPr="00F46D94" w:rsidRDefault="00F46D94" w:rsidP="00F46D94">
      <w:pPr>
        <w:spacing w:after="0" w:line="240" w:lineRule="auto"/>
        <w:ind w:firstLine="302"/>
        <w:jc w:val="center"/>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b/>
          <w:bCs/>
          <w:color w:val="000000"/>
          <w:sz w:val="26"/>
          <w:szCs w:val="26"/>
          <w:lang w:eastAsia="ru-RU"/>
        </w:rPr>
        <w:t>НА ЗЕМЕЛЬНОМ УЧАСТКЕ С КАДАСТРОВЫМ НОМЕРОМ</w:t>
      </w:r>
    </w:p>
    <w:p w:rsidR="00F46D94" w:rsidRPr="00F46D94" w:rsidRDefault="00F46D94" w:rsidP="00F46D94">
      <w:pPr>
        <w:spacing w:after="0" w:line="240" w:lineRule="auto"/>
        <w:ind w:firstLine="302"/>
        <w:jc w:val="center"/>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__________________________________________</w:t>
      </w:r>
    </w:p>
    <w:p w:rsidR="00F46D94" w:rsidRPr="00F46D94" w:rsidRDefault="00F46D94" w:rsidP="00F46D94">
      <w:pPr>
        <w:spacing w:after="0" w:line="240" w:lineRule="auto"/>
        <w:ind w:firstLine="302"/>
        <w:jc w:val="center"/>
        <w:rPr>
          <w:rFonts w:ascii="Courier New" w:eastAsia="Times New Roman" w:hAnsi="Courier New" w:cs="Courier New"/>
          <w:color w:val="000000"/>
          <w:sz w:val="20"/>
          <w:szCs w:val="20"/>
          <w:lang w:eastAsia="ru-RU"/>
        </w:rPr>
      </w:pPr>
      <w:proofErr w:type="gramStart"/>
      <w:r w:rsidRPr="00F46D94">
        <w:rPr>
          <w:rFonts w:ascii="Times New Roman" w:eastAsia="Times New Roman" w:hAnsi="Times New Roman" w:cs="Times New Roman"/>
          <w:color w:val="000000"/>
          <w:sz w:val="20"/>
          <w:szCs w:val="20"/>
          <w:lang w:eastAsia="ru-RU"/>
        </w:rPr>
        <w:t>(должно содержать перечень всех зданий, строений, сооружений, расположенных на земельном участке, в отношении которого</w:t>
      </w:r>
      <w:proofErr w:type="gramEnd"/>
    </w:p>
    <w:p w:rsidR="00F46D94" w:rsidRPr="00F46D94" w:rsidRDefault="00F46D94" w:rsidP="00F46D94">
      <w:pPr>
        <w:spacing w:after="0" w:line="240" w:lineRule="auto"/>
        <w:ind w:firstLine="302"/>
        <w:jc w:val="center"/>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подано заявление, с указанием (при их наличии) их кадастровых (инвентарных) номером и адресных ориентиров) &lt;*&gt;</w:t>
      </w:r>
    </w:p>
    <w:p w:rsidR="00F46D94" w:rsidRPr="00F46D94" w:rsidRDefault="00F46D94" w:rsidP="00F46D94">
      <w:pPr>
        <w:spacing w:after="0" w:line="240" w:lineRule="auto"/>
        <w:ind w:firstLine="302"/>
        <w:jc w:val="center"/>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______________________________________________________________________________________________________________________________________________________</w:t>
      </w:r>
    </w:p>
    <w:p w:rsidR="00F46D94" w:rsidRPr="00F46D94" w:rsidRDefault="00F46D94" w:rsidP="00F46D94">
      <w:pPr>
        <w:spacing w:after="0" w:line="240" w:lineRule="auto"/>
        <w:ind w:firstLine="302"/>
        <w:jc w:val="center"/>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______________________________________________________________________________________________________________________________________________________</w:t>
      </w:r>
    </w:p>
    <w:p w:rsidR="00F46D94" w:rsidRPr="00F46D94" w:rsidRDefault="00F46D94" w:rsidP="00F46D94">
      <w:pPr>
        <w:spacing w:after="0" w:line="240" w:lineRule="auto"/>
        <w:ind w:firstLine="302"/>
        <w:jc w:val="center"/>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______________________________________________________________________________________________________________________________________________________</w:t>
      </w:r>
    </w:p>
    <w:p w:rsidR="00F46D94" w:rsidRPr="00F46D94" w:rsidRDefault="00F46D94" w:rsidP="00F46D94">
      <w:pPr>
        <w:spacing w:after="0" w:line="240" w:lineRule="auto"/>
        <w:ind w:firstLine="302"/>
        <w:jc w:val="center"/>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______________________________________________________________________________________________________________________________________________________</w:t>
      </w:r>
    </w:p>
    <w:p w:rsidR="00F46D94" w:rsidRPr="00F46D94" w:rsidRDefault="00F46D94" w:rsidP="00F46D94">
      <w:pPr>
        <w:spacing w:after="0" w:line="240" w:lineRule="auto"/>
        <w:ind w:firstLine="302"/>
        <w:jc w:val="center"/>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______________________________________________________________________________________________________________________________________________________</w:t>
      </w:r>
    </w:p>
    <w:p w:rsidR="00F46D94" w:rsidRPr="00F46D94" w:rsidRDefault="00F46D94" w:rsidP="00F46D94">
      <w:pPr>
        <w:spacing w:after="0" w:line="240" w:lineRule="auto"/>
        <w:ind w:firstLine="302"/>
        <w:jc w:val="center"/>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______________________________________________________________________________________________________________________________________________________</w:t>
      </w:r>
    </w:p>
    <w:p w:rsidR="00F46D94" w:rsidRPr="00F46D94" w:rsidRDefault="00F46D94" w:rsidP="00F46D94">
      <w:pPr>
        <w:spacing w:after="0" w:line="240" w:lineRule="auto"/>
        <w:ind w:firstLine="302"/>
        <w:jc w:val="center"/>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_______________ ________________________</w:t>
      </w:r>
    </w:p>
    <w:p w:rsidR="00F46D94" w:rsidRPr="00F46D94" w:rsidRDefault="00F46D94" w:rsidP="00F46D94">
      <w:pPr>
        <w:spacing w:after="0" w:line="240" w:lineRule="auto"/>
        <w:ind w:firstLine="302"/>
        <w:jc w:val="center"/>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(дата) М.П. (подпись)</w:t>
      </w:r>
    </w:p>
    <w:p w:rsidR="00F46D94" w:rsidRPr="00F46D94" w:rsidRDefault="00F46D94" w:rsidP="00F46D94">
      <w:pPr>
        <w:spacing w:after="0" w:line="240" w:lineRule="auto"/>
        <w:ind w:firstLine="302"/>
        <w:jc w:val="both"/>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&lt;*&gt; В случае обращения с заявлением собственника помещения, находящегося в здании, сооружении, необходимо указать информацию о доле принадлежащего на праве собственности помещения от общей площади здания, сооружения.</w:t>
      </w:r>
    </w:p>
    <w:p w:rsidR="00F46D94" w:rsidRPr="00F46D94" w:rsidRDefault="00F46D94" w:rsidP="00F46D94">
      <w:pPr>
        <w:spacing w:after="0" w:line="240" w:lineRule="auto"/>
        <w:ind w:firstLine="302"/>
        <w:jc w:val="both"/>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0"/>
          <w:szCs w:val="20"/>
          <w:lang w:eastAsia="ru-RU"/>
        </w:rPr>
      </w:pPr>
      <w:r w:rsidRPr="00F46D94">
        <w:rPr>
          <w:rFonts w:ascii="Times New Roman" w:eastAsia="Times New Roman" w:hAnsi="Times New Roman" w:cs="Times New Roman"/>
          <w:color w:val="000000"/>
          <w:sz w:val="20"/>
          <w:szCs w:val="20"/>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0"/>
          <w:szCs w:val="20"/>
          <w:lang w:eastAsia="ru-RU"/>
        </w:rPr>
      </w:pPr>
      <w:proofErr w:type="gramStart"/>
      <w:r w:rsidRPr="00F46D94">
        <w:rPr>
          <w:rFonts w:ascii="Times New Roman" w:eastAsia="Times New Roman" w:hAnsi="Times New Roman" w:cs="Times New Roman"/>
          <w:color w:val="000000"/>
          <w:sz w:val="20"/>
          <w:szCs w:val="20"/>
          <w:lang w:eastAsia="ru-RU"/>
        </w:rPr>
        <w:t>Примечание: заполняется в случае, если на земельном участке расположены здание, сооружение, объект незавершенного строительства.</w:t>
      </w:r>
      <w:proofErr w:type="gramEnd"/>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left="5670" w:firstLine="302"/>
        <w:jc w:val="both"/>
        <w:rPr>
          <w:rFonts w:ascii="Arial" w:eastAsia="Times New Roman" w:hAnsi="Arial" w:cs="Arial"/>
          <w:color w:val="000000"/>
          <w:sz w:val="13"/>
          <w:szCs w:val="13"/>
          <w:lang w:eastAsia="ru-RU"/>
        </w:rPr>
      </w:pPr>
    </w:p>
    <w:p w:rsidR="009E4F87" w:rsidRDefault="009E4F87" w:rsidP="00F46D94">
      <w:pPr>
        <w:spacing w:after="0" w:line="240" w:lineRule="auto"/>
        <w:ind w:left="5670" w:firstLine="302"/>
        <w:jc w:val="right"/>
        <w:rPr>
          <w:rFonts w:ascii="Times New Roman" w:eastAsia="Times New Roman" w:hAnsi="Times New Roman" w:cs="Times New Roman"/>
          <w:color w:val="000000"/>
          <w:sz w:val="26"/>
          <w:szCs w:val="26"/>
          <w:lang w:eastAsia="ru-RU"/>
        </w:rPr>
      </w:pPr>
    </w:p>
    <w:p w:rsidR="009E4F87" w:rsidRDefault="009E4F87" w:rsidP="00F46D94">
      <w:pPr>
        <w:spacing w:after="0" w:line="240" w:lineRule="auto"/>
        <w:ind w:left="5670" w:firstLine="302"/>
        <w:jc w:val="right"/>
        <w:rPr>
          <w:rFonts w:ascii="Times New Roman" w:eastAsia="Times New Roman" w:hAnsi="Times New Roman" w:cs="Times New Roman"/>
          <w:color w:val="000000"/>
          <w:sz w:val="26"/>
          <w:szCs w:val="26"/>
          <w:lang w:eastAsia="ru-RU"/>
        </w:rPr>
      </w:pPr>
    </w:p>
    <w:p w:rsidR="00F46D94" w:rsidRPr="00F46D94" w:rsidRDefault="00F46D94" w:rsidP="00F46D94">
      <w:pPr>
        <w:spacing w:after="0" w:line="240" w:lineRule="auto"/>
        <w:ind w:left="5670" w:firstLine="302"/>
        <w:jc w:val="right"/>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lastRenderedPageBreak/>
        <w:t>Приложение 5</w:t>
      </w:r>
    </w:p>
    <w:p w:rsidR="00F46D94" w:rsidRPr="00F46D94" w:rsidRDefault="00F46D94" w:rsidP="00F46D94">
      <w:pPr>
        <w:spacing w:after="0" w:line="240" w:lineRule="auto"/>
        <w:ind w:left="5670" w:firstLine="302"/>
        <w:jc w:val="right"/>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к административному регламенту</w:t>
      </w:r>
    </w:p>
    <w:p w:rsidR="00F46D94" w:rsidRPr="00F46D94" w:rsidRDefault="00F46D94" w:rsidP="00F46D94">
      <w:pPr>
        <w:spacing w:after="0" w:line="240" w:lineRule="auto"/>
        <w:ind w:left="5670" w:firstLine="709"/>
        <w:jc w:val="right"/>
        <w:rPr>
          <w:rFonts w:ascii="Arial" w:eastAsia="Times New Roman" w:hAnsi="Arial" w:cs="Arial"/>
          <w:color w:val="000000"/>
          <w:sz w:val="13"/>
          <w:szCs w:val="13"/>
          <w:lang w:eastAsia="ru-RU"/>
        </w:rPr>
      </w:pPr>
      <w:r w:rsidRPr="00F46D94">
        <w:rPr>
          <w:rFonts w:ascii="Arial" w:eastAsia="Times New Roman" w:hAnsi="Arial" w:cs="Arial"/>
          <w:color w:val="000000"/>
          <w:sz w:val="26"/>
          <w:szCs w:val="26"/>
          <w:lang w:eastAsia="ru-RU"/>
        </w:rPr>
        <w:t> </w:t>
      </w:r>
    </w:p>
    <w:p w:rsidR="004D2F12" w:rsidRDefault="004D2F12" w:rsidP="004D2F12">
      <w:pPr>
        <w:pStyle w:val="ConsPlusNonformat0"/>
        <w:jc w:val="right"/>
        <w:rPr>
          <w:rFonts w:ascii="Times New Roman" w:hAnsi="Times New Roman"/>
          <w:color w:val="000000" w:themeColor="text1"/>
          <w:sz w:val="28"/>
        </w:rPr>
      </w:pPr>
      <w:r>
        <w:rPr>
          <w:rFonts w:ascii="Times New Roman" w:hAnsi="Times New Roman"/>
          <w:color w:val="000000" w:themeColor="text1"/>
        </w:rPr>
        <w:t xml:space="preserve">                                       </w:t>
      </w:r>
      <w:r>
        <w:rPr>
          <w:rFonts w:ascii="Times New Roman" w:hAnsi="Times New Roman"/>
          <w:color w:val="000000" w:themeColor="text1"/>
          <w:sz w:val="28"/>
        </w:rPr>
        <w:t>Руководителю________________________</w:t>
      </w:r>
    </w:p>
    <w:p w:rsidR="004D2F12" w:rsidRDefault="004D2F12" w:rsidP="004D2F12">
      <w:pPr>
        <w:pStyle w:val="ConsPlusNonformat0"/>
        <w:ind w:left="1418" w:firstLine="709"/>
        <w:jc w:val="right"/>
        <w:rPr>
          <w:rFonts w:ascii="Times New Roman" w:hAnsi="Times New Roman"/>
          <w:color w:val="000000" w:themeColor="text1"/>
          <w:sz w:val="18"/>
        </w:rPr>
      </w:pPr>
      <w:r>
        <w:rPr>
          <w:rFonts w:ascii="Times New Roman" w:hAnsi="Times New Roman"/>
          <w:color w:val="000000" w:themeColor="text1"/>
          <w:sz w:val="18"/>
        </w:rPr>
        <w:t xml:space="preserve">   </w:t>
      </w:r>
      <w:r>
        <w:rPr>
          <w:rFonts w:ascii="Times New Roman" w:hAnsi="Times New Roman"/>
          <w:color w:val="000000" w:themeColor="text1"/>
          <w:sz w:val="18"/>
        </w:rPr>
        <w:tab/>
        <w:t>указать наименование органа местного самоуправления,</w:t>
      </w:r>
      <w:r>
        <w:rPr>
          <w:rFonts w:ascii="Times New Roman" w:hAnsi="Times New Roman"/>
          <w:color w:val="000000" w:themeColor="text1"/>
        </w:rPr>
        <w:t xml:space="preserve"> </w:t>
      </w:r>
      <w:r>
        <w:rPr>
          <w:rFonts w:ascii="Times New Roman" w:hAnsi="Times New Roman"/>
          <w:color w:val="000000" w:themeColor="text1"/>
          <w:sz w:val="28"/>
        </w:rPr>
        <w:t>___________________________________</w:t>
      </w:r>
    </w:p>
    <w:p w:rsidR="004D2F12" w:rsidRDefault="004D2F12" w:rsidP="004D2F12">
      <w:pPr>
        <w:pStyle w:val="ConsPlusNonformat0"/>
        <w:jc w:val="right"/>
        <w:rPr>
          <w:rFonts w:ascii="Times New Roman" w:hAnsi="Times New Roman"/>
          <w:color w:val="000000" w:themeColor="text1"/>
          <w:sz w:val="18"/>
        </w:rPr>
      </w:pPr>
      <w:r>
        <w:rPr>
          <w:rFonts w:ascii="Times New Roman" w:hAnsi="Times New Roman"/>
          <w:color w:val="000000" w:themeColor="text1"/>
          <w:sz w:val="18"/>
        </w:rPr>
        <w:t xml:space="preserve">        структурного подразделения</w:t>
      </w:r>
    </w:p>
    <w:p w:rsidR="004D2F12" w:rsidRDefault="004D2F12" w:rsidP="004D2F12">
      <w:pPr>
        <w:pStyle w:val="ConsPlusNonformat0"/>
        <w:jc w:val="right"/>
        <w:rPr>
          <w:rFonts w:ascii="Times New Roman" w:hAnsi="Times New Roman"/>
          <w:color w:val="000000" w:themeColor="text1"/>
          <w:sz w:val="16"/>
        </w:rPr>
      </w:pPr>
      <w:r>
        <w:rPr>
          <w:rFonts w:ascii="Times New Roman" w:hAnsi="Times New Roman"/>
          <w:color w:val="000000" w:themeColor="text1"/>
          <w:sz w:val="18"/>
        </w:rPr>
        <w:t xml:space="preserve"> органа местного самоуправления (при наличии</w:t>
      </w:r>
      <w:r>
        <w:rPr>
          <w:rFonts w:ascii="Times New Roman" w:hAnsi="Times New Roman"/>
          <w:color w:val="000000" w:themeColor="text1"/>
          <w:sz w:val="16"/>
        </w:rPr>
        <w:t>)</w:t>
      </w:r>
    </w:p>
    <w:p w:rsidR="00F46D94" w:rsidRPr="00F46D94" w:rsidRDefault="00F46D94" w:rsidP="00F46D94">
      <w:pPr>
        <w:spacing w:after="0" w:line="240" w:lineRule="auto"/>
        <w:ind w:firstLine="709"/>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Заявление о намерении участвовать в аукционе по приобретению прав на земельный участок</w:t>
      </w:r>
    </w:p>
    <w:p w:rsidR="00F46D94" w:rsidRPr="00F46D94" w:rsidRDefault="00F46D94" w:rsidP="00F46D94">
      <w:pPr>
        <w:spacing w:after="0" w:line="240" w:lineRule="auto"/>
        <w:ind w:firstLine="302"/>
        <w:jc w:val="center"/>
        <w:rPr>
          <w:rFonts w:ascii="Arial" w:eastAsia="Times New Roman" w:hAnsi="Arial" w:cs="Arial"/>
          <w:color w:val="000000"/>
          <w:sz w:val="13"/>
          <w:szCs w:val="13"/>
          <w:lang w:eastAsia="ru-RU"/>
        </w:rPr>
      </w:pPr>
      <w:r w:rsidRPr="00F46D94">
        <w:rPr>
          <w:rFonts w:ascii="Arial" w:eastAsia="Times New Roman" w:hAnsi="Arial" w:cs="Arial"/>
          <w:color w:val="000000"/>
          <w:sz w:val="26"/>
          <w:szCs w:val="26"/>
          <w:lang w:eastAsia="ru-RU"/>
        </w:rPr>
        <w:t> </w:t>
      </w:r>
    </w:p>
    <w:tbl>
      <w:tblPr>
        <w:tblW w:w="9497" w:type="dxa"/>
        <w:tblInd w:w="19" w:type="dxa"/>
        <w:tblCellMar>
          <w:left w:w="0" w:type="dxa"/>
          <w:right w:w="0" w:type="dxa"/>
        </w:tblCellMar>
        <w:tblLook w:val="04A0"/>
      </w:tblPr>
      <w:tblGrid>
        <w:gridCol w:w="4606"/>
        <w:gridCol w:w="4891"/>
      </w:tblGrid>
      <w:tr w:rsidR="00F46D94" w:rsidRPr="00F46D94" w:rsidTr="00F46D94">
        <w:trPr>
          <w:trHeight w:val="301"/>
        </w:trPr>
        <w:tc>
          <w:tcPr>
            <w:tcW w:w="9497"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center"/>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Сведения о заявителе (физическое лицо)</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Фамилия, имя и (при наличии) отчество</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rPr>
          <w:trHeight w:val="352"/>
        </w:trPr>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Место жительства</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rPr>
          <w:trHeight w:val="352"/>
        </w:trPr>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Почтовый адрес</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rPr>
          <w:trHeight w:val="345"/>
        </w:trPr>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Документ, удостоверяющий личность, его серия, номер, кем и когда выдан</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Контактные телефоны</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Адрес электронной почты (при наличии)</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9497"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center"/>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Сведения о заявителе (юридическое лицо)</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Полное наименование организации</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ИНН</w:t>
            </w:r>
            <w:bookmarkStart w:id="35" w:name="_ftnref1"/>
            <w:bookmarkEnd w:id="35"/>
            <w:r w:rsidR="00C8135D" w:rsidRPr="004D2F12">
              <w:rPr>
                <w:rFonts w:ascii="Times New Roman" w:eastAsia="Times New Roman" w:hAnsi="Times New Roman" w:cs="Times New Roman"/>
                <w:sz w:val="24"/>
                <w:szCs w:val="24"/>
                <w:lang w:eastAsia="ru-RU"/>
              </w:rPr>
              <w:fldChar w:fldCharType="begin"/>
            </w:r>
            <w:r w:rsidRPr="004D2F12">
              <w:rPr>
                <w:rFonts w:ascii="Times New Roman" w:eastAsia="Times New Roman" w:hAnsi="Times New Roman" w:cs="Times New Roman"/>
                <w:sz w:val="24"/>
                <w:szCs w:val="24"/>
                <w:lang w:eastAsia="ru-RU"/>
              </w:rPr>
              <w:instrText xml:space="preserve"> HYPERLINK "https://pravo-search.minjust.ru/bigs/portal.html" \l "_ftn1" </w:instrText>
            </w:r>
            <w:r w:rsidR="00C8135D" w:rsidRPr="004D2F12">
              <w:rPr>
                <w:rFonts w:ascii="Times New Roman" w:eastAsia="Times New Roman" w:hAnsi="Times New Roman" w:cs="Times New Roman"/>
                <w:sz w:val="24"/>
                <w:szCs w:val="24"/>
                <w:lang w:eastAsia="ru-RU"/>
              </w:rPr>
              <w:fldChar w:fldCharType="separate"/>
            </w:r>
            <w:r w:rsidRPr="004D2F12">
              <w:rPr>
                <w:rFonts w:ascii="Times New Roman" w:eastAsia="Times New Roman" w:hAnsi="Times New Roman" w:cs="Times New Roman"/>
                <w:color w:val="0000FF"/>
                <w:sz w:val="24"/>
                <w:szCs w:val="24"/>
                <w:u w:val="single"/>
                <w:lang w:eastAsia="ru-RU"/>
              </w:rPr>
              <w:t>[1]</w:t>
            </w:r>
            <w:r w:rsidR="00C8135D" w:rsidRPr="004D2F12">
              <w:rPr>
                <w:rFonts w:ascii="Times New Roman" w:eastAsia="Times New Roman" w:hAnsi="Times New Roman" w:cs="Times New Roman"/>
                <w:sz w:val="24"/>
                <w:szCs w:val="24"/>
                <w:lang w:eastAsia="ru-RU"/>
              </w:rPr>
              <w:fldChar w:fldCharType="end"/>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rPr>
          <w:trHeight w:val="352"/>
        </w:trPr>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Регистрационный номер записи о государственной регистрации в ЕГРЮЛ</w:t>
            </w:r>
            <w:bookmarkStart w:id="36" w:name="_ftnref2"/>
            <w:bookmarkEnd w:id="36"/>
            <w:r w:rsidR="00C8135D" w:rsidRPr="004D2F12">
              <w:rPr>
                <w:rFonts w:ascii="Times New Roman" w:eastAsia="Times New Roman" w:hAnsi="Times New Roman" w:cs="Times New Roman"/>
                <w:sz w:val="24"/>
                <w:szCs w:val="24"/>
                <w:lang w:eastAsia="ru-RU"/>
              </w:rPr>
              <w:fldChar w:fldCharType="begin"/>
            </w:r>
            <w:r w:rsidRPr="004D2F12">
              <w:rPr>
                <w:rFonts w:ascii="Times New Roman" w:eastAsia="Times New Roman" w:hAnsi="Times New Roman" w:cs="Times New Roman"/>
                <w:sz w:val="24"/>
                <w:szCs w:val="24"/>
                <w:lang w:eastAsia="ru-RU"/>
              </w:rPr>
              <w:instrText xml:space="preserve"> HYPERLINK "https://pravo-search.minjust.ru/bigs/portal.html" \l "_ftn2" </w:instrText>
            </w:r>
            <w:r w:rsidR="00C8135D" w:rsidRPr="004D2F12">
              <w:rPr>
                <w:rFonts w:ascii="Times New Roman" w:eastAsia="Times New Roman" w:hAnsi="Times New Roman" w:cs="Times New Roman"/>
                <w:sz w:val="24"/>
                <w:szCs w:val="24"/>
                <w:lang w:eastAsia="ru-RU"/>
              </w:rPr>
              <w:fldChar w:fldCharType="separate"/>
            </w:r>
            <w:r w:rsidRPr="004D2F12">
              <w:rPr>
                <w:rFonts w:ascii="Times New Roman" w:eastAsia="Times New Roman" w:hAnsi="Times New Roman" w:cs="Times New Roman"/>
                <w:color w:val="0000FF"/>
                <w:sz w:val="24"/>
                <w:szCs w:val="24"/>
                <w:u w:val="single"/>
                <w:lang w:eastAsia="ru-RU"/>
              </w:rPr>
              <w:t>[2]</w:t>
            </w:r>
            <w:r w:rsidR="00C8135D" w:rsidRPr="004D2F12">
              <w:rPr>
                <w:rFonts w:ascii="Times New Roman" w:eastAsia="Times New Roman" w:hAnsi="Times New Roman" w:cs="Times New Roman"/>
                <w:sz w:val="24"/>
                <w:szCs w:val="24"/>
                <w:lang w:eastAsia="ru-RU"/>
              </w:rPr>
              <w:fldChar w:fldCharType="end"/>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rPr>
          <w:trHeight w:val="352"/>
        </w:trPr>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Место нахождения</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Arial" w:eastAsia="Times New Roman" w:hAnsi="Arial" w:cs="Arial"/>
                <w:sz w:val="26"/>
                <w:szCs w:val="26"/>
                <w:lang w:eastAsia="ru-RU"/>
              </w:rPr>
              <w:t> </w:t>
            </w:r>
          </w:p>
        </w:tc>
      </w:tr>
      <w:tr w:rsidR="00F46D94" w:rsidRPr="00F46D94" w:rsidTr="00F46D94">
        <w:trPr>
          <w:trHeight w:val="352"/>
        </w:trPr>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Почтовый адрес</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Arial" w:eastAsia="Times New Roman" w:hAnsi="Arial" w:cs="Arial"/>
                <w:sz w:val="26"/>
                <w:szCs w:val="26"/>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Контактные телефоны</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Arial" w:eastAsia="Times New Roman" w:hAnsi="Arial" w:cs="Arial"/>
                <w:sz w:val="26"/>
                <w:szCs w:val="26"/>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Адрес электронной почты (при наличии)</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9497"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center"/>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Сведения о доверенном лице</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Фамилия, имя и (при наличии) отчество</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rPr>
          <w:trHeight w:val="352"/>
        </w:trPr>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Место жительства</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rPr>
          <w:trHeight w:val="352"/>
        </w:trPr>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Почтовый адрес</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Документ, удостоверяющий личность, его серия, номер, кем и когда выдан</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Документ, подтверждающий полномочия представителя, его серия, номер, кем и когда выдан</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Контактные телефоны</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Адрес электронной почты (при наличии)</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9497"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center"/>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Сведения о земельном участке</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Кадастровый номер испрашиваемого земельного участка</w:t>
            </w:r>
            <w:bookmarkStart w:id="37" w:name="_ftnref3"/>
            <w:bookmarkEnd w:id="37"/>
            <w:r w:rsidR="00C8135D" w:rsidRPr="004D2F12">
              <w:rPr>
                <w:rFonts w:ascii="Times New Roman" w:eastAsia="Times New Roman" w:hAnsi="Times New Roman" w:cs="Times New Roman"/>
                <w:sz w:val="24"/>
                <w:szCs w:val="24"/>
                <w:lang w:eastAsia="ru-RU"/>
              </w:rPr>
              <w:fldChar w:fldCharType="begin"/>
            </w:r>
            <w:r w:rsidRPr="004D2F12">
              <w:rPr>
                <w:rFonts w:ascii="Times New Roman" w:eastAsia="Times New Roman" w:hAnsi="Times New Roman" w:cs="Times New Roman"/>
                <w:sz w:val="24"/>
                <w:szCs w:val="24"/>
                <w:lang w:eastAsia="ru-RU"/>
              </w:rPr>
              <w:instrText xml:space="preserve"> HYPERLINK "https://pravo-search.minjust.ru/bigs/portal.html" \l "_ftn3" </w:instrText>
            </w:r>
            <w:r w:rsidR="00C8135D" w:rsidRPr="004D2F12">
              <w:rPr>
                <w:rFonts w:ascii="Times New Roman" w:eastAsia="Times New Roman" w:hAnsi="Times New Roman" w:cs="Times New Roman"/>
                <w:sz w:val="24"/>
                <w:szCs w:val="24"/>
                <w:lang w:eastAsia="ru-RU"/>
              </w:rPr>
              <w:fldChar w:fldCharType="separate"/>
            </w:r>
            <w:r w:rsidRPr="004D2F12">
              <w:rPr>
                <w:rFonts w:ascii="Times New Roman" w:eastAsia="Times New Roman" w:hAnsi="Times New Roman" w:cs="Times New Roman"/>
                <w:color w:val="0000FF"/>
                <w:sz w:val="24"/>
                <w:szCs w:val="24"/>
                <w:u w:val="single"/>
                <w:lang w:eastAsia="ru-RU"/>
              </w:rPr>
              <w:t>[3]</w:t>
            </w:r>
            <w:r w:rsidR="00C8135D" w:rsidRPr="004D2F12">
              <w:rPr>
                <w:rFonts w:ascii="Times New Roman" w:eastAsia="Times New Roman" w:hAnsi="Times New Roman" w:cs="Times New Roman"/>
                <w:sz w:val="24"/>
                <w:szCs w:val="24"/>
                <w:lang w:eastAsia="ru-RU"/>
              </w:rPr>
              <w:fldChar w:fldCharType="end"/>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9C2475">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4"/>
                <w:szCs w:val="24"/>
                <w:lang w:eastAsia="ru-RU"/>
              </w:rPr>
              <w:t xml:space="preserve">Кадастровый номер земельного участка или кадастровые номера земельных участков, из которых в соответствии с проектом межевания территории, со схемой расположения земельного участка или с проектной документацией о местоположении, границах, площади и об </w:t>
            </w:r>
            <w:r w:rsidRPr="004D2F12">
              <w:rPr>
                <w:rFonts w:ascii="Times New Roman" w:eastAsia="Times New Roman" w:hAnsi="Times New Roman" w:cs="Times New Roman"/>
                <w:sz w:val="24"/>
                <w:szCs w:val="24"/>
                <w:lang w:eastAsia="ru-RU"/>
              </w:rPr>
              <w:lastRenderedPageBreak/>
              <w:t>иных количественных и качественных характеристиках участков предусмотрено образование испрашиваемого земельного участка</w:t>
            </w:r>
            <w:bookmarkStart w:id="38" w:name="_ftnref4"/>
            <w:bookmarkEnd w:id="38"/>
            <w:r w:rsidR="00C8135D" w:rsidRPr="004D2F12">
              <w:rPr>
                <w:rFonts w:ascii="Times New Roman" w:eastAsia="Times New Roman" w:hAnsi="Times New Roman" w:cs="Times New Roman"/>
                <w:sz w:val="24"/>
                <w:szCs w:val="24"/>
                <w:lang w:eastAsia="ru-RU"/>
              </w:rPr>
              <w:fldChar w:fldCharType="begin"/>
            </w:r>
            <w:r w:rsidRPr="004D2F12">
              <w:rPr>
                <w:rFonts w:ascii="Times New Roman" w:eastAsia="Times New Roman" w:hAnsi="Times New Roman" w:cs="Times New Roman"/>
                <w:sz w:val="24"/>
                <w:szCs w:val="24"/>
                <w:lang w:eastAsia="ru-RU"/>
              </w:rPr>
              <w:instrText xml:space="preserve"> HYPERLINK "https://pravo-search.minjust.ru/bigs/portal.html" \l "_ftn4" </w:instrText>
            </w:r>
            <w:r w:rsidR="00C8135D" w:rsidRPr="004D2F12">
              <w:rPr>
                <w:rFonts w:ascii="Times New Roman" w:eastAsia="Times New Roman" w:hAnsi="Times New Roman" w:cs="Times New Roman"/>
                <w:sz w:val="24"/>
                <w:szCs w:val="24"/>
                <w:lang w:eastAsia="ru-RU"/>
              </w:rPr>
              <w:fldChar w:fldCharType="separate"/>
            </w:r>
            <w:r w:rsidRPr="004D2F12">
              <w:rPr>
                <w:rFonts w:ascii="Times New Roman" w:eastAsia="Times New Roman" w:hAnsi="Times New Roman" w:cs="Times New Roman"/>
                <w:color w:val="0000FF"/>
                <w:sz w:val="24"/>
                <w:szCs w:val="24"/>
                <w:u w:val="single"/>
                <w:lang w:eastAsia="ru-RU"/>
              </w:rPr>
              <w:t>[4]</w:t>
            </w:r>
            <w:r w:rsidR="00C8135D" w:rsidRPr="004D2F12">
              <w:rPr>
                <w:rFonts w:ascii="Times New Roman" w:eastAsia="Times New Roman" w:hAnsi="Times New Roman" w:cs="Times New Roman"/>
                <w:sz w:val="24"/>
                <w:szCs w:val="24"/>
                <w:lang w:eastAsia="ru-RU"/>
              </w:rPr>
              <w:fldChar w:fldCharType="end"/>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4"/>
                <w:szCs w:val="24"/>
                <w:lang w:eastAsia="ru-RU"/>
              </w:rPr>
              <w:lastRenderedPageBreak/>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6"/>
                <w:szCs w:val="26"/>
                <w:lang w:eastAsia="ru-RU"/>
              </w:rPr>
              <w:lastRenderedPageBreak/>
              <w:t>Вид права</w:t>
            </w:r>
            <w:bookmarkStart w:id="39" w:name="_ftnref5"/>
            <w:bookmarkEnd w:id="39"/>
            <w:r w:rsidR="00C8135D" w:rsidRPr="004D2F12">
              <w:rPr>
                <w:rFonts w:ascii="Times New Roman" w:eastAsia="Times New Roman" w:hAnsi="Times New Roman" w:cs="Times New Roman"/>
                <w:sz w:val="24"/>
                <w:szCs w:val="24"/>
                <w:lang w:eastAsia="ru-RU"/>
              </w:rPr>
              <w:fldChar w:fldCharType="begin"/>
            </w:r>
            <w:r w:rsidRPr="004D2F12">
              <w:rPr>
                <w:rFonts w:ascii="Times New Roman" w:eastAsia="Times New Roman" w:hAnsi="Times New Roman" w:cs="Times New Roman"/>
                <w:sz w:val="24"/>
                <w:szCs w:val="24"/>
                <w:lang w:eastAsia="ru-RU"/>
              </w:rPr>
              <w:instrText xml:space="preserve"> HYPERLINK "https://pravo-search.minjust.ru/bigs/portal.html" \l "_ftn5" </w:instrText>
            </w:r>
            <w:r w:rsidR="00C8135D" w:rsidRPr="004D2F12">
              <w:rPr>
                <w:rFonts w:ascii="Times New Roman" w:eastAsia="Times New Roman" w:hAnsi="Times New Roman" w:cs="Times New Roman"/>
                <w:sz w:val="24"/>
                <w:szCs w:val="24"/>
                <w:lang w:eastAsia="ru-RU"/>
              </w:rPr>
              <w:fldChar w:fldCharType="separate"/>
            </w:r>
            <w:r w:rsidRPr="004D2F12">
              <w:rPr>
                <w:rFonts w:ascii="Times New Roman" w:eastAsia="Times New Roman" w:hAnsi="Times New Roman" w:cs="Times New Roman"/>
                <w:color w:val="0000FF"/>
                <w:sz w:val="24"/>
                <w:szCs w:val="24"/>
                <w:u w:val="single"/>
                <w:lang w:eastAsia="ru-RU"/>
              </w:rPr>
              <w:t>[5]</w:t>
            </w:r>
            <w:r w:rsidR="00C8135D" w:rsidRPr="004D2F12">
              <w:rPr>
                <w:rFonts w:ascii="Times New Roman" w:eastAsia="Times New Roman" w:hAnsi="Times New Roman" w:cs="Times New Roman"/>
                <w:sz w:val="24"/>
                <w:szCs w:val="24"/>
                <w:lang w:eastAsia="ru-RU"/>
              </w:rPr>
              <w:fldChar w:fldCharType="end"/>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Arial" w:eastAsia="Times New Roman" w:hAnsi="Arial" w:cs="Arial"/>
                <w:sz w:val="26"/>
                <w:szCs w:val="26"/>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6"/>
                <w:szCs w:val="26"/>
                <w:lang w:eastAsia="ru-RU"/>
              </w:rPr>
              <w:t>Цель использования земельного участка</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6"/>
                <w:szCs w:val="26"/>
                <w:lang w:eastAsia="ru-RU"/>
              </w:rPr>
              <w:t> </w:t>
            </w:r>
          </w:p>
        </w:tc>
      </w:tr>
      <w:tr w:rsidR="00F46D94" w:rsidRPr="00F46D94" w:rsidTr="00F46D94">
        <w:tc>
          <w:tcPr>
            <w:tcW w:w="460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4D2F12" w:rsidRDefault="00F46D94" w:rsidP="004D2F12">
            <w:pPr>
              <w:spacing w:after="0" w:line="240" w:lineRule="auto"/>
              <w:jc w:val="both"/>
              <w:rPr>
                <w:rFonts w:ascii="Times New Roman" w:eastAsia="Times New Roman" w:hAnsi="Times New Roman" w:cs="Times New Roman"/>
                <w:sz w:val="24"/>
                <w:szCs w:val="24"/>
                <w:lang w:eastAsia="ru-RU"/>
              </w:rPr>
            </w:pPr>
            <w:r w:rsidRPr="004D2F12">
              <w:rPr>
                <w:rFonts w:ascii="Times New Roman" w:eastAsia="Times New Roman" w:hAnsi="Times New Roman" w:cs="Times New Roman"/>
                <w:sz w:val="26"/>
                <w:szCs w:val="26"/>
                <w:lang w:eastAsia="ru-RU"/>
              </w:rPr>
              <w:t>Источник информирования о предоставлении земельного участка</w:t>
            </w:r>
          </w:p>
        </w:tc>
        <w:tc>
          <w:tcPr>
            <w:tcW w:w="4891"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F46D94" w:rsidRPr="00F46D94" w:rsidRDefault="00F46D94" w:rsidP="00F46D94">
            <w:pPr>
              <w:spacing w:after="0" w:line="240" w:lineRule="auto"/>
              <w:ind w:firstLine="567"/>
              <w:jc w:val="both"/>
              <w:rPr>
                <w:rFonts w:ascii="Times New Roman" w:eastAsia="Times New Roman" w:hAnsi="Times New Roman" w:cs="Times New Roman"/>
                <w:sz w:val="24"/>
                <w:szCs w:val="24"/>
                <w:lang w:eastAsia="ru-RU"/>
              </w:rPr>
            </w:pPr>
            <w:r w:rsidRPr="00F46D94">
              <w:rPr>
                <w:rFonts w:ascii="Times New Roman" w:eastAsia="Times New Roman" w:hAnsi="Times New Roman" w:cs="Times New Roman"/>
                <w:sz w:val="26"/>
                <w:szCs w:val="26"/>
                <w:lang w:eastAsia="ru-RU"/>
              </w:rPr>
              <w:t> </w:t>
            </w:r>
          </w:p>
        </w:tc>
      </w:tr>
    </w:tbl>
    <w:p w:rsidR="00F46D94" w:rsidRPr="00F46D94" w:rsidRDefault="00F46D94" w:rsidP="00F46D94">
      <w:pPr>
        <w:spacing w:after="0" w:line="240" w:lineRule="auto"/>
        <w:ind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Сообщаю о намерении участвовать в аукционе по приобретению прав на земельный участок</w:t>
      </w:r>
    </w:p>
    <w:p w:rsidR="00F46D94" w:rsidRPr="00F46D94" w:rsidRDefault="00F46D94" w:rsidP="00F46D94">
      <w:pPr>
        <w:spacing w:after="0" w:line="240" w:lineRule="auto"/>
        <w:ind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26"/>
          <w:szCs w:val="26"/>
          <w:lang w:eastAsia="ru-RU"/>
        </w:rPr>
        <w:t> </w:t>
      </w:r>
    </w:p>
    <w:p w:rsidR="00F46D94" w:rsidRPr="004D2F12" w:rsidRDefault="00F46D94" w:rsidP="00F46D94">
      <w:pPr>
        <w:spacing w:after="0" w:line="240" w:lineRule="auto"/>
        <w:ind w:firstLine="302"/>
        <w:jc w:val="both"/>
        <w:rPr>
          <w:rFonts w:ascii="Arial" w:eastAsia="Times New Roman" w:hAnsi="Arial" w:cs="Arial"/>
          <w:color w:val="000000"/>
          <w:lang w:eastAsia="ru-RU"/>
        </w:rPr>
      </w:pPr>
      <w:r w:rsidRPr="004D2F12">
        <w:rPr>
          <w:rFonts w:ascii="Times New Roman" w:eastAsia="Times New Roman" w:hAnsi="Times New Roman" w:cs="Times New Roman"/>
          <w:color w:val="000000"/>
          <w:lang w:eastAsia="ru-RU"/>
        </w:rPr>
        <w:t>Приложения:</w:t>
      </w:r>
    </w:p>
    <w:p w:rsidR="00F46D94" w:rsidRPr="004D2F12" w:rsidRDefault="00F46D94" w:rsidP="00F46D94">
      <w:pPr>
        <w:spacing w:after="0" w:line="240" w:lineRule="auto"/>
        <w:ind w:firstLine="302"/>
        <w:jc w:val="both"/>
        <w:rPr>
          <w:rFonts w:ascii="Arial" w:eastAsia="Times New Roman" w:hAnsi="Arial" w:cs="Arial"/>
          <w:color w:val="000000"/>
          <w:lang w:eastAsia="ru-RU"/>
        </w:rPr>
      </w:pPr>
      <w:r w:rsidRPr="004D2F12">
        <w:rPr>
          <w:rFonts w:ascii="Times New Roman" w:eastAsia="Times New Roman" w:hAnsi="Times New Roman" w:cs="Times New Roman"/>
          <w:color w:val="000000"/>
          <w:lang w:eastAsia="ru-RU"/>
        </w:rPr>
        <w:t>1. ____________________________________________________________________</w:t>
      </w:r>
    </w:p>
    <w:p w:rsidR="00F46D94" w:rsidRPr="004D2F12" w:rsidRDefault="00F46D94" w:rsidP="00F46D94">
      <w:pPr>
        <w:spacing w:after="0" w:line="240" w:lineRule="auto"/>
        <w:ind w:firstLine="302"/>
        <w:jc w:val="both"/>
        <w:rPr>
          <w:rFonts w:ascii="Arial" w:eastAsia="Times New Roman" w:hAnsi="Arial" w:cs="Arial"/>
          <w:color w:val="000000"/>
          <w:lang w:eastAsia="ru-RU"/>
        </w:rPr>
      </w:pPr>
      <w:r w:rsidRPr="004D2F12">
        <w:rPr>
          <w:rFonts w:ascii="Times New Roman" w:eastAsia="Times New Roman" w:hAnsi="Times New Roman" w:cs="Times New Roman"/>
          <w:color w:val="000000"/>
          <w:lang w:eastAsia="ru-RU"/>
        </w:rPr>
        <w:t>2. ____________________________________________________________________</w:t>
      </w:r>
    </w:p>
    <w:p w:rsidR="00F46D94" w:rsidRPr="004D2F12" w:rsidRDefault="00F46D94" w:rsidP="00F46D94">
      <w:pPr>
        <w:spacing w:after="0" w:line="240" w:lineRule="auto"/>
        <w:ind w:firstLine="302"/>
        <w:jc w:val="both"/>
        <w:rPr>
          <w:rFonts w:ascii="Arial" w:eastAsia="Times New Roman" w:hAnsi="Arial" w:cs="Arial"/>
          <w:color w:val="000000"/>
          <w:lang w:eastAsia="ru-RU"/>
        </w:rPr>
      </w:pPr>
      <w:r w:rsidRPr="004D2F12">
        <w:rPr>
          <w:rFonts w:ascii="Times New Roman" w:eastAsia="Times New Roman" w:hAnsi="Times New Roman" w:cs="Times New Roman"/>
          <w:color w:val="000000"/>
          <w:lang w:eastAsia="ru-RU"/>
        </w:rPr>
        <w:t>3. ____________________________________________________________________</w:t>
      </w:r>
    </w:p>
    <w:p w:rsidR="00F46D94" w:rsidRPr="004D2F12" w:rsidRDefault="00F46D94" w:rsidP="00F46D94">
      <w:pPr>
        <w:spacing w:after="0" w:line="240" w:lineRule="auto"/>
        <w:ind w:firstLine="302"/>
        <w:jc w:val="both"/>
        <w:rPr>
          <w:rFonts w:ascii="Arial" w:eastAsia="Times New Roman" w:hAnsi="Arial" w:cs="Arial"/>
          <w:color w:val="000000"/>
          <w:lang w:eastAsia="ru-RU"/>
        </w:rPr>
      </w:pPr>
      <w:r w:rsidRPr="004D2F12">
        <w:rPr>
          <w:rFonts w:ascii="Times New Roman" w:eastAsia="Times New Roman" w:hAnsi="Times New Roman" w:cs="Times New Roman"/>
          <w:color w:val="000000"/>
          <w:lang w:eastAsia="ru-RU"/>
        </w:rPr>
        <w:t>4. ____________________________________________________________________</w:t>
      </w:r>
    </w:p>
    <w:p w:rsidR="00F46D94" w:rsidRPr="004D2F12" w:rsidRDefault="00F46D94" w:rsidP="00F46D94">
      <w:pPr>
        <w:spacing w:after="0" w:line="240" w:lineRule="auto"/>
        <w:ind w:firstLine="302"/>
        <w:jc w:val="both"/>
        <w:rPr>
          <w:rFonts w:ascii="Arial" w:eastAsia="Times New Roman" w:hAnsi="Arial" w:cs="Arial"/>
          <w:color w:val="000000"/>
          <w:lang w:eastAsia="ru-RU"/>
        </w:rPr>
      </w:pPr>
      <w:r w:rsidRPr="004D2F12">
        <w:rPr>
          <w:rFonts w:ascii="Times New Roman" w:eastAsia="Times New Roman" w:hAnsi="Times New Roman" w:cs="Times New Roman"/>
          <w:color w:val="000000"/>
          <w:lang w:eastAsia="ru-RU"/>
        </w:rPr>
        <w:t>5. ____________________________________________________________________</w:t>
      </w:r>
    </w:p>
    <w:p w:rsidR="00F46D94" w:rsidRPr="004D2F12" w:rsidRDefault="00F46D94" w:rsidP="00F46D94">
      <w:pPr>
        <w:spacing w:after="0" w:line="240" w:lineRule="auto"/>
        <w:ind w:firstLine="302"/>
        <w:jc w:val="both"/>
        <w:rPr>
          <w:rFonts w:ascii="Arial" w:eastAsia="Times New Roman" w:hAnsi="Arial" w:cs="Arial"/>
          <w:color w:val="000000"/>
          <w:lang w:eastAsia="ru-RU"/>
        </w:rPr>
      </w:pPr>
      <w:r w:rsidRPr="004D2F12">
        <w:rPr>
          <w:rFonts w:ascii="Times New Roman" w:eastAsia="Times New Roman" w:hAnsi="Times New Roman" w:cs="Times New Roman"/>
          <w:color w:val="000000"/>
          <w:lang w:eastAsia="ru-RU"/>
        </w:rPr>
        <w:t>6. ____________________________________________________________________</w:t>
      </w:r>
    </w:p>
    <w:p w:rsidR="00F46D94" w:rsidRPr="004D2F12" w:rsidRDefault="00F46D94" w:rsidP="00F46D94">
      <w:pPr>
        <w:spacing w:after="0" w:line="240" w:lineRule="auto"/>
        <w:ind w:firstLine="302"/>
        <w:jc w:val="both"/>
        <w:rPr>
          <w:rFonts w:ascii="Arial" w:eastAsia="Times New Roman" w:hAnsi="Arial" w:cs="Arial"/>
          <w:color w:val="000000"/>
          <w:lang w:eastAsia="ru-RU"/>
        </w:rPr>
      </w:pPr>
      <w:r w:rsidRPr="004D2F12">
        <w:rPr>
          <w:rFonts w:ascii="Times New Roman" w:eastAsia="Times New Roman" w:hAnsi="Times New Roman" w:cs="Times New Roman"/>
          <w:color w:val="000000"/>
          <w:lang w:eastAsia="ru-RU"/>
        </w:rPr>
        <w:t>7. ____________________________________________________________________</w:t>
      </w:r>
    </w:p>
    <w:p w:rsidR="00F46D94" w:rsidRPr="00F46D94" w:rsidRDefault="00F46D94" w:rsidP="00F46D94">
      <w:pPr>
        <w:spacing w:after="0" w:line="240" w:lineRule="auto"/>
        <w:ind w:firstLine="302"/>
        <w:jc w:val="both"/>
        <w:rPr>
          <w:rFonts w:ascii="Arial" w:eastAsia="Times New Roman" w:hAnsi="Arial" w:cs="Arial"/>
          <w:color w:val="000000"/>
          <w:sz w:val="13"/>
          <w:szCs w:val="13"/>
          <w:lang w:eastAsia="ru-RU"/>
        </w:rPr>
      </w:pPr>
      <w:r w:rsidRPr="00F46D94">
        <w:rPr>
          <w:rFonts w:ascii="Times New Roman" w:eastAsia="Times New Roman" w:hAnsi="Times New Roman" w:cs="Times New Roman"/>
          <w:color w:val="000000"/>
          <w:sz w:val="13"/>
          <w:szCs w:val="13"/>
          <w:lang w:eastAsia="ru-RU"/>
        </w:rPr>
        <w:t> </w:t>
      </w:r>
    </w:p>
    <w:p w:rsidR="00F46D94" w:rsidRPr="004D2F12" w:rsidRDefault="00F46D94" w:rsidP="00F46D94">
      <w:pPr>
        <w:spacing w:after="0" w:line="240" w:lineRule="auto"/>
        <w:ind w:firstLine="302"/>
        <w:jc w:val="both"/>
        <w:rPr>
          <w:rFonts w:ascii="Arial" w:eastAsia="Times New Roman" w:hAnsi="Arial" w:cs="Arial"/>
          <w:color w:val="000000"/>
          <w:sz w:val="20"/>
          <w:szCs w:val="20"/>
          <w:lang w:eastAsia="ru-RU"/>
        </w:rPr>
      </w:pPr>
      <w:r w:rsidRPr="004D2F12">
        <w:rPr>
          <w:rFonts w:ascii="Times New Roman" w:eastAsia="Times New Roman" w:hAnsi="Times New Roman" w:cs="Times New Roman"/>
          <w:color w:val="000000"/>
          <w:sz w:val="20"/>
          <w:szCs w:val="20"/>
          <w:lang w:eastAsia="ru-RU"/>
        </w:rPr>
        <w:t>Способ выдачи документов (</w:t>
      </w:r>
      <w:proofErr w:type="gramStart"/>
      <w:r w:rsidRPr="004D2F12">
        <w:rPr>
          <w:rFonts w:ascii="Times New Roman" w:eastAsia="Times New Roman" w:hAnsi="Times New Roman" w:cs="Times New Roman"/>
          <w:color w:val="000000"/>
          <w:sz w:val="20"/>
          <w:szCs w:val="20"/>
          <w:lang w:eastAsia="ru-RU"/>
        </w:rPr>
        <w:t>нужное</w:t>
      </w:r>
      <w:proofErr w:type="gramEnd"/>
      <w:r w:rsidRPr="004D2F12">
        <w:rPr>
          <w:rFonts w:ascii="Times New Roman" w:eastAsia="Times New Roman" w:hAnsi="Times New Roman" w:cs="Times New Roman"/>
          <w:color w:val="000000"/>
          <w:sz w:val="20"/>
          <w:szCs w:val="20"/>
          <w:lang w:eastAsia="ru-RU"/>
        </w:rPr>
        <w:t xml:space="preserve"> отметить):</w:t>
      </w:r>
    </w:p>
    <w:p w:rsidR="00F46D94" w:rsidRPr="004D2F12" w:rsidRDefault="00F46D94" w:rsidP="00F46D94">
      <w:pPr>
        <w:spacing w:after="0" w:line="240" w:lineRule="auto"/>
        <w:ind w:firstLine="302"/>
        <w:jc w:val="both"/>
        <w:rPr>
          <w:rFonts w:ascii="Arial" w:eastAsia="Times New Roman" w:hAnsi="Arial" w:cs="Arial"/>
          <w:color w:val="000000"/>
          <w:sz w:val="20"/>
          <w:szCs w:val="20"/>
          <w:lang w:eastAsia="ru-RU"/>
        </w:rPr>
      </w:pPr>
      <w:r w:rsidRPr="004D2F12">
        <w:rPr>
          <w:rFonts w:ascii="Times New Roman" w:eastAsia="Times New Roman" w:hAnsi="Times New Roman" w:cs="Times New Roman"/>
          <w:color w:val="000000"/>
          <w:sz w:val="20"/>
          <w:szCs w:val="20"/>
          <w:lang w:eastAsia="ru-RU"/>
        </w:rPr>
        <w:t> </w:t>
      </w:r>
    </w:p>
    <w:p w:rsidR="004D2F12" w:rsidRPr="004D2F12" w:rsidRDefault="00F46D94" w:rsidP="00F46D94">
      <w:pPr>
        <w:spacing w:after="0" w:line="240" w:lineRule="auto"/>
        <w:ind w:left="360" w:hanging="360"/>
        <w:jc w:val="both"/>
        <w:rPr>
          <w:rFonts w:ascii="Times New Roman" w:eastAsia="Times New Roman" w:hAnsi="Times New Roman" w:cs="Times New Roman"/>
          <w:color w:val="000000"/>
          <w:sz w:val="20"/>
          <w:szCs w:val="20"/>
          <w:lang w:eastAsia="ru-RU"/>
        </w:rPr>
      </w:pPr>
      <w:r w:rsidRPr="004D2F12">
        <w:rPr>
          <w:rFonts w:ascii="Times New Roman" w:eastAsia="Times New Roman" w:hAnsi="Times New Roman" w:cs="Times New Roman"/>
          <w:color w:val="000000"/>
          <w:sz w:val="20"/>
          <w:szCs w:val="20"/>
          <w:bdr w:val="single" w:sz="6" w:space="0" w:color="000000" w:frame="1"/>
          <w:lang w:eastAsia="ru-RU"/>
        </w:rPr>
        <w:t>⁯ </w:t>
      </w:r>
      <w:r w:rsidRPr="004D2F12">
        <w:rPr>
          <w:rFonts w:ascii="Times New Roman" w:eastAsia="Times New Roman" w:hAnsi="Times New Roman" w:cs="Times New Roman"/>
          <w:color w:val="000000"/>
          <w:sz w:val="20"/>
          <w:szCs w:val="20"/>
          <w:lang w:eastAsia="ru-RU"/>
        </w:rPr>
        <w:t>лично      </w:t>
      </w:r>
    </w:p>
    <w:p w:rsidR="00F46D94" w:rsidRPr="004D2F12" w:rsidRDefault="00F46D94" w:rsidP="00F46D94">
      <w:pPr>
        <w:spacing w:after="0" w:line="240" w:lineRule="auto"/>
        <w:ind w:left="360" w:hanging="360"/>
        <w:jc w:val="both"/>
        <w:rPr>
          <w:rFonts w:ascii="Arial" w:eastAsia="Times New Roman" w:hAnsi="Arial" w:cs="Arial"/>
          <w:color w:val="000000"/>
          <w:sz w:val="20"/>
          <w:szCs w:val="20"/>
          <w:lang w:eastAsia="ru-RU"/>
        </w:rPr>
      </w:pPr>
      <w:r w:rsidRPr="004D2F12">
        <w:rPr>
          <w:rFonts w:ascii="Times New Roman" w:eastAsia="Times New Roman" w:hAnsi="Times New Roman" w:cs="Times New Roman"/>
          <w:color w:val="000000"/>
          <w:sz w:val="20"/>
          <w:szCs w:val="20"/>
          <w:bdr w:val="single" w:sz="6" w:space="0" w:color="000000" w:frame="1"/>
          <w:lang w:eastAsia="ru-RU"/>
        </w:rPr>
        <w:t>⁯ </w:t>
      </w:r>
      <w:r w:rsidRPr="004D2F12">
        <w:rPr>
          <w:rFonts w:ascii="Times New Roman" w:eastAsia="Times New Roman" w:hAnsi="Times New Roman" w:cs="Times New Roman"/>
          <w:color w:val="000000"/>
          <w:sz w:val="20"/>
          <w:szCs w:val="20"/>
          <w:lang w:eastAsia="ru-RU"/>
        </w:rPr>
        <w:t>направление посредством почтового отправления с уведомлением</w:t>
      </w:r>
    </w:p>
    <w:p w:rsidR="00F46D94" w:rsidRPr="004D2F12" w:rsidRDefault="00F46D94" w:rsidP="00F46D94">
      <w:pPr>
        <w:spacing w:after="0" w:line="240" w:lineRule="auto"/>
        <w:ind w:left="360" w:hanging="360"/>
        <w:jc w:val="both"/>
        <w:rPr>
          <w:rFonts w:ascii="Arial" w:eastAsia="Times New Roman" w:hAnsi="Arial" w:cs="Arial"/>
          <w:color w:val="000000"/>
          <w:sz w:val="20"/>
          <w:szCs w:val="20"/>
          <w:lang w:eastAsia="ru-RU"/>
        </w:rPr>
      </w:pPr>
      <w:r w:rsidRPr="004D2F12">
        <w:rPr>
          <w:rFonts w:ascii="Times New Roman" w:eastAsia="Times New Roman" w:hAnsi="Times New Roman" w:cs="Times New Roman"/>
          <w:color w:val="000000"/>
          <w:sz w:val="20"/>
          <w:szCs w:val="20"/>
          <w:lang w:eastAsia="ru-RU"/>
        </w:rPr>
        <w:t> </w:t>
      </w:r>
    </w:p>
    <w:p w:rsidR="00F46D94" w:rsidRPr="004D2F12" w:rsidRDefault="00F46D94" w:rsidP="00F46D94">
      <w:pPr>
        <w:spacing w:after="0" w:line="240" w:lineRule="auto"/>
        <w:ind w:left="360" w:hanging="360"/>
        <w:jc w:val="both"/>
        <w:rPr>
          <w:rFonts w:ascii="Arial" w:eastAsia="Times New Roman" w:hAnsi="Arial" w:cs="Arial"/>
          <w:color w:val="000000"/>
          <w:sz w:val="20"/>
          <w:szCs w:val="20"/>
          <w:lang w:eastAsia="ru-RU"/>
        </w:rPr>
      </w:pPr>
      <w:r w:rsidRPr="004D2F12">
        <w:rPr>
          <w:rFonts w:ascii="Times New Roman" w:eastAsia="Times New Roman" w:hAnsi="Times New Roman" w:cs="Times New Roman"/>
          <w:color w:val="000000"/>
          <w:sz w:val="20"/>
          <w:szCs w:val="20"/>
          <w:bdr w:val="single" w:sz="6" w:space="0" w:color="000000" w:frame="1"/>
          <w:lang w:eastAsia="ru-RU"/>
        </w:rPr>
        <w:t>⁯ </w:t>
      </w:r>
      <w:r w:rsidRPr="004D2F12">
        <w:rPr>
          <w:rFonts w:ascii="Times New Roman" w:eastAsia="Times New Roman" w:hAnsi="Times New Roman" w:cs="Times New Roman"/>
          <w:color w:val="000000"/>
          <w:sz w:val="20"/>
          <w:szCs w:val="20"/>
          <w:lang w:eastAsia="ru-RU"/>
        </w:rPr>
        <w:t>через личный кабинет (на Портале государственных и муниципальных  услуг (функций) Вологодской области)</w:t>
      </w:r>
    </w:p>
    <w:p w:rsidR="00F46D94" w:rsidRPr="004D2F12" w:rsidRDefault="00F46D94" w:rsidP="004D2F12">
      <w:pPr>
        <w:spacing w:after="0" w:line="240" w:lineRule="auto"/>
        <w:jc w:val="both"/>
        <w:rPr>
          <w:rFonts w:ascii="Arial" w:eastAsia="Times New Roman" w:hAnsi="Arial" w:cs="Arial"/>
          <w:color w:val="000000"/>
          <w:sz w:val="20"/>
          <w:szCs w:val="20"/>
          <w:lang w:eastAsia="ru-RU"/>
        </w:rPr>
      </w:pPr>
      <w:r w:rsidRPr="004D2F12">
        <w:rPr>
          <w:rFonts w:ascii="Times New Roman" w:eastAsia="Times New Roman" w:hAnsi="Times New Roman" w:cs="Times New Roman"/>
          <w:color w:val="000000"/>
          <w:sz w:val="20"/>
          <w:szCs w:val="20"/>
          <w:bdr w:val="single" w:sz="6" w:space="0" w:color="000000" w:frame="1"/>
          <w:lang w:eastAsia="ru-RU"/>
        </w:rPr>
        <w:t>⁯ </w:t>
      </w:r>
      <w:r w:rsidRPr="004D2F12">
        <w:rPr>
          <w:rFonts w:ascii="Times New Roman" w:eastAsia="Times New Roman" w:hAnsi="Times New Roman" w:cs="Times New Roman"/>
          <w:color w:val="000000"/>
          <w:sz w:val="20"/>
          <w:szCs w:val="20"/>
          <w:lang w:eastAsia="ru-RU"/>
        </w:rPr>
        <w:t>направление электронного документа посредством электронной почты</w:t>
      </w:r>
    </w:p>
    <w:p w:rsidR="00F46D94" w:rsidRPr="004D2F12" w:rsidRDefault="00F46D94" w:rsidP="00F46D94">
      <w:pPr>
        <w:spacing w:after="0" w:line="240" w:lineRule="auto"/>
        <w:ind w:firstLine="302"/>
        <w:jc w:val="both"/>
        <w:rPr>
          <w:rFonts w:ascii="Arial" w:eastAsia="Times New Roman" w:hAnsi="Arial" w:cs="Arial"/>
          <w:color w:val="000000"/>
          <w:sz w:val="20"/>
          <w:szCs w:val="20"/>
          <w:lang w:eastAsia="ru-RU"/>
        </w:rPr>
      </w:pPr>
      <w:r w:rsidRPr="004D2F12">
        <w:rPr>
          <w:rFonts w:ascii="Times New Roman" w:eastAsia="Times New Roman" w:hAnsi="Times New Roman" w:cs="Times New Roman"/>
          <w:color w:val="000000"/>
          <w:sz w:val="20"/>
          <w:szCs w:val="20"/>
          <w:lang w:eastAsia="ru-RU"/>
        </w:rPr>
        <w:t> </w:t>
      </w:r>
    </w:p>
    <w:p w:rsidR="00F46D94" w:rsidRPr="004D2F12" w:rsidRDefault="00F46D94" w:rsidP="00F46D94">
      <w:pPr>
        <w:spacing w:after="0" w:line="240" w:lineRule="auto"/>
        <w:ind w:firstLine="302"/>
        <w:jc w:val="both"/>
        <w:rPr>
          <w:rFonts w:ascii="Arial" w:eastAsia="Times New Roman" w:hAnsi="Arial" w:cs="Arial"/>
          <w:color w:val="000000"/>
          <w:sz w:val="20"/>
          <w:szCs w:val="20"/>
          <w:lang w:eastAsia="ru-RU"/>
        </w:rPr>
      </w:pPr>
      <w:r w:rsidRPr="004D2F12">
        <w:rPr>
          <w:rFonts w:ascii="Times New Roman" w:eastAsia="Times New Roman" w:hAnsi="Times New Roman" w:cs="Times New Roman"/>
          <w:color w:val="000000"/>
          <w:sz w:val="20"/>
          <w:szCs w:val="20"/>
          <w:lang w:eastAsia="ru-RU"/>
        </w:rPr>
        <w:t>«____»_______________20____г.                                _________________________</w:t>
      </w:r>
    </w:p>
    <w:p w:rsidR="00F46D94" w:rsidRPr="004D2F12" w:rsidRDefault="00F46D94" w:rsidP="00F46D94">
      <w:pPr>
        <w:spacing w:after="0" w:line="240" w:lineRule="auto"/>
        <w:ind w:firstLine="302"/>
        <w:jc w:val="both"/>
        <w:rPr>
          <w:rFonts w:ascii="Arial" w:eastAsia="Times New Roman" w:hAnsi="Arial" w:cs="Arial"/>
          <w:color w:val="000000"/>
          <w:sz w:val="20"/>
          <w:szCs w:val="20"/>
          <w:lang w:eastAsia="ru-RU"/>
        </w:rPr>
      </w:pPr>
      <w:r w:rsidRPr="004D2F12">
        <w:rPr>
          <w:rFonts w:ascii="Times New Roman" w:eastAsia="Times New Roman" w:hAnsi="Times New Roman" w:cs="Times New Roman"/>
          <w:color w:val="000000"/>
          <w:sz w:val="20"/>
          <w:szCs w:val="20"/>
          <w:lang w:eastAsia="ru-RU"/>
        </w:rPr>
        <w:t>                                                                                                                                 М.П.              (подпись) </w:t>
      </w:r>
    </w:p>
    <w:p w:rsidR="00F46D94" w:rsidRPr="00F46D94" w:rsidRDefault="00F46D94" w:rsidP="00F46D94">
      <w:pPr>
        <w:spacing w:after="0" w:line="240" w:lineRule="auto"/>
        <w:ind w:firstLine="302"/>
        <w:jc w:val="both"/>
        <w:rPr>
          <w:rFonts w:ascii="Arial" w:eastAsia="Times New Roman" w:hAnsi="Arial" w:cs="Arial"/>
          <w:color w:val="000000"/>
          <w:sz w:val="13"/>
          <w:szCs w:val="13"/>
          <w:lang w:eastAsia="ru-RU"/>
        </w:rPr>
      </w:pPr>
      <w:r w:rsidRPr="00F46D94">
        <w:rPr>
          <w:rFonts w:ascii="Arial" w:eastAsia="Times New Roman" w:hAnsi="Arial" w:cs="Arial"/>
          <w:color w:val="000000"/>
          <w:sz w:val="26"/>
          <w:szCs w:val="26"/>
          <w:lang w:eastAsia="ru-RU"/>
        </w:rPr>
        <w:t> </w:t>
      </w:r>
    </w:p>
    <w:p w:rsidR="00F46D94" w:rsidRPr="00F46D94" w:rsidRDefault="00F46D94" w:rsidP="00F46D94">
      <w:pPr>
        <w:spacing w:after="0" w:line="240" w:lineRule="auto"/>
        <w:ind w:firstLine="302"/>
        <w:jc w:val="both"/>
        <w:rPr>
          <w:rFonts w:ascii="Courier New" w:eastAsia="Times New Roman" w:hAnsi="Courier New" w:cs="Courier New"/>
          <w:color w:val="000000"/>
          <w:sz w:val="26"/>
          <w:szCs w:val="26"/>
          <w:lang w:eastAsia="ru-RU"/>
        </w:rPr>
      </w:pPr>
      <w:r w:rsidRPr="00F46D94">
        <w:rPr>
          <w:rFonts w:ascii="Times New Roman" w:eastAsia="Times New Roman" w:hAnsi="Times New Roman" w:cs="Times New Roman"/>
          <w:color w:val="000000"/>
          <w:sz w:val="26"/>
          <w:szCs w:val="26"/>
          <w:lang w:eastAsia="ru-RU"/>
        </w:rPr>
        <w:t> </w:t>
      </w:r>
    </w:p>
    <w:p w:rsidR="00F46D94" w:rsidRPr="00F46D94" w:rsidRDefault="00F46D94" w:rsidP="00F46D94">
      <w:pPr>
        <w:spacing w:after="0" w:line="240" w:lineRule="auto"/>
        <w:ind w:firstLine="302"/>
        <w:jc w:val="both"/>
        <w:rPr>
          <w:rFonts w:ascii="Arial" w:eastAsia="Times New Roman" w:hAnsi="Arial" w:cs="Arial"/>
          <w:color w:val="000000"/>
          <w:sz w:val="13"/>
          <w:szCs w:val="13"/>
          <w:lang w:eastAsia="ru-RU"/>
        </w:rPr>
      </w:pPr>
      <w:r w:rsidRPr="00F46D94">
        <w:rPr>
          <w:rFonts w:ascii="Arial" w:eastAsia="Times New Roman" w:hAnsi="Arial" w:cs="Arial"/>
          <w:color w:val="000000"/>
          <w:sz w:val="26"/>
          <w:szCs w:val="26"/>
          <w:lang w:eastAsia="ru-RU"/>
        </w:rPr>
        <w:t> </w:t>
      </w:r>
    </w:p>
    <w:p w:rsidR="007119A8" w:rsidRDefault="007119A8"/>
    <w:sectPr w:rsidR="007119A8" w:rsidSect="00144C8C">
      <w:pgSz w:w="11906" w:h="16838"/>
      <w:pgMar w:top="851" w:right="850" w:bottom="568"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0EC9" w:rsidRDefault="00EC0EC9" w:rsidP="008C1C8A">
      <w:pPr>
        <w:spacing w:after="0" w:line="240" w:lineRule="auto"/>
      </w:pPr>
      <w:r>
        <w:separator/>
      </w:r>
    </w:p>
  </w:endnote>
  <w:endnote w:type="continuationSeparator" w:id="0">
    <w:p w:rsidR="00EC0EC9" w:rsidRDefault="00EC0EC9" w:rsidP="008C1C8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XO Thames">
    <w:altName w:val="Times New Roman"/>
    <w:panose1 w:val="00000000000000000000"/>
    <w:charset w:val="00"/>
    <w:family w:val="roman"/>
    <w:notTrueType/>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0EC9" w:rsidRDefault="00EC0EC9" w:rsidP="008C1C8A">
      <w:pPr>
        <w:spacing w:after="0" w:line="240" w:lineRule="auto"/>
      </w:pPr>
      <w:r>
        <w:separator/>
      </w:r>
    </w:p>
  </w:footnote>
  <w:footnote w:type="continuationSeparator" w:id="0">
    <w:p w:rsidR="00EC0EC9" w:rsidRDefault="00EC0EC9" w:rsidP="008C1C8A">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66406F"/>
    <w:multiLevelType w:val="multilevel"/>
    <w:tmpl w:val="286CF9E2"/>
    <w:lvl w:ilvl="0">
      <w:start w:val="1"/>
      <w:numFmt w:val="upperRoman"/>
      <w:lvlText w:val="%1."/>
      <w:lvlJc w:val="right"/>
      <w:pPr>
        <w:tabs>
          <w:tab w:val="num" w:pos="720"/>
        </w:tabs>
        <w:ind w:left="720" w:hanging="360"/>
      </w:pPr>
    </w:lvl>
    <w:lvl w:ilvl="1" w:tentative="1">
      <w:start w:val="1"/>
      <w:numFmt w:val="upperRoman"/>
      <w:lvlText w:val="%2."/>
      <w:lvlJc w:val="right"/>
      <w:pPr>
        <w:tabs>
          <w:tab w:val="num" w:pos="1440"/>
        </w:tabs>
        <w:ind w:left="1440" w:hanging="360"/>
      </w:pPr>
    </w:lvl>
    <w:lvl w:ilvl="2" w:tentative="1">
      <w:start w:val="1"/>
      <w:numFmt w:val="upperRoman"/>
      <w:lvlText w:val="%3."/>
      <w:lvlJc w:val="right"/>
      <w:pPr>
        <w:tabs>
          <w:tab w:val="num" w:pos="2160"/>
        </w:tabs>
        <w:ind w:left="2160" w:hanging="360"/>
      </w:pPr>
    </w:lvl>
    <w:lvl w:ilvl="3" w:tentative="1">
      <w:start w:val="1"/>
      <w:numFmt w:val="upperRoman"/>
      <w:lvlText w:val="%4."/>
      <w:lvlJc w:val="right"/>
      <w:pPr>
        <w:tabs>
          <w:tab w:val="num" w:pos="2880"/>
        </w:tabs>
        <w:ind w:left="2880" w:hanging="360"/>
      </w:pPr>
    </w:lvl>
    <w:lvl w:ilvl="4" w:tentative="1">
      <w:start w:val="1"/>
      <w:numFmt w:val="upperRoman"/>
      <w:lvlText w:val="%5."/>
      <w:lvlJc w:val="right"/>
      <w:pPr>
        <w:tabs>
          <w:tab w:val="num" w:pos="3600"/>
        </w:tabs>
        <w:ind w:left="3600" w:hanging="360"/>
      </w:pPr>
    </w:lvl>
    <w:lvl w:ilvl="5" w:tentative="1">
      <w:start w:val="1"/>
      <w:numFmt w:val="upperRoman"/>
      <w:lvlText w:val="%6."/>
      <w:lvlJc w:val="right"/>
      <w:pPr>
        <w:tabs>
          <w:tab w:val="num" w:pos="4320"/>
        </w:tabs>
        <w:ind w:left="4320" w:hanging="360"/>
      </w:pPr>
    </w:lvl>
    <w:lvl w:ilvl="6" w:tentative="1">
      <w:start w:val="1"/>
      <w:numFmt w:val="upperRoman"/>
      <w:lvlText w:val="%7."/>
      <w:lvlJc w:val="right"/>
      <w:pPr>
        <w:tabs>
          <w:tab w:val="num" w:pos="5040"/>
        </w:tabs>
        <w:ind w:left="5040" w:hanging="360"/>
      </w:pPr>
    </w:lvl>
    <w:lvl w:ilvl="7" w:tentative="1">
      <w:start w:val="1"/>
      <w:numFmt w:val="upperRoman"/>
      <w:lvlText w:val="%8."/>
      <w:lvlJc w:val="right"/>
      <w:pPr>
        <w:tabs>
          <w:tab w:val="num" w:pos="5760"/>
        </w:tabs>
        <w:ind w:left="5760" w:hanging="360"/>
      </w:pPr>
    </w:lvl>
    <w:lvl w:ilvl="8" w:tentative="1">
      <w:start w:val="1"/>
      <w:numFmt w:val="upperRoman"/>
      <w:lvlText w:val="%9."/>
      <w:lvlJc w:val="right"/>
      <w:pPr>
        <w:tabs>
          <w:tab w:val="num" w:pos="6480"/>
        </w:tabs>
        <w:ind w:left="6480" w:hanging="360"/>
      </w:pPr>
    </w:lvl>
  </w:abstractNum>
  <w:abstractNum w:abstractNumId="1">
    <w:nsid w:val="48342A35"/>
    <w:multiLevelType w:val="multilevel"/>
    <w:tmpl w:val="1AE67026"/>
    <w:lvl w:ilvl="0">
      <w:start w:val="1"/>
      <w:numFmt w:val="decimal"/>
      <w:lvlText w:val="%1."/>
      <w:lvlJc w:val="left"/>
      <w:pPr>
        <w:ind w:left="720" w:hanging="360"/>
      </w:pPr>
      <w:rPr>
        <w:rFonts w:ascii="Times New Roman" w:eastAsiaTheme="minorHAnsi" w:hAnsi="Times New Roman" w:cstheme="minorBidi" w:hint="default"/>
        <w:sz w:val="28"/>
      </w:rPr>
    </w:lvl>
    <w:lvl w:ilvl="1">
      <w:start w:val="4"/>
      <w:numFmt w:val="decimal"/>
      <w:isLgl/>
      <w:lvlText w:val="%1.%2."/>
      <w:lvlJc w:val="left"/>
      <w:pPr>
        <w:ind w:left="1890" w:hanging="1440"/>
      </w:pPr>
      <w:rPr>
        <w:rFonts w:hint="default"/>
      </w:rPr>
    </w:lvl>
    <w:lvl w:ilvl="2">
      <w:start w:val="3"/>
      <w:numFmt w:val="decimal"/>
      <w:isLgl/>
      <w:lvlText w:val="%1.%2.%3."/>
      <w:lvlJc w:val="left"/>
      <w:pPr>
        <w:ind w:left="1980" w:hanging="1440"/>
      </w:pPr>
      <w:rPr>
        <w:rFonts w:hint="default"/>
      </w:rPr>
    </w:lvl>
    <w:lvl w:ilvl="3">
      <w:start w:val="1"/>
      <w:numFmt w:val="decimal"/>
      <w:isLgl/>
      <w:lvlText w:val="%1.%2.%3.%4."/>
      <w:lvlJc w:val="left"/>
      <w:pPr>
        <w:ind w:left="2070" w:hanging="144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250" w:hanging="1440"/>
      </w:pPr>
      <w:rPr>
        <w:rFonts w:hint="default"/>
      </w:rPr>
    </w:lvl>
    <w:lvl w:ilvl="6">
      <w:start w:val="1"/>
      <w:numFmt w:val="decimal"/>
      <w:isLgl/>
      <w:lvlText w:val="%1.%2.%3.%4.%5.%6.%7."/>
      <w:lvlJc w:val="left"/>
      <w:pPr>
        <w:ind w:left="2700" w:hanging="1800"/>
      </w:pPr>
      <w:rPr>
        <w:rFonts w:hint="default"/>
      </w:rPr>
    </w:lvl>
    <w:lvl w:ilvl="7">
      <w:start w:val="1"/>
      <w:numFmt w:val="decimal"/>
      <w:isLgl/>
      <w:lvlText w:val="%1.%2.%3.%4.%5.%6.%7.%8."/>
      <w:lvlJc w:val="left"/>
      <w:pPr>
        <w:ind w:left="2790" w:hanging="1800"/>
      </w:pPr>
      <w:rPr>
        <w:rFonts w:hint="default"/>
      </w:rPr>
    </w:lvl>
    <w:lvl w:ilvl="8">
      <w:start w:val="1"/>
      <w:numFmt w:val="decimal"/>
      <w:isLgl/>
      <w:lvlText w:val="%1.%2.%3.%4.%5.%6.%7.%8.%9."/>
      <w:lvlJc w:val="left"/>
      <w:pPr>
        <w:ind w:left="3240" w:hanging="216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25"/>
  <w:proofState w:spelling="clean" w:grammar="clean"/>
  <w:defaultTabStop w:val="708"/>
  <w:characterSpacingControl w:val="doNotCompress"/>
  <w:footnotePr>
    <w:footnote w:id="-1"/>
    <w:footnote w:id="0"/>
  </w:footnotePr>
  <w:endnotePr>
    <w:endnote w:id="-1"/>
    <w:endnote w:id="0"/>
  </w:endnotePr>
  <w:compat/>
  <w:rsids>
    <w:rsidRoot w:val="00F46D94"/>
    <w:rsid w:val="000000A2"/>
    <w:rsid w:val="00000E85"/>
    <w:rsid w:val="000013A5"/>
    <w:rsid w:val="00001666"/>
    <w:rsid w:val="00001B43"/>
    <w:rsid w:val="00001C31"/>
    <w:rsid w:val="000021E9"/>
    <w:rsid w:val="00002A25"/>
    <w:rsid w:val="00002B22"/>
    <w:rsid w:val="00003631"/>
    <w:rsid w:val="00003657"/>
    <w:rsid w:val="00003866"/>
    <w:rsid w:val="000039B7"/>
    <w:rsid w:val="000040E7"/>
    <w:rsid w:val="0000414A"/>
    <w:rsid w:val="00004AC2"/>
    <w:rsid w:val="00004C68"/>
    <w:rsid w:val="0000516E"/>
    <w:rsid w:val="000053EA"/>
    <w:rsid w:val="000054D5"/>
    <w:rsid w:val="000054EA"/>
    <w:rsid w:val="00005863"/>
    <w:rsid w:val="00005ADB"/>
    <w:rsid w:val="00005BF8"/>
    <w:rsid w:val="00005E5E"/>
    <w:rsid w:val="0000604A"/>
    <w:rsid w:val="00006A36"/>
    <w:rsid w:val="00006A6A"/>
    <w:rsid w:val="00006C95"/>
    <w:rsid w:val="0000771B"/>
    <w:rsid w:val="0000772F"/>
    <w:rsid w:val="00007D12"/>
    <w:rsid w:val="00010554"/>
    <w:rsid w:val="00010658"/>
    <w:rsid w:val="00010661"/>
    <w:rsid w:val="0001088C"/>
    <w:rsid w:val="00010933"/>
    <w:rsid w:val="0001095F"/>
    <w:rsid w:val="00010B15"/>
    <w:rsid w:val="00011132"/>
    <w:rsid w:val="0001167F"/>
    <w:rsid w:val="00011C55"/>
    <w:rsid w:val="000124ED"/>
    <w:rsid w:val="00012743"/>
    <w:rsid w:val="00012C90"/>
    <w:rsid w:val="00012E44"/>
    <w:rsid w:val="00013703"/>
    <w:rsid w:val="00014310"/>
    <w:rsid w:val="00014896"/>
    <w:rsid w:val="00014DC8"/>
    <w:rsid w:val="00014F8F"/>
    <w:rsid w:val="000155E6"/>
    <w:rsid w:val="00015A59"/>
    <w:rsid w:val="00015AD0"/>
    <w:rsid w:val="00015DC6"/>
    <w:rsid w:val="000163A1"/>
    <w:rsid w:val="00017012"/>
    <w:rsid w:val="000173D0"/>
    <w:rsid w:val="00017487"/>
    <w:rsid w:val="000177D8"/>
    <w:rsid w:val="00017928"/>
    <w:rsid w:val="00017EC3"/>
    <w:rsid w:val="00017FC8"/>
    <w:rsid w:val="00020172"/>
    <w:rsid w:val="000202C0"/>
    <w:rsid w:val="0002053F"/>
    <w:rsid w:val="0002102E"/>
    <w:rsid w:val="00021140"/>
    <w:rsid w:val="00021210"/>
    <w:rsid w:val="00021261"/>
    <w:rsid w:val="00021558"/>
    <w:rsid w:val="000217FA"/>
    <w:rsid w:val="0002181A"/>
    <w:rsid w:val="00022377"/>
    <w:rsid w:val="00022886"/>
    <w:rsid w:val="00022E4B"/>
    <w:rsid w:val="00022E91"/>
    <w:rsid w:val="00023874"/>
    <w:rsid w:val="00023940"/>
    <w:rsid w:val="00023CA7"/>
    <w:rsid w:val="00023E6B"/>
    <w:rsid w:val="00023F6B"/>
    <w:rsid w:val="00023F74"/>
    <w:rsid w:val="000240A8"/>
    <w:rsid w:val="00024179"/>
    <w:rsid w:val="000242C9"/>
    <w:rsid w:val="0002496D"/>
    <w:rsid w:val="00024A91"/>
    <w:rsid w:val="00025116"/>
    <w:rsid w:val="00025791"/>
    <w:rsid w:val="00025F10"/>
    <w:rsid w:val="0002611E"/>
    <w:rsid w:val="00026763"/>
    <w:rsid w:val="00026BF1"/>
    <w:rsid w:val="00026D8E"/>
    <w:rsid w:val="00027262"/>
    <w:rsid w:val="00027395"/>
    <w:rsid w:val="0003014E"/>
    <w:rsid w:val="0003027B"/>
    <w:rsid w:val="000304CC"/>
    <w:rsid w:val="000309E1"/>
    <w:rsid w:val="000314A7"/>
    <w:rsid w:val="0003165A"/>
    <w:rsid w:val="00031DA6"/>
    <w:rsid w:val="00031DFD"/>
    <w:rsid w:val="000320BF"/>
    <w:rsid w:val="0003213C"/>
    <w:rsid w:val="000326D6"/>
    <w:rsid w:val="00032815"/>
    <w:rsid w:val="000328AA"/>
    <w:rsid w:val="00032B0B"/>
    <w:rsid w:val="00032BFA"/>
    <w:rsid w:val="00032D99"/>
    <w:rsid w:val="00033101"/>
    <w:rsid w:val="000331CA"/>
    <w:rsid w:val="00033395"/>
    <w:rsid w:val="00033496"/>
    <w:rsid w:val="0003354E"/>
    <w:rsid w:val="000337A2"/>
    <w:rsid w:val="000338D9"/>
    <w:rsid w:val="000344FD"/>
    <w:rsid w:val="000346FA"/>
    <w:rsid w:val="00034DE9"/>
    <w:rsid w:val="0003512C"/>
    <w:rsid w:val="000352FD"/>
    <w:rsid w:val="00035387"/>
    <w:rsid w:val="00035569"/>
    <w:rsid w:val="00035695"/>
    <w:rsid w:val="00035738"/>
    <w:rsid w:val="0003580E"/>
    <w:rsid w:val="000359BF"/>
    <w:rsid w:val="0003602E"/>
    <w:rsid w:val="000365CB"/>
    <w:rsid w:val="00036FBD"/>
    <w:rsid w:val="000373D0"/>
    <w:rsid w:val="000375EF"/>
    <w:rsid w:val="0003782F"/>
    <w:rsid w:val="00037A1F"/>
    <w:rsid w:val="00037A8C"/>
    <w:rsid w:val="00037C4D"/>
    <w:rsid w:val="00040537"/>
    <w:rsid w:val="00040828"/>
    <w:rsid w:val="0004082C"/>
    <w:rsid w:val="00040A52"/>
    <w:rsid w:val="00040CA2"/>
    <w:rsid w:val="00040EE2"/>
    <w:rsid w:val="000410D0"/>
    <w:rsid w:val="0004162A"/>
    <w:rsid w:val="00041878"/>
    <w:rsid w:val="00042194"/>
    <w:rsid w:val="0004253B"/>
    <w:rsid w:val="00042C3F"/>
    <w:rsid w:val="00042F6C"/>
    <w:rsid w:val="000434BB"/>
    <w:rsid w:val="000436F5"/>
    <w:rsid w:val="00043DBC"/>
    <w:rsid w:val="00043ED2"/>
    <w:rsid w:val="00043EE0"/>
    <w:rsid w:val="00044104"/>
    <w:rsid w:val="0004455F"/>
    <w:rsid w:val="00044D73"/>
    <w:rsid w:val="00044F7A"/>
    <w:rsid w:val="00045355"/>
    <w:rsid w:val="000459A6"/>
    <w:rsid w:val="000459F3"/>
    <w:rsid w:val="00045C3F"/>
    <w:rsid w:val="00045EF5"/>
    <w:rsid w:val="000462F2"/>
    <w:rsid w:val="00046760"/>
    <w:rsid w:val="00046EFB"/>
    <w:rsid w:val="000471AC"/>
    <w:rsid w:val="0004744D"/>
    <w:rsid w:val="00047520"/>
    <w:rsid w:val="00047B2C"/>
    <w:rsid w:val="00047EEB"/>
    <w:rsid w:val="00047F49"/>
    <w:rsid w:val="00050051"/>
    <w:rsid w:val="0005032F"/>
    <w:rsid w:val="0005040B"/>
    <w:rsid w:val="000504FB"/>
    <w:rsid w:val="000506E8"/>
    <w:rsid w:val="00050BC2"/>
    <w:rsid w:val="00050E2F"/>
    <w:rsid w:val="00050E34"/>
    <w:rsid w:val="000518F8"/>
    <w:rsid w:val="00051904"/>
    <w:rsid w:val="00051967"/>
    <w:rsid w:val="000519CC"/>
    <w:rsid w:val="00052197"/>
    <w:rsid w:val="00053263"/>
    <w:rsid w:val="0005343F"/>
    <w:rsid w:val="00053A6D"/>
    <w:rsid w:val="000543B8"/>
    <w:rsid w:val="00054416"/>
    <w:rsid w:val="00054605"/>
    <w:rsid w:val="0005484E"/>
    <w:rsid w:val="00054A4D"/>
    <w:rsid w:val="00054A8F"/>
    <w:rsid w:val="00055089"/>
    <w:rsid w:val="00055102"/>
    <w:rsid w:val="000554D2"/>
    <w:rsid w:val="0005556B"/>
    <w:rsid w:val="00055574"/>
    <w:rsid w:val="000557C3"/>
    <w:rsid w:val="000559BE"/>
    <w:rsid w:val="00056911"/>
    <w:rsid w:val="000572C7"/>
    <w:rsid w:val="00057A1C"/>
    <w:rsid w:val="00057EA5"/>
    <w:rsid w:val="0006011B"/>
    <w:rsid w:val="00060286"/>
    <w:rsid w:val="00060B5B"/>
    <w:rsid w:val="00060E5E"/>
    <w:rsid w:val="0006112C"/>
    <w:rsid w:val="000612B9"/>
    <w:rsid w:val="000616E5"/>
    <w:rsid w:val="0006188B"/>
    <w:rsid w:val="00061BD1"/>
    <w:rsid w:val="00061C38"/>
    <w:rsid w:val="00061E7E"/>
    <w:rsid w:val="00061F50"/>
    <w:rsid w:val="00062757"/>
    <w:rsid w:val="00062B97"/>
    <w:rsid w:val="00062D85"/>
    <w:rsid w:val="0006316B"/>
    <w:rsid w:val="0006316C"/>
    <w:rsid w:val="0006320E"/>
    <w:rsid w:val="000634FB"/>
    <w:rsid w:val="00063FED"/>
    <w:rsid w:val="00064243"/>
    <w:rsid w:val="000656A9"/>
    <w:rsid w:val="00065750"/>
    <w:rsid w:val="000659F2"/>
    <w:rsid w:val="00065A4B"/>
    <w:rsid w:val="00065E2E"/>
    <w:rsid w:val="0006623B"/>
    <w:rsid w:val="00066478"/>
    <w:rsid w:val="00066944"/>
    <w:rsid w:val="00066A8B"/>
    <w:rsid w:val="00066C07"/>
    <w:rsid w:val="00066F3A"/>
    <w:rsid w:val="00066F76"/>
    <w:rsid w:val="000673F8"/>
    <w:rsid w:val="00067713"/>
    <w:rsid w:val="000678F7"/>
    <w:rsid w:val="00067A90"/>
    <w:rsid w:val="00067C4D"/>
    <w:rsid w:val="00067D6D"/>
    <w:rsid w:val="00067F4E"/>
    <w:rsid w:val="000703AE"/>
    <w:rsid w:val="000706A0"/>
    <w:rsid w:val="0007071C"/>
    <w:rsid w:val="00070963"/>
    <w:rsid w:val="0007175C"/>
    <w:rsid w:val="00071FE0"/>
    <w:rsid w:val="0007250A"/>
    <w:rsid w:val="000726DF"/>
    <w:rsid w:val="00072CD7"/>
    <w:rsid w:val="000730F6"/>
    <w:rsid w:val="00073628"/>
    <w:rsid w:val="000747A7"/>
    <w:rsid w:val="00074AC1"/>
    <w:rsid w:val="00074D52"/>
    <w:rsid w:val="00075134"/>
    <w:rsid w:val="0007558B"/>
    <w:rsid w:val="00075FE4"/>
    <w:rsid w:val="00076185"/>
    <w:rsid w:val="00076520"/>
    <w:rsid w:val="0007654E"/>
    <w:rsid w:val="00076A05"/>
    <w:rsid w:val="00077649"/>
    <w:rsid w:val="00077740"/>
    <w:rsid w:val="00077A32"/>
    <w:rsid w:val="00077C22"/>
    <w:rsid w:val="00077CEA"/>
    <w:rsid w:val="00077E5D"/>
    <w:rsid w:val="00080026"/>
    <w:rsid w:val="0008019C"/>
    <w:rsid w:val="000801C5"/>
    <w:rsid w:val="00080431"/>
    <w:rsid w:val="000804D1"/>
    <w:rsid w:val="00080BB7"/>
    <w:rsid w:val="000810D5"/>
    <w:rsid w:val="00081185"/>
    <w:rsid w:val="0008136C"/>
    <w:rsid w:val="00081709"/>
    <w:rsid w:val="0008193D"/>
    <w:rsid w:val="00081C12"/>
    <w:rsid w:val="00081C3E"/>
    <w:rsid w:val="00081CD2"/>
    <w:rsid w:val="00081E12"/>
    <w:rsid w:val="00082C0B"/>
    <w:rsid w:val="00082E11"/>
    <w:rsid w:val="00083415"/>
    <w:rsid w:val="000836F9"/>
    <w:rsid w:val="0008385F"/>
    <w:rsid w:val="00083D2A"/>
    <w:rsid w:val="00084608"/>
    <w:rsid w:val="00084701"/>
    <w:rsid w:val="000848F0"/>
    <w:rsid w:val="00085A0C"/>
    <w:rsid w:val="00085B87"/>
    <w:rsid w:val="00086130"/>
    <w:rsid w:val="0008789B"/>
    <w:rsid w:val="00087A24"/>
    <w:rsid w:val="00090415"/>
    <w:rsid w:val="000909C1"/>
    <w:rsid w:val="00090AB2"/>
    <w:rsid w:val="00090D0F"/>
    <w:rsid w:val="000914AE"/>
    <w:rsid w:val="00091BCA"/>
    <w:rsid w:val="000926D8"/>
    <w:rsid w:val="0009271A"/>
    <w:rsid w:val="00092738"/>
    <w:rsid w:val="000928E0"/>
    <w:rsid w:val="00092A34"/>
    <w:rsid w:val="00092A63"/>
    <w:rsid w:val="00092F7E"/>
    <w:rsid w:val="0009309D"/>
    <w:rsid w:val="0009342F"/>
    <w:rsid w:val="0009347A"/>
    <w:rsid w:val="0009384F"/>
    <w:rsid w:val="00093F1A"/>
    <w:rsid w:val="0009402F"/>
    <w:rsid w:val="00094CBB"/>
    <w:rsid w:val="0009529B"/>
    <w:rsid w:val="00095354"/>
    <w:rsid w:val="000954C2"/>
    <w:rsid w:val="00095579"/>
    <w:rsid w:val="000955DD"/>
    <w:rsid w:val="0009563D"/>
    <w:rsid w:val="000961D2"/>
    <w:rsid w:val="0009692B"/>
    <w:rsid w:val="00096A84"/>
    <w:rsid w:val="00096CD4"/>
    <w:rsid w:val="000974F0"/>
    <w:rsid w:val="000A015A"/>
    <w:rsid w:val="000A1261"/>
    <w:rsid w:val="000A14DD"/>
    <w:rsid w:val="000A1538"/>
    <w:rsid w:val="000A19DE"/>
    <w:rsid w:val="000A1CE1"/>
    <w:rsid w:val="000A209B"/>
    <w:rsid w:val="000A3415"/>
    <w:rsid w:val="000A34E3"/>
    <w:rsid w:val="000A3632"/>
    <w:rsid w:val="000A3BDD"/>
    <w:rsid w:val="000A417B"/>
    <w:rsid w:val="000A41ED"/>
    <w:rsid w:val="000A464F"/>
    <w:rsid w:val="000A4A89"/>
    <w:rsid w:val="000A4E0C"/>
    <w:rsid w:val="000A4E8F"/>
    <w:rsid w:val="000A4FB6"/>
    <w:rsid w:val="000A4FBD"/>
    <w:rsid w:val="000A51FB"/>
    <w:rsid w:val="000A5309"/>
    <w:rsid w:val="000A5D54"/>
    <w:rsid w:val="000A6740"/>
    <w:rsid w:val="000A6D45"/>
    <w:rsid w:val="000A6E1C"/>
    <w:rsid w:val="000A72B9"/>
    <w:rsid w:val="000A7301"/>
    <w:rsid w:val="000A74BF"/>
    <w:rsid w:val="000A7A3E"/>
    <w:rsid w:val="000A7CA1"/>
    <w:rsid w:val="000A7EFF"/>
    <w:rsid w:val="000B015F"/>
    <w:rsid w:val="000B0174"/>
    <w:rsid w:val="000B0210"/>
    <w:rsid w:val="000B0B9A"/>
    <w:rsid w:val="000B0D3E"/>
    <w:rsid w:val="000B12D0"/>
    <w:rsid w:val="000B1884"/>
    <w:rsid w:val="000B224A"/>
    <w:rsid w:val="000B249F"/>
    <w:rsid w:val="000B2D1A"/>
    <w:rsid w:val="000B2F87"/>
    <w:rsid w:val="000B301A"/>
    <w:rsid w:val="000B31ED"/>
    <w:rsid w:val="000B3401"/>
    <w:rsid w:val="000B356C"/>
    <w:rsid w:val="000B36E1"/>
    <w:rsid w:val="000B3779"/>
    <w:rsid w:val="000B39D1"/>
    <w:rsid w:val="000B3A0A"/>
    <w:rsid w:val="000B3A46"/>
    <w:rsid w:val="000B3BED"/>
    <w:rsid w:val="000B3CA2"/>
    <w:rsid w:val="000B41E6"/>
    <w:rsid w:val="000B42FC"/>
    <w:rsid w:val="000B4420"/>
    <w:rsid w:val="000B485F"/>
    <w:rsid w:val="000B4950"/>
    <w:rsid w:val="000B49FE"/>
    <w:rsid w:val="000B4B27"/>
    <w:rsid w:val="000B4BFA"/>
    <w:rsid w:val="000B4F95"/>
    <w:rsid w:val="000B5078"/>
    <w:rsid w:val="000B5AD7"/>
    <w:rsid w:val="000B5B7D"/>
    <w:rsid w:val="000B5EAD"/>
    <w:rsid w:val="000B60AC"/>
    <w:rsid w:val="000B6900"/>
    <w:rsid w:val="000B6AA8"/>
    <w:rsid w:val="000B6D3F"/>
    <w:rsid w:val="000B6EC9"/>
    <w:rsid w:val="000B6F40"/>
    <w:rsid w:val="000B76B7"/>
    <w:rsid w:val="000B7803"/>
    <w:rsid w:val="000B7BDA"/>
    <w:rsid w:val="000B7D12"/>
    <w:rsid w:val="000B7EB1"/>
    <w:rsid w:val="000C09A9"/>
    <w:rsid w:val="000C09C0"/>
    <w:rsid w:val="000C17CA"/>
    <w:rsid w:val="000C18BF"/>
    <w:rsid w:val="000C18F1"/>
    <w:rsid w:val="000C32DA"/>
    <w:rsid w:val="000C3968"/>
    <w:rsid w:val="000C3ADD"/>
    <w:rsid w:val="000C3D67"/>
    <w:rsid w:val="000C3F47"/>
    <w:rsid w:val="000C4159"/>
    <w:rsid w:val="000C4B5E"/>
    <w:rsid w:val="000C5DF6"/>
    <w:rsid w:val="000C5E80"/>
    <w:rsid w:val="000C5F69"/>
    <w:rsid w:val="000C62BC"/>
    <w:rsid w:val="000C62C1"/>
    <w:rsid w:val="000C6477"/>
    <w:rsid w:val="000C687B"/>
    <w:rsid w:val="000C6987"/>
    <w:rsid w:val="000C6D05"/>
    <w:rsid w:val="000C6DD6"/>
    <w:rsid w:val="000C72FD"/>
    <w:rsid w:val="000C75B4"/>
    <w:rsid w:val="000C767A"/>
    <w:rsid w:val="000D0048"/>
    <w:rsid w:val="000D01BD"/>
    <w:rsid w:val="000D03BA"/>
    <w:rsid w:val="000D03FF"/>
    <w:rsid w:val="000D04B1"/>
    <w:rsid w:val="000D0780"/>
    <w:rsid w:val="000D0844"/>
    <w:rsid w:val="000D0C7C"/>
    <w:rsid w:val="000D159D"/>
    <w:rsid w:val="000D2069"/>
    <w:rsid w:val="000D2446"/>
    <w:rsid w:val="000D25F9"/>
    <w:rsid w:val="000D26AE"/>
    <w:rsid w:val="000D2751"/>
    <w:rsid w:val="000D3208"/>
    <w:rsid w:val="000D3594"/>
    <w:rsid w:val="000D3847"/>
    <w:rsid w:val="000D4094"/>
    <w:rsid w:val="000D451B"/>
    <w:rsid w:val="000D476A"/>
    <w:rsid w:val="000D495C"/>
    <w:rsid w:val="000D4C39"/>
    <w:rsid w:val="000D4D28"/>
    <w:rsid w:val="000D540C"/>
    <w:rsid w:val="000D55EE"/>
    <w:rsid w:val="000D5C19"/>
    <w:rsid w:val="000D6042"/>
    <w:rsid w:val="000D61A9"/>
    <w:rsid w:val="000D64B9"/>
    <w:rsid w:val="000D64C1"/>
    <w:rsid w:val="000D65D4"/>
    <w:rsid w:val="000D6966"/>
    <w:rsid w:val="000D781E"/>
    <w:rsid w:val="000E0BED"/>
    <w:rsid w:val="000E0FD4"/>
    <w:rsid w:val="000E10BE"/>
    <w:rsid w:val="000E11C2"/>
    <w:rsid w:val="000E13FD"/>
    <w:rsid w:val="000E16A6"/>
    <w:rsid w:val="000E1BB7"/>
    <w:rsid w:val="000E2041"/>
    <w:rsid w:val="000E2236"/>
    <w:rsid w:val="000E2618"/>
    <w:rsid w:val="000E2703"/>
    <w:rsid w:val="000E3442"/>
    <w:rsid w:val="000E34C4"/>
    <w:rsid w:val="000E37A9"/>
    <w:rsid w:val="000E3994"/>
    <w:rsid w:val="000E3AC6"/>
    <w:rsid w:val="000E3C5F"/>
    <w:rsid w:val="000E4188"/>
    <w:rsid w:val="000E4349"/>
    <w:rsid w:val="000E4557"/>
    <w:rsid w:val="000E4836"/>
    <w:rsid w:val="000E4D89"/>
    <w:rsid w:val="000E5C29"/>
    <w:rsid w:val="000E6339"/>
    <w:rsid w:val="000E66C0"/>
    <w:rsid w:val="000E6703"/>
    <w:rsid w:val="000E6720"/>
    <w:rsid w:val="000E67E9"/>
    <w:rsid w:val="000E685B"/>
    <w:rsid w:val="000E6C97"/>
    <w:rsid w:val="000E78D3"/>
    <w:rsid w:val="000E7967"/>
    <w:rsid w:val="000E79B7"/>
    <w:rsid w:val="000E7B6B"/>
    <w:rsid w:val="000F02B9"/>
    <w:rsid w:val="000F0561"/>
    <w:rsid w:val="000F0C7B"/>
    <w:rsid w:val="000F0D06"/>
    <w:rsid w:val="000F0DCB"/>
    <w:rsid w:val="000F0DDD"/>
    <w:rsid w:val="000F0F4B"/>
    <w:rsid w:val="000F1052"/>
    <w:rsid w:val="000F144D"/>
    <w:rsid w:val="000F14C1"/>
    <w:rsid w:val="000F1643"/>
    <w:rsid w:val="000F167C"/>
    <w:rsid w:val="000F1BE8"/>
    <w:rsid w:val="000F1F5A"/>
    <w:rsid w:val="000F2067"/>
    <w:rsid w:val="000F23C3"/>
    <w:rsid w:val="000F2739"/>
    <w:rsid w:val="000F2C6D"/>
    <w:rsid w:val="000F323B"/>
    <w:rsid w:val="000F3B6F"/>
    <w:rsid w:val="000F41B1"/>
    <w:rsid w:val="000F49D0"/>
    <w:rsid w:val="000F4BAB"/>
    <w:rsid w:val="000F4E34"/>
    <w:rsid w:val="000F50EB"/>
    <w:rsid w:val="000F5640"/>
    <w:rsid w:val="000F5DE0"/>
    <w:rsid w:val="000F6039"/>
    <w:rsid w:val="000F6A99"/>
    <w:rsid w:val="000F6E34"/>
    <w:rsid w:val="000F6FCE"/>
    <w:rsid w:val="000F77EF"/>
    <w:rsid w:val="000F7945"/>
    <w:rsid w:val="000F7B54"/>
    <w:rsid w:val="000F7D1F"/>
    <w:rsid w:val="000F7E48"/>
    <w:rsid w:val="0010006F"/>
    <w:rsid w:val="0010060B"/>
    <w:rsid w:val="00100E78"/>
    <w:rsid w:val="00100F95"/>
    <w:rsid w:val="00101118"/>
    <w:rsid w:val="00101205"/>
    <w:rsid w:val="00101ADF"/>
    <w:rsid w:val="0010211C"/>
    <w:rsid w:val="001023AC"/>
    <w:rsid w:val="001026A6"/>
    <w:rsid w:val="00102A9C"/>
    <w:rsid w:val="0010366D"/>
    <w:rsid w:val="00103E4D"/>
    <w:rsid w:val="001047F0"/>
    <w:rsid w:val="00104807"/>
    <w:rsid w:val="00104901"/>
    <w:rsid w:val="00104ABC"/>
    <w:rsid w:val="00104EDA"/>
    <w:rsid w:val="00105595"/>
    <w:rsid w:val="00105897"/>
    <w:rsid w:val="0010595B"/>
    <w:rsid w:val="00105A60"/>
    <w:rsid w:val="00105ABB"/>
    <w:rsid w:val="0010619B"/>
    <w:rsid w:val="00106614"/>
    <w:rsid w:val="00106A36"/>
    <w:rsid w:val="00106BE8"/>
    <w:rsid w:val="00106C18"/>
    <w:rsid w:val="001072AF"/>
    <w:rsid w:val="001074BB"/>
    <w:rsid w:val="00110189"/>
    <w:rsid w:val="001102AE"/>
    <w:rsid w:val="001107E6"/>
    <w:rsid w:val="00111096"/>
    <w:rsid w:val="00111233"/>
    <w:rsid w:val="0011134B"/>
    <w:rsid w:val="0011145E"/>
    <w:rsid w:val="001117CC"/>
    <w:rsid w:val="001117D0"/>
    <w:rsid w:val="00111E84"/>
    <w:rsid w:val="00112267"/>
    <w:rsid w:val="00112AD6"/>
    <w:rsid w:val="00112F65"/>
    <w:rsid w:val="00113125"/>
    <w:rsid w:val="001131E6"/>
    <w:rsid w:val="001134A2"/>
    <w:rsid w:val="00113C34"/>
    <w:rsid w:val="00113C85"/>
    <w:rsid w:val="00113D27"/>
    <w:rsid w:val="00113DB6"/>
    <w:rsid w:val="00113EA0"/>
    <w:rsid w:val="0011435B"/>
    <w:rsid w:val="001147B3"/>
    <w:rsid w:val="00114A66"/>
    <w:rsid w:val="00115025"/>
    <w:rsid w:val="001152D0"/>
    <w:rsid w:val="00115536"/>
    <w:rsid w:val="001164DC"/>
    <w:rsid w:val="00116679"/>
    <w:rsid w:val="0011684B"/>
    <w:rsid w:val="00116A2F"/>
    <w:rsid w:val="00116A58"/>
    <w:rsid w:val="00116C56"/>
    <w:rsid w:val="00117449"/>
    <w:rsid w:val="001174CB"/>
    <w:rsid w:val="0011751A"/>
    <w:rsid w:val="00117945"/>
    <w:rsid w:val="00117BA2"/>
    <w:rsid w:val="00117E45"/>
    <w:rsid w:val="0012024C"/>
    <w:rsid w:val="00121587"/>
    <w:rsid w:val="001215C1"/>
    <w:rsid w:val="001215C5"/>
    <w:rsid w:val="001217A3"/>
    <w:rsid w:val="001222C5"/>
    <w:rsid w:val="00122407"/>
    <w:rsid w:val="00122546"/>
    <w:rsid w:val="00122556"/>
    <w:rsid w:val="00123261"/>
    <w:rsid w:val="00123360"/>
    <w:rsid w:val="0012378E"/>
    <w:rsid w:val="00123812"/>
    <w:rsid w:val="00123895"/>
    <w:rsid w:val="00123EEA"/>
    <w:rsid w:val="00124453"/>
    <w:rsid w:val="001249F2"/>
    <w:rsid w:val="00124DCB"/>
    <w:rsid w:val="00124F09"/>
    <w:rsid w:val="00125ACD"/>
    <w:rsid w:val="00126639"/>
    <w:rsid w:val="00126665"/>
    <w:rsid w:val="00126CAC"/>
    <w:rsid w:val="001272A6"/>
    <w:rsid w:val="001273CA"/>
    <w:rsid w:val="00127D06"/>
    <w:rsid w:val="00130417"/>
    <w:rsid w:val="00130468"/>
    <w:rsid w:val="00130479"/>
    <w:rsid w:val="001304C3"/>
    <w:rsid w:val="001305F0"/>
    <w:rsid w:val="00130D8C"/>
    <w:rsid w:val="00130E68"/>
    <w:rsid w:val="00131339"/>
    <w:rsid w:val="001319C0"/>
    <w:rsid w:val="001327ED"/>
    <w:rsid w:val="0013283A"/>
    <w:rsid w:val="00132946"/>
    <w:rsid w:val="00132E8E"/>
    <w:rsid w:val="001339FA"/>
    <w:rsid w:val="00133B7D"/>
    <w:rsid w:val="00133BA2"/>
    <w:rsid w:val="00134384"/>
    <w:rsid w:val="00134922"/>
    <w:rsid w:val="001349EC"/>
    <w:rsid w:val="001353EC"/>
    <w:rsid w:val="001355BA"/>
    <w:rsid w:val="0013602E"/>
    <w:rsid w:val="00136104"/>
    <w:rsid w:val="00136467"/>
    <w:rsid w:val="00136A0E"/>
    <w:rsid w:val="00136C7D"/>
    <w:rsid w:val="00136E3D"/>
    <w:rsid w:val="0013718C"/>
    <w:rsid w:val="00137482"/>
    <w:rsid w:val="00137897"/>
    <w:rsid w:val="00137B97"/>
    <w:rsid w:val="00137EEC"/>
    <w:rsid w:val="0014005B"/>
    <w:rsid w:val="001402F4"/>
    <w:rsid w:val="00140343"/>
    <w:rsid w:val="0014046A"/>
    <w:rsid w:val="00140F2A"/>
    <w:rsid w:val="001418E2"/>
    <w:rsid w:val="00141BB5"/>
    <w:rsid w:val="00141D50"/>
    <w:rsid w:val="0014274B"/>
    <w:rsid w:val="00142776"/>
    <w:rsid w:val="00142E8E"/>
    <w:rsid w:val="001433E7"/>
    <w:rsid w:val="001434A7"/>
    <w:rsid w:val="001435BA"/>
    <w:rsid w:val="00143861"/>
    <w:rsid w:val="00143F9F"/>
    <w:rsid w:val="001448DB"/>
    <w:rsid w:val="00144B24"/>
    <w:rsid w:val="00144C8C"/>
    <w:rsid w:val="001453F9"/>
    <w:rsid w:val="00145FEB"/>
    <w:rsid w:val="001462C6"/>
    <w:rsid w:val="00146889"/>
    <w:rsid w:val="00146FD8"/>
    <w:rsid w:val="00147013"/>
    <w:rsid w:val="001477F2"/>
    <w:rsid w:val="00150409"/>
    <w:rsid w:val="001505DC"/>
    <w:rsid w:val="0015096C"/>
    <w:rsid w:val="00150AD6"/>
    <w:rsid w:val="00150E36"/>
    <w:rsid w:val="001513DC"/>
    <w:rsid w:val="001518F6"/>
    <w:rsid w:val="00151FB5"/>
    <w:rsid w:val="00152174"/>
    <w:rsid w:val="0015253C"/>
    <w:rsid w:val="00152772"/>
    <w:rsid w:val="00152A64"/>
    <w:rsid w:val="00152AB6"/>
    <w:rsid w:val="00152EBD"/>
    <w:rsid w:val="001531DB"/>
    <w:rsid w:val="001533B0"/>
    <w:rsid w:val="001535C8"/>
    <w:rsid w:val="00153B6B"/>
    <w:rsid w:val="00153DD3"/>
    <w:rsid w:val="001540C4"/>
    <w:rsid w:val="00154997"/>
    <w:rsid w:val="00154B85"/>
    <w:rsid w:val="00154DFD"/>
    <w:rsid w:val="00155522"/>
    <w:rsid w:val="001557E3"/>
    <w:rsid w:val="001559C9"/>
    <w:rsid w:val="00155D5E"/>
    <w:rsid w:val="0015608E"/>
    <w:rsid w:val="00156112"/>
    <w:rsid w:val="0015623F"/>
    <w:rsid w:val="00157372"/>
    <w:rsid w:val="0016082E"/>
    <w:rsid w:val="00160879"/>
    <w:rsid w:val="00160B15"/>
    <w:rsid w:val="00160FD7"/>
    <w:rsid w:val="00161594"/>
    <w:rsid w:val="001623E0"/>
    <w:rsid w:val="00162638"/>
    <w:rsid w:val="00162E74"/>
    <w:rsid w:val="001631E2"/>
    <w:rsid w:val="001632D1"/>
    <w:rsid w:val="00163B79"/>
    <w:rsid w:val="00163BC0"/>
    <w:rsid w:val="0016404D"/>
    <w:rsid w:val="00164055"/>
    <w:rsid w:val="0016418C"/>
    <w:rsid w:val="001643B8"/>
    <w:rsid w:val="001646AD"/>
    <w:rsid w:val="001656AD"/>
    <w:rsid w:val="00165D79"/>
    <w:rsid w:val="00166540"/>
    <w:rsid w:val="001665AE"/>
    <w:rsid w:val="0016669A"/>
    <w:rsid w:val="0016693B"/>
    <w:rsid w:val="00166B30"/>
    <w:rsid w:val="0017001A"/>
    <w:rsid w:val="001701A5"/>
    <w:rsid w:val="001705C8"/>
    <w:rsid w:val="001706BE"/>
    <w:rsid w:val="00170874"/>
    <w:rsid w:val="0017106A"/>
    <w:rsid w:val="00171751"/>
    <w:rsid w:val="001717E4"/>
    <w:rsid w:val="00171BCE"/>
    <w:rsid w:val="00171D82"/>
    <w:rsid w:val="001720BD"/>
    <w:rsid w:val="00172587"/>
    <w:rsid w:val="0017271F"/>
    <w:rsid w:val="00172724"/>
    <w:rsid w:val="00172D44"/>
    <w:rsid w:val="00172F66"/>
    <w:rsid w:val="00173161"/>
    <w:rsid w:val="00173657"/>
    <w:rsid w:val="00173815"/>
    <w:rsid w:val="00173965"/>
    <w:rsid w:val="00174468"/>
    <w:rsid w:val="00174A89"/>
    <w:rsid w:val="00175DDB"/>
    <w:rsid w:val="00175F67"/>
    <w:rsid w:val="0017643A"/>
    <w:rsid w:val="00176A0F"/>
    <w:rsid w:val="00176A9E"/>
    <w:rsid w:val="00177451"/>
    <w:rsid w:val="00177830"/>
    <w:rsid w:val="00177A1D"/>
    <w:rsid w:val="00177C19"/>
    <w:rsid w:val="00177DC9"/>
    <w:rsid w:val="00180396"/>
    <w:rsid w:val="001806D7"/>
    <w:rsid w:val="001808A9"/>
    <w:rsid w:val="00180A0C"/>
    <w:rsid w:val="00180EF3"/>
    <w:rsid w:val="00181272"/>
    <w:rsid w:val="001813B6"/>
    <w:rsid w:val="0018153F"/>
    <w:rsid w:val="0018161C"/>
    <w:rsid w:val="001818A8"/>
    <w:rsid w:val="00181A22"/>
    <w:rsid w:val="00181AF8"/>
    <w:rsid w:val="00181B19"/>
    <w:rsid w:val="00181BCF"/>
    <w:rsid w:val="00182369"/>
    <w:rsid w:val="00182695"/>
    <w:rsid w:val="00182AF5"/>
    <w:rsid w:val="00182BF6"/>
    <w:rsid w:val="00182D29"/>
    <w:rsid w:val="00182D50"/>
    <w:rsid w:val="0018352F"/>
    <w:rsid w:val="001837E9"/>
    <w:rsid w:val="00183F33"/>
    <w:rsid w:val="001840CC"/>
    <w:rsid w:val="00184B72"/>
    <w:rsid w:val="00184EE9"/>
    <w:rsid w:val="001852CF"/>
    <w:rsid w:val="001856BF"/>
    <w:rsid w:val="00185D51"/>
    <w:rsid w:val="001865D1"/>
    <w:rsid w:val="00186754"/>
    <w:rsid w:val="00186C3C"/>
    <w:rsid w:val="00187943"/>
    <w:rsid w:val="00187EDA"/>
    <w:rsid w:val="00187F32"/>
    <w:rsid w:val="00187FDE"/>
    <w:rsid w:val="00190008"/>
    <w:rsid w:val="0019041B"/>
    <w:rsid w:val="00190AF1"/>
    <w:rsid w:val="00190D5E"/>
    <w:rsid w:val="00191404"/>
    <w:rsid w:val="001918C7"/>
    <w:rsid w:val="00191FDA"/>
    <w:rsid w:val="001921B1"/>
    <w:rsid w:val="0019272F"/>
    <w:rsid w:val="00192AD9"/>
    <w:rsid w:val="00192CC8"/>
    <w:rsid w:val="00192D8A"/>
    <w:rsid w:val="00192F6D"/>
    <w:rsid w:val="001936CF"/>
    <w:rsid w:val="0019385A"/>
    <w:rsid w:val="001939B3"/>
    <w:rsid w:val="00193C04"/>
    <w:rsid w:val="00194305"/>
    <w:rsid w:val="001949E8"/>
    <w:rsid w:val="00194AA6"/>
    <w:rsid w:val="001956CC"/>
    <w:rsid w:val="00195FED"/>
    <w:rsid w:val="00196865"/>
    <w:rsid w:val="00196D8C"/>
    <w:rsid w:val="00196EFA"/>
    <w:rsid w:val="00196F47"/>
    <w:rsid w:val="00197168"/>
    <w:rsid w:val="00197467"/>
    <w:rsid w:val="001974C2"/>
    <w:rsid w:val="001975F4"/>
    <w:rsid w:val="00197B1F"/>
    <w:rsid w:val="00197CEA"/>
    <w:rsid w:val="00197D12"/>
    <w:rsid w:val="00197D6C"/>
    <w:rsid w:val="00197F0C"/>
    <w:rsid w:val="001A0220"/>
    <w:rsid w:val="001A04A1"/>
    <w:rsid w:val="001A0C81"/>
    <w:rsid w:val="001A1105"/>
    <w:rsid w:val="001A1AC2"/>
    <w:rsid w:val="001A21C8"/>
    <w:rsid w:val="001A2208"/>
    <w:rsid w:val="001A272B"/>
    <w:rsid w:val="001A28C7"/>
    <w:rsid w:val="001A2B14"/>
    <w:rsid w:val="001A2B5F"/>
    <w:rsid w:val="001A2F8A"/>
    <w:rsid w:val="001A3D91"/>
    <w:rsid w:val="001A409A"/>
    <w:rsid w:val="001A4535"/>
    <w:rsid w:val="001A49D4"/>
    <w:rsid w:val="001A4D9A"/>
    <w:rsid w:val="001A51B6"/>
    <w:rsid w:val="001A5810"/>
    <w:rsid w:val="001A58A7"/>
    <w:rsid w:val="001A5F7D"/>
    <w:rsid w:val="001A656F"/>
    <w:rsid w:val="001A65D3"/>
    <w:rsid w:val="001A6AEA"/>
    <w:rsid w:val="001A6CB3"/>
    <w:rsid w:val="001A6CE2"/>
    <w:rsid w:val="001A6F1D"/>
    <w:rsid w:val="001A6FDC"/>
    <w:rsid w:val="001A70D5"/>
    <w:rsid w:val="001A73A7"/>
    <w:rsid w:val="001A7D15"/>
    <w:rsid w:val="001A7F25"/>
    <w:rsid w:val="001B000D"/>
    <w:rsid w:val="001B0663"/>
    <w:rsid w:val="001B069F"/>
    <w:rsid w:val="001B0A42"/>
    <w:rsid w:val="001B0E68"/>
    <w:rsid w:val="001B0F40"/>
    <w:rsid w:val="001B131A"/>
    <w:rsid w:val="001B1590"/>
    <w:rsid w:val="001B17F6"/>
    <w:rsid w:val="001B1B4B"/>
    <w:rsid w:val="001B1EE4"/>
    <w:rsid w:val="001B231A"/>
    <w:rsid w:val="001B2407"/>
    <w:rsid w:val="001B26F1"/>
    <w:rsid w:val="001B2796"/>
    <w:rsid w:val="001B2F10"/>
    <w:rsid w:val="001B2F76"/>
    <w:rsid w:val="001B3459"/>
    <w:rsid w:val="001B35DB"/>
    <w:rsid w:val="001B39A2"/>
    <w:rsid w:val="001B3A0F"/>
    <w:rsid w:val="001B3EE4"/>
    <w:rsid w:val="001B4026"/>
    <w:rsid w:val="001B4094"/>
    <w:rsid w:val="001B4B2B"/>
    <w:rsid w:val="001B51D6"/>
    <w:rsid w:val="001B53D3"/>
    <w:rsid w:val="001B576A"/>
    <w:rsid w:val="001B58C5"/>
    <w:rsid w:val="001B58E6"/>
    <w:rsid w:val="001B6B15"/>
    <w:rsid w:val="001B7119"/>
    <w:rsid w:val="001B76DA"/>
    <w:rsid w:val="001B78EF"/>
    <w:rsid w:val="001B7AF8"/>
    <w:rsid w:val="001C049D"/>
    <w:rsid w:val="001C091D"/>
    <w:rsid w:val="001C145C"/>
    <w:rsid w:val="001C1BAF"/>
    <w:rsid w:val="001C221B"/>
    <w:rsid w:val="001C2A9F"/>
    <w:rsid w:val="001C2E40"/>
    <w:rsid w:val="001C32D4"/>
    <w:rsid w:val="001C3907"/>
    <w:rsid w:val="001C4586"/>
    <w:rsid w:val="001C4E95"/>
    <w:rsid w:val="001C50DA"/>
    <w:rsid w:val="001C536E"/>
    <w:rsid w:val="001C53D8"/>
    <w:rsid w:val="001C5681"/>
    <w:rsid w:val="001C5999"/>
    <w:rsid w:val="001C60BA"/>
    <w:rsid w:val="001C66D5"/>
    <w:rsid w:val="001C68D1"/>
    <w:rsid w:val="001C69D8"/>
    <w:rsid w:val="001C6F24"/>
    <w:rsid w:val="001C7419"/>
    <w:rsid w:val="001C7512"/>
    <w:rsid w:val="001C7810"/>
    <w:rsid w:val="001D00A7"/>
    <w:rsid w:val="001D0304"/>
    <w:rsid w:val="001D0778"/>
    <w:rsid w:val="001D0EA6"/>
    <w:rsid w:val="001D12A5"/>
    <w:rsid w:val="001D1833"/>
    <w:rsid w:val="001D19C8"/>
    <w:rsid w:val="001D1FFD"/>
    <w:rsid w:val="001D214B"/>
    <w:rsid w:val="001D2293"/>
    <w:rsid w:val="001D397C"/>
    <w:rsid w:val="001D3C2E"/>
    <w:rsid w:val="001D3DDA"/>
    <w:rsid w:val="001D41F2"/>
    <w:rsid w:val="001D43C9"/>
    <w:rsid w:val="001D46DC"/>
    <w:rsid w:val="001D4C1C"/>
    <w:rsid w:val="001D5020"/>
    <w:rsid w:val="001D50A2"/>
    <w:rsid w:val="001D5722"/>
    <w:rsid w:val="001D63C2"/>
    <w:rsid w:val="001D7015"/>
    <w:rsid w:val="001D7274"/>
    <w:rsid w:val="001E1808"/>
    <w:rsid w:val="001E23DD"/>
    <w:rsid w:val="001E2865"/>
    <w:rsid w:val="001E2F69"/>
    <w:rsid w:val="001E2F99"/>
    <w:rsid w:val="001E3CC0"/>
    <w:rsid w:val="001E3E89"/>
    <w:rsid w:val="001E40F9"/>
    <w:rsid w:val="001E41B1"/>
    <w:rsid w:val="001E4940"/>
    <w:rsid w:val="001E5B8C"/>
    <w:rsid w:val="001E5BF7"/>
    <w:rsid w:val="001E6CD5"/>
    <w:rsid w:val="001E6D7B"/>
    <w:rsid w:val="001E6D99"/>
    <w:rsid w:val="001E6DA6"/>
    <w:rsid w:val="001E7542"/>
    <w:rsid w:val="001E76A0"/>
    <w:rsid w:val="001F0130"/>
    <w:rsid w:val="001F030F"/>
    <w:rsid w:val="001F0350"/>
    <w:rsid w:val="001F06FE"/>
    <w:rsid w:val="001F0763"/>
    <w:rsid w:val="001F08FD"/>
    <w:rsid w:val="001F0ADE"/>
    <w:rsid w:val="001F0C90"/>
    <w:rsid w:val="001F0E08"/>
    <w:rsid w:val="001F1B36"/>
    <w:rsid w:val="001F1EA7"/>
    <w:rsid w:val="001F1F47"/>
    <w:rsid w:val="001F2299"/>
    <w:rsid w:val="001F24D3"/>
    <w:rsid w:val="001F250B"/>
    <w:rsid w:val="001F275D"/>
    <w:rsid w:val="001F2B2A"/>
    <w:rsid w:val="001F2F31"/>
    <w:rsid w:val="001F31BA"/>
    <w:rsid w:val="001F353F"/>
    <w:rsid w:val="001F36D2"/>
    <w:rsid w:val="001F36D8"/>
    <w:rsid w:val="001F3A71"/>
    <w:rsid w:val="001F400F"/>
    <w:rsid w:val="001F4C58"/>
    <w:rsid w:val="001F505D"/>
    <w:rsid w:val="001F51AA"/>
    <w:rsid w:val="001F53EB"/>
    <w:rsid w:val="001F5729"/>
    <w:rsid w:val="001F5C4C"/>
    <w:rsid w:val="001F71B6"/>
    <w:rsid w:val="001F748D"/>
    <w:rsid w:val="001F7733"/>
    <w:rsid w:val="001F791E"/>
    <w:rsid w:val="001F7DE6"/>
    <w:rsid w:val="001F7F9A"/>
    <w:rsid w:val="002001EC"/>
    <w:rsid w:val="002003FD"/>
    <w:rsid w:val="00200B39"/>
    <w:rsid w:val="00201083"/>
    <w:rsid w:val="002010FB"/>
    <w:rsid w:val="00201239"/>
    <w:rsid w:val="00202475"/>
    <w:rsid w:val="0020255B"/>
    <w:rsid w:val="00202A82"/>
    <w:rsid w:val="00202B80"/>
    <w:rsid w:val="00202C9F"/>
    <w:rsid w:val="00202DF0"/>
    <w:rsid w:val="00203821"/>
    <w:rsid w:val="00203D40"/>
    <w:rsid w:val="00203E30"/>
    <w:rsid w:val="00203E4B"/>
    <w:rsid w:val="00204385"/>
    <w:rsid w:val="002043CF"/>
    <w:rsid w:val="00204DCA"/>
    <w:rsid w:val="00205017"/>
    <w:rsid w:val="00205685"/>
    <w:rsid w:val="0020583B"/>
    <w:rsid w:val="00205F09"/>
    <w:rsid w:val="00205F63"/>
    <w:rsid w:val="00206191"/>
    <w:rsid w:val="002064B2"/>
    <w:rsid w:val="00206635"/>
    <w:rsid w:val="0020690C"/>
    <w:rsid w:val="00206B47"/>
    <w:rsid w:val="002070A2"/>
    <w:rsid w:val="002071CB"/>
    <w:rsid w:val="002073E5"/>
    <w:rsid w:val="002073EA"/>
    <w:rsid w:val="002074E1"/>
    <w:rsid w:val="002074FB"/>
    <w:rsid w:val="00207B9D"/>
    <w:rsid w:val="00207D81"/>
    <w:rsid w:val="00207E83"/>
    <w:rsid w:val="00210A1B"/>
    <w:rsid w:val="00210BD1"/>
    <w:rsid w:val="002112D7"/>
    <w:rsid w:val="002115B8"/>
    <w:rsid w:val="00211C0A"/>
    <w:rsid w:val="00212394"/>
    <w:rsid w:val="002125AC"/>
    <w:rsid w:val="002127D3"/>
    <w:rsid w:val="002129CE"/>
    <w:rsid w:val="00212B95"/>
    <w:rsid w:val="0021390F"/>
    <w:rsid w:val="0021428F"/>
    <w:rsid w:val="002142EB"/>
    <w:rsid w:val="002147C1"/>
    <w:rsid w:val="002149D7"/>
    <w:rsid w:val="00214B2A"/>
    <w:rsid w:val="00214DCE"/>
    <w:rsid w:val="00215D22"/>
    <w:rsid w:val="00215F28"/>
    <w:rsid w:val="002161D5"/>
    <w:rsid w:val="002164D8"/>
    <w:rsid w:val="0021664F"/>
    <w:rsid w:val="002169C9"/>
    <w:rsid w:val="00216F02"/>
    <w:rsid w:val="00217158"/>
    <w:rsid w:val="0021720E"/>
    <w:rsid w:val="00217C9A"/>
    <w:rsid w:val="00217CD9"/>
    <w:rsid w:val="00220AD8"/>
    <w:rsid w:val="00220E97"/>
    <w:rsid w:val="00220EAB"/>
    <w:rsid w:val="0022182D"/>
    <w:rsid w:val="00221E17"/>
    <w:rsid w:val="002229CD"/>
    <w:rsid w:val="00222D0B"/>
    <w:rsid w:val="00222FCE"/>
    <w:rsid w:val="00223461"/>
    <w:rsid w:val="00223A5F"/>
    <w:rsid w:val="00223DC2"/>
    <w:rsid w:val="0022401D"/>
    <w:rsid w:val="002249CE"/>
    <w:rsid w:val="00224D8F"/>
    <w:rsid w:val="00225957"/>
    <w:rsid w:val="00225B40"/>
    <w:rsid w:val="00225C5B"/>
    <w:rsid w:val="0022630D"/>
    <w:rsid w:val="00226ACC"/>
    <w:rsid w:val="00227C33"/>
    <w:rsid w:val="00227E89"/>
    <w:rsid w:val="00230188"/>
    <w:rsid w:val="0023049A"/>
    <w:rsid w:val="0023104E"/>
    <w:rsid w:val="002315FE"/>
    <w:rsid w:val="002318D9"/>
    <w:rsid w:val="002318F9"/>
    <w:rsid w:val="002319E5"/>
    <w:rsid w:val="0023279F"/>
    <w:rsid w:val="002328A3"/>
    <w:rsid w:val="00232C4E"/>
    <w:rsid w:val="00233AE5"/>
    <w:rsid w:val="00233E38"/>
    <w:rsid w:val="0023406D"/>
    <w:rsid w:val="0023435E"/>
    <w:rsid w:val="00234570"/>
    <w:rsid w:val="00234889"/>
    <w:rsid w:val="002349AB"/>
    <w:rsid w:val="00234A44"/>
    <w:rsid w:val="002356D4"/>
    <w:rsid w:val="00235A7E"/>
    <w:rsid w:val="00235D6B"/>
    <w:rsid w:val="00236077"/>
    <w:rsid w:val="002365DE"/>
    <w:rsid w:val="00236802"/>
    <w:rsid w:val="002369BD"/>
    <w:rsid w:val="00236E5B"/>
    <w:rsid w:val="0023760F"/>
    <w:rsid w:val="002376AE"/>
    <w:rsid w:val="00237BD3"/>
    <w:rsid w:val="00240340"/>
    <w:rsid w:val="002403F9"/>
    <w:rsid w:val="00240404"/>
    <w:rsid w:val="00240E25"/>
    <w:rsid w:val="0024112D"/>
    <w:rsid w:val="00241862"/>
    <w:rsid w:val="00241BE1"/>
    <w:rsid w:val="00241ECE"/>
    <w:rsid w:val="0024317C"/>
    <w:rsid w:val="00243203"/>
    <w:rsid w:val="0024539D"/>
    <w:rsid w:val="002454F3"/>
    <w:rsid w:val="002455AF"/>
    <w:rsid w:val="00245C02"/>
    <w:rsid w:val="00246820"/>
    <w:rsid w:val="002469F0"/>
    <w:rsid w:val="002471B3"/>
    <w:rsid w:val="0024744A"/>
    <w:rsid w:val="00247510"/>
    <w:rsid w:val="002476F3"/>
    <w:rsid w:val="00247CD4"/>
    <w:rsid w:val="00247F84"/>
    <w:rsid w:val="00250245"/>
    <w:rsid w:val="002504B9"/>
    <w:rsid w:val="002508C4"/>
    <w:rsid w:val="00251175"/>
    <w:rsid w:val="002514B2"/>
    <w:rsid w:val="002516F3"/>
    <w:rsid w:val="00251E8A"/>
    <w:rsid w:val="002528C8"/>
    <w:rsid w:val="002528D4"/>
    <w:rsid w:val="00252AE1"/>
    <w:rsid w:val="00253036"/>
    <w:rsid w:val="0025344B"/>
    <w:rsid w:val="002534E9"/>
    <w:rsid w:val="00253FDF"/>
    <w:rsid w:val="0025511C"/>
    <w:rsid w:val="00255F30"/>
    <w:rsid w:val="00256127"/>
    <w:rsid w:val="00256688"/>
    <w:rsid w:val="00256DF3"/>
    <w:rsid w:val="00257651"/>
    <w:rsid w:val="002576CE"/>
    <w:rsid w:val="002577AB"/>
    <w:rsid w:val="00257877"/>
    <w:rsid w:val="00260066"/>
    <w:rsid w:val="00260B5E"/>
    <w:rsid w:val="00260F56"/>
    <w:rsid w:val="0026125E"/>
    <w:rsid w:val="0026136E"/>
    <w:rsid w:val="00261573"/>
    <w:rsid w:val="00261993"/>
    <w:rsid w:val="00261DBE"/>
    <w:rsid w:val="00262209"/>
    <w:rsid w:val="00262994"/>
    <w:rsid w:val="00262A66"/>
    <w:rsid w:val="00263EEA"/>
    <w:rsid w:val="00263F3B"/>
    <w:rsid w:val="002645B1"/>
    <w:rsid w:val="00264CFC"/>
    <w:rsid w:val="00265353"/>
    <w:rsid w:val="00265B2A"/>
    <w:rsid w:val="0026609E"/>
    <w:rsid w:val="002662A6"/>
    <w:rsid w:val="00266354"/>
    <w:rsid w:val="002664AA"/>
    <w:rsid w:val="0026654E"/>
    <w:rsid w:val="00266AB9"/>
    <w:rsid w:val="00267070"/>
    <w:rsid w:val="00267785"/>
    <w:rsid w:val="00267AA1"/>
    <w:rsid w:val="00267E43"/>
    <w:rsid w:val="00267E80"/>
    <w:rsid w:val="0027047C"/>
    <w:rsid w:val="002708BC"/>
    <w:rsid w:val="00270E8D"/>
    <w:rsid w:val="002715B0"/>
    <w:rsid w:val="00271B09"/>
    <w:rsid w:val="00272642"/>
    <w:rsid w:val="00272CB6"/>
    <w:rsid w:val="00272D3D"/>
    <w:rsid w:val="00272ECC"/>
    <w:rsid w:val="00273047"/>
    <w:rsid w:val="002736BC"/>
    <w:rsid w:val="00273883"/>
    <w:rsid w:val="00273BC6"/>
    <w:rsid w:val="00273FD8"/>
    <w:rsid w:val="002743C3"/>
    <w:rsid w:val="0027585E"/>
    <w:rsid w:val="00275D43"/>
    <w:rsid w:val="0027605D"/>
    <w:rsid w:val="002764D0"/>
    <w:rsid w:val="00276790"/>
    <w:rsid w:val="00276A44"/>
    <w:rsid w:val="00276A49"/>
    <w:rsid w:val="00276B87"/>
    <w:rsid w:val="00276D5B"/>
    <w:rsid w:val="002777D2"/>
    <w:rsid w:val="00277B35"/>
    <w:rsid w:val="00277F46"/>
    <w:rsid w:val="002801D6"/>
    <w:rsid w:val="002801EE"/>
    <w:rsid w:val="00281724"/>
    <w:rsid w:val="00281957"/>
    <w:rsid w:val="00281DBC"/>
    <w:rsid w:val="00281ED0"/>
    <w:rsid w:val="00281F76"/>
    <w:rsid w:val="00282586"/>
    <w:rsid w:val="0028269E"/>
    <w:rsid w:val="0028296E"/>
    <w:rsid w:val="00282B09"/>
    <w:rsid w:val="00282B45"/>
    <w:rsid w:val="00282E37"/>
    <w:rsid w:val="0028316B"/>
    <w:rsid w:val="00283429"/>
    <w:rsid w:val="00283B0F"/>
    <w:rsid w:val="00283C02"/>
    <w:rsid w:val="00284138"/>
    <w:rsid w:val="0028435E"/>
    <w:rsid w:val="002848AA"/>
    <w:rsid w:val="00284C14"/>
    <w:rsid w:val="00285239"/>
    <w:rsid w:val="002856F5"/>
    <w:rsid w:val="002858D2"/>
    <w:rsid w:val="0028651D"/>
    <w:rsid w:val="002866A0"/>
    <w:rsid w:val="00286AE0"/>
    <w:rsid w:val="00286B09"/>
    <w:rsid w:val="00286C7E"/>
    <w:rsid w:val="00286E27"/>
    <w:rsid w:val="00286F22"/>
    <w:rsid w:val="00287558"/>
    <w:rsid w:val="00287945"/>
    <w:rsid w:val="00287F18"/>
    <w:rsid w:val="00290437"/>
    <w:rsid w:val="002904F7"/>
    <w:rsid w:val="002905BB"/>
    <w:rsid w:val="002908E7"/>
    <w:rsid w:val="00290A10"/>
    <w:rsid w:val="00290DF3"/>
    <w:rsid w:val="00290F0C"/>
    <w:rsid w:val="00291608"/>
    <w:rsid w:val="00291636"/>
    <w:rsid w:val="002927AF"/>
    <w:rsid w:val="0029296B"/>
    <w:rsid w:val="002930F6"/>
    <w:rsid w:val="002933E2"/>
    <w:rsid w:val="00293498"/>
    <w:rsid w:val="00293608"/>
    <w:rsid w:val="00293852"/>
    <w:rsid w:val="00293E5D"/>
    <w:rsid w:val="00293EFF"/>
    <w:rsid w:val="00294156"/>
    <w:rsid w:val="002947ED"/>
    <w:rsid w:val="00294CF9"/>
    <w:rsid w:val="00295D6D"/>
    <w:rsid w:val="0029624B"/>
    <w:rsid w:val="002965C4"/>
    <w:rsid w:val="00296F27"/>
    <w:rsid w:val="0029701D"/>
    <w:rsid w:val="002970BE"/>
    <w:rsid w:val="00297119"/>
    <w:rsid w:val="00297148"/>
    <w:rsid w:val="002972DC"/>
    <w:rsid w:val="00297368"/>
    <w:rsid w:val="0029746A"/>
    <w:rsid w:val="002977A3"/>
    <w:rsid w:val="00297BEA"/>
    <w:rsid w:val="002A0693"/>
    <w:rsid w:val="002A085A"/>
    <w:rsid w:val="002A0C50"/>
    <w:rsid w:val="002A11E4"/>
    <w:rsid w:val="002A1A40"/>
    <w:rsid w:val="002A2772"/>
    <w:rsid w:val="002A2BDB"/>
    <w:rsid w:val="002A35A7"/>
    <w:rsid w:val="002A3D08"/>
    <w:rsid w:val="002A403C"/>
    <w:rsid w:val="002A42F1"/>
    <w:rsid w:val="002A4469"/>
    <w:rsid w:val="002A4A03"/>
    <w:rsid w:val="002A4FB0"/>
    <w:rsid w:val="002A5EA7"/>
    <w:rsid w:val="002A61C7"/>
    <w:rsid w:val="002A621D"/>
    <w:rsid w:val="002A66FE"/>
    <w:rsid w:val="002A68FC"/>
    <w:rsid w:val="002A6A2F"/>
    <w:rsid w:val="002A6ADD"/>
    <w:rsid w:val="002A6BA1"/>
    <w:rsid w:val="002A6EB9"/>
    <w:rsid w:val="002A7E58"/>
    <w:rsid w:val="002A7E89"/>
    <w:rsid w:val="002B04EC"/>
    <w:rsid w:val="002B1869"/>
    <w:rsid w:val="002B1971"/>
    <w:rsid w:val="002B1B90"/>
    <w:rsid w:val="002B1C10"/>
    <w:rsid w:val="002B1C96"/>
    <w:rsid w:val="002B2448"/>
    <w:rsid w:val="002B3123"/>
    <w:rsid w:val="002B362E"/>
    <w:rsid w:val="002B3A19"/>
    <w:rsid w:val="002B403D"/>
    <w:rsid w:val="002B4101"/>
    <w:rsid w:val="002B41ED"/>
    <w:rsid w:val="002B4577"/>
    <w:rsid w:val="002B4648"/>
    <w:rsid w:val="002B4755"/>
    <w:rsid w:val="002B571D"/>
    <w:rsid w:val="002B58AE"/>
    <w:rsid w:val="002B5C41"/>
    <w:rsid w:val="002B5C90"/>
    <w:rsid w:val="002B6013"/>
    <w:rsid w:val="002B61CB"/>
    <w:rsid w:val="002B68F8"/>
    <w:rsid w:val="002B6D45"/>
    <w:rsid w:val="002B6ED6"/>
    <w:rsid w:val="002C0642"/>
    <w:rsid w:val="002C0A37"/>
    <w:rsid w:val="002C0B8C"/>
    <w:rsid w:val="002C101A"/>
    <w:rsid w:val="002C104B"/>
    <w:rsid w:val="002C1142"/>
    <w:rsid w:val="002C1AC7"/>
    <w:rsid w:val="002C1CD6"/>
    <w:rsid w:val="002C2366"/>
    <w:rsid w:val="002C25B6"/>
    <w:rsid w:val="002C29A0"/>
    <w:rsid w:val="002C2D05"/>
    <w:rsid w:val="002C2D60"/>
    <w:rsid w:val="002C2E75"/>
    <w:rsid w:val="002C31D2"/>
    <w:rsid w:val="002C3343"/>
    <w:rsid w:val="002C3397"/>
    <w:rsid w:val="002C3422"/>
    <w:rsid w:val="002C3681"/>
    <w:rsid w:val="002C37B5"/>
    <w:rsid w:val="002C3C7D"/>
    <w:rsid w:val="002C4002"/>
    <w:rsid w:val="002C4629"/>
    <w:rsid w:val="002C4A31"/>
    <w:rsid w:val="002C4B56"/>
    <w:rsid w:val="002C6753"/>
    <w:rsid w:val="002C690E"/>
    <w:rsid w:val="002C6B66"/>
    <w:rsid w:val="002C7419"/>
    <w:rsid w:val="002C77AD"/>
    <w:rsid w:val="002C79B0"/>
    <w:rsid w:val="002C7E83"/>
    <w:rsid w:val="002D0A0D"/>
    <w:rsid w:val="002D0CDD"/>
    <w:rsid w:val="002D13C0"/>
    <w:rsid w:val="002D15DB"/>
    <w:rsid w:val="002D1E32"/>
    <w:rsid w:val="002D207F"/>
    <w:rsid w:val="002D24CC"/>
    <w:rsid w:val="002D2567"/>
    <w:rsid w:val="002D26BE"/>
    <w:rsid w:val="002D277E"/>
    <w:rsid w:val="002D2B07"/>
    <w:rsid w:val="002D3181"/>
    <w:rsid w:val="002D346B"/>
    <w:rsid w:val="002D3553"/>
    <w:rsid w:val="002D35D0"/>
    <w:rsid w:val="002D3B9F"/>
    <w:rsid w:val="002D3F4A"/>
    <w:rsid w:val="002D4887"/>
    <w:rsid w:val="002D4959"/>
    <w:rsid w:val="002D4972"/>
    <w:rsid w:val="002D4B59"/>
    <w:rsid w:val="002D5357"/>
    <w:rsid w:val="002D5419"/>
    <w:rsid w:val="002D56AF"/>
    <w:rsid w:val="002D6E48"/>
    <w:rsid w:val="002D7B51"/>
    <w:rsid w:val="002E0067"/>
    <w:rsid w:val="002E0171"/>
    <w:rsid w:val="002E06C8"/>
    <w:rsid w:val="002E0BF4"/>
    <w:rsid w:val="002E0F06"/>
    <w:rsid w:val="002E0F7D"/>
    <w:rsid w:val="002E0FBF"/>
    <w:rsid w:val="002E1167"/>
    <w:rsid w:val="002E1248"/>
    <w:rsid w:val="002E180D"/>
    <w:rsid w:val="002E1D6C"/>
    <w:rsid w:val="002E2CEA"/>
    <w:rsid w:val="002E36DB"/>
    <w:rsid w:val="002E3717"/>
    <w:rsid w:val="002E385F"/>
    <w:rsid w:val="002E3AA9"/>
    <w:rsid w:val="002E3D6E"/>
    <w:rsid w:val="002E3FE2"/>
    <w:rsid w:val="002E4330"/>
    <w:rsid w:val="002E48F5"/>
    <w:rsid w:val="002E4B6E"/>
    <w:rsid w:val="002E4DC4"/>
    <w:rsid w:val="002E4E0B"/>
    <w:rsid w:val="002E566E"/>
    <w:rsid w:val="002E5859"/>
    <w:rsid w:val="002E5A1B"/>
    <w:rsid w:val="002E5E4A"/>
    <w:rsid w:val="002E6195"/>
    <w:rsid w:val="002E67B9"/>
    <w:rsid w:val="002E6D24"/>
    <w:rsid w:val="002E7816"/>
    <w:rsid w:val="002E79C6"/>
    <w:rsid w:val="002F06BF"/>
    <w:rsid w:val="002F0A3A"/>
    <w:rsid w:val="002F1629"/>
    <w:rsid w:val="002F1772"/>
    <w:rsid w:val="002F23A2"/>
    <w:rsid w:val="002F2A7D"/>
    <w:rsid w:val="002F2CFC"/>
    <w:rsid w:val="002F3085"/>
    <w:rsid w:val="002F3502"/>
    <w:rsid w:val="002F37B9"/>
    <w:rsid w:val="002F39CE"/>
    <w:rsid w:val="002F42A3"/>
    <w:rsid w:val="002F4648"/>
    <w:rsid w:val="002F4715"/>
    <w:rsid w:val="002F4D1C"/>
    <w:rsid w:val="002F4FA7"/>
    <w:rsid w:val="002F4FF2"/>
    <w:rsid w:val="002F4FFD"/>
    <w:rsid w:val="002F52C1"/>
    <w:rsid w:val="002F55E2"/>
    <w:rsid w:val="002F55F4"/>
    <w:rsid w:val="002F5687"/>
    <w:rsid w:val="002F5CA7"/>
    <w:rsid w:val="002F6012"/>
    <w:rsid w:val="002F6555"/>
    <w:rsid w:val="002F6A2F"/>
    <w:rsid w:val="002F6AA3"/>
    <w:rsid w:val="002F7822"/>
    <w:rsid w:val="002F7B18"/>
    <w:rsid w:val="002F7B50"/>
    <w:rsid w:val="002F7E20"/>
    <w:rsid w:val="00300022"/>
    <w:rsid w:val="003008BE"/>
    <w:rsid w:val="003009E9"/>
    <w:rsid w:val="00300C92"/>
    <w:rsid w:val="00300DF4"/>
    <w:rsid w:val="0030188A"/>
    <w:rsid w:val="0030191D"/>
    <w:rsid w:val="00302173"/>
    <w:rsid w:val="0030235E"/>
    <w:rsid w:val="00302B51"/>
    <w:rsid w:val="00302D87"/>
    <w:rsid w:val="00303082"/>
    <w:rsid w:val="0030319C"/>
    <w:rsid w:val="0030343F"/>
    <w:rsid w:val="00303B73"/>
    <w:rsid w:val="00303D17"/>
    <w:rsid w:val="003041F1"/>
    <w:rsid w:val="00304292"/>
    <w:rsid w:val="0030445F"/>
    <w:rsid w:val="00304497"/>
    <w:rsid w:val="0030467E"/>
    <w:rsid w:val="00304C85"/>
    <w:rsid w:val="0030517D"/>
    <w:rsid w:val="00305A47"/>
    <w:rsid w:val="00305D2D"/>
    <w:rsid w:val="00305FAB"/>
    <w:rsid w:val="003062D2"/>
    <w:rsid w:val="0030707C"/>
    <w:rsid w:val="00307D4B"/>
    <w:rsid w:val="00307DE3"/>
    <w:rsid w:val="0031002E"/>
    <w:rsid w:val="003103AB"/>
    <w:rsid w:val="003112EE"/>
    <w:rsid w:val="003113BB"/>
    <w:rsid w:val="003119D7"/>
    <w:rsid w:val="00311FA5"/>
    <w:rsid w:val="0031213F"/>
    <w:rsid w:val="0031215E"/>
    <w:rsid w:val="00312239"/>
    <w:rsid w:val="003122BB"/>
    <w:rsid w:val="003122C4"/>
    <w:rsid w:val="003125CA"/>
    <w:rsid w:val="003128AC"/>
    <w:rsid w:val="00312EDE"/>
    <w:rsid w:val="00312FFD"/>
    <w:rsid w:val="00313BA1"/>
    <w:rsid w:val="00313CD4"/>
    <w:rsid w:val="00314533"/>
    <w:rsid w:val="00314A47"/>
    <w:rsid w:val="00314F9A"/>
    <w:rsid w:val="003150FB"/>
    <w:rsid w:val="0031532C"/>
    <w:rsid w:val="003159C9"/>
    <w:rsid w:val="00315A8F"/>
    <w:rsid w:val="003161E1"/>
    <w:rsid w:val="00316BC4"/>
    <w:rsid w:val="00316EDB"/>
    <w:rsid w:val="00317EC5"/>
    <w:rsid w:val="003200C2"/>
    <w:rsid w:val="00320475"/>
    <w:rsid w:val="00320976"/>
    <w:rsid w:val="0032114A"/>
    <w:rsid w:val="00321241"/>
    <w:rsid w:val="003216CE"/>
    <w:rsid w:val="003217F7"/>
    <w:rsid w:val="00321B7C"/>
    <w:rsid w:val="00321D15"/>
    <w:rsid w:val="00322452"/>
    <w:rsid w:val="0032278F"/>
    <w:rsid w:val="003227CF"/>
    <w:rsid w:val="00322963"/>
    <w:rsid w:val="00322A07"/>
    <w:rsid w:val="00322B69"/>
    <w:rsid w:val="00322BA4"/>
    <w:rsid w:val="00322ECC"/>
    <w:rsid w:val="00323108"/>
    <w:rsid w:val="003232CB"/>
    <w:rsid w:val="00323661"/>
    <w:rsid w:val="0032373B"/>
    <w:rsid w:val="00324728"/>
    <w:rsid w:val="003247DC"/>
    <w:rsid w:val="003255B0"/>
    <w:rsid w:val="00325675"/>
    <w:rsid w:val="00325886"/>
    <w:rsid w:val="00325AAF"/>
    <w:rsid w:val="00325C9E"/>
    <w:rsid w:val="003264BE"/>
    <w:rsid w:val="00326773"/>
    <w:rsid w:val="00326EA2"/>
    <w:rsid w:val="00327558"/>
    <w:rsid w:val="00327AA6"/>
    <w:rsid w:val="00330447"/>
    <w:rsid w:val="003309CA"/>
    <w:rsid w:val="00330F33"/>
    <w:rsid w:val="00331040"/>
    <w:rsid w:val="0033110D"/>
    <w:rsid w:val="00331698"/>
    <w:rsid w:val="0033176D"/>
    <w:rsid w:val="00331BDC"/>
    <w:rsid w:val="00331DB7"/>
    <w:rsid w:val="0033254D"/>
    <w:rsid w:val="00332633"/>
    <w:rsid w:val="003326AC"/>
    <w:rsid w:val="003329DC"/>
    <w:rsid w:val="00332A1D"/>
    <w:rsid w:val="00332C64"/>
    <w:rsid w:val="00332C9A"/>
    <w:rsid w:val="00332F52"/>
    <w:rsid w:val="00333048"/>
    <w:rsid w:val="00333239"/>
    <w:rsid w:val="00333809"/>
    <w:rsid w:val="00333CD8"/>
    <w:rsid w:val="00334041"/>
    <w:rsid w:val="003350ED"/>
    <w:rsid w:val="0033519E"/>
    <w:rsid w:val="00335CB8"/>
    <w:rsid w:val="00335F62"/>
    <w:rsid w:val="003363AC"/>
    <w:rsid w:val="003367A1"/>
    <w:rsid w:val="00336ECD"/>
    <w:rsid w:val="00336F42"/>
    <w:rsid w:val="003370C7"/>
    <w:rsid w:val="00337BE0"/>
    <w:rsid w:val="00337DBF"/>
    <w:rsid w:val="00341007"/>
    <w:rsid w:val="00341A66"/>
    <w:rsid w:val="00341BC6"/>
    <w:rsid w:val="00341C24"/>
    <w:rsid w:val="00341C75"/>
    <w:rsid w:val="00341CA3"/>
    <w:rsid w:val="0034200F"/>
    <w:rsid w:val="0034211C"/>
    <w:rsid w:val="00342260"/>
    <w:rsid w:val="0034294D"/>
    <w:rsid w:val="0034302F"/>
    <w:rsid w:val="00343454"/>
    <w:rsid w:val="00343940"/>
    <w:rsid w:val="003439F0"/>
    <w:rsid w:val="00343A9A"/>
    <w:rsid w:val="00343B63"/>
    <w:rsid w:val="00343F0A"/>
    <w:rsid w:val="0034449F"/>
    <w:rsid w:val="00345422"/>
    <w:rsid w:val="00346021"/>
    <w:rsid w:val="0034685C"/>
    <w:rsid w:val="00346B51"/>
    <w:rsid w:val="00346D63"/>
    <w:rsid w:val="00347148"/>
    <w:rsid w:val="0034716F"/>
    <w:rsid w:val="003471E7"/>
    <w:rsid w:val="003472B0"/>
    <w:rsid w:val="00347679"/>
    <w:rsid w:val="00347960"/>
    <w:rsid w:val="00350081"/>
    <w:rsid w:val="00350A68"/>
    <w:rsid w:val="00350B34"/>
    <w:rsid w:val="00350E46"/>
    <w:rsid w:val="003512CA"/>
    <w:rsid w:val="00352262"/>
    <w:rsid w:val="00352450"/>
    <w:rsid w:val="003524CE"/>
    <w:rsid w:val="00352AC2"/>
    <w:rsid w:val="00352AF0"/>
    <w:rsid w:val="00352DFF"/>
    <w:rsid w:val="00352FD3"/>
    <w:rsid w:val="003531AE"/>
    <w:rsid w:val="0035336D"/>
    <w:rsid w:val="003533C4"/>
    <w:rsid w:val="00353611"/>
    <w:rsid w:val="00353932"/>
    <w:rsid w:val="00353A2F"/>
    <w:rsid w:val="00353C51"/>
    <w:rsid w:val="0035478D"/>
    <w:rsid w:val="0035507C"/>
    <w:rsid w:val="00355921"/>
    <w:rsid w:val="00355EDB"/>
    <w:rsid w:val="00356012"/>
    <w:rsid w:val="00356B54"/>
    <w:rsid w:val="00356D63"/>
    <w:rsid w:val="00357D5F"/>
    <w:rsid w:val="003600F9"/>
    <w:rsid w:val="003602F2"/>
    <w:rsid w:val="0036045C"/>
    <w:rsid w:val="00360CC0"/>
    <w:rsid w:val="00361210"/>
    <w:rsid w:val="003615AC"/>
    <w:rsid w:val="00361F39"/>
    <w:rsid w:val="00361F3A"/>
    <w:rsid w:val="00362023"/>
    <w:rsid w:val="003620BA"/>
    <w:rsid w:val="003625C6"/>
    <w:rsid w:val="003626C7"/>
    <w:rsid w:val="00362A0E"/>
    <w:rsid w:val="00362E1F"/>
    <w:rsid w:val="00362EAA"/>
    <w:rsid w:val="00363474"/>
    <w:rsid w:val="0036383B"/>
    <w:rsid w:val="00363BD0"/>
    <w:rsid w:val="00363F27"/>
    <w:rsid w:val="00364139"/>
    <w:rsid w:val="0036463C"/>
    <w:rsid w:val="0036466F"/>
    <w:rsid w:val="00364D89"/>
    <w:rsid w:val="003659EB"/>
    <w:rsid w:val="00365BAA"/>
    <w:rsid w:val="00365CDC"/>
    <w:rsid w:val="00365F02"/>
    <w:rsid w:val="003669D9"/>
    <w:rsid w:val="003670A5"/>
    <w:rsid w:val="00367910"/>
    <w:rsid w:val="00367C95"/>
    <w:rsid w:val="00367D9D"/>
    <w:rsid w:val="00370AB0"/>
    <w:rsid w:val="00370D05"/>
    <w:rsid w:val="00370D12"/>
    <w:rsid w:val="00370FA2"/>
    <w:rsid w:val="00371730"/>
    <w:rsid w:val="00371D40"/>
    <w:rsid w:val="00372372"/>
    <w:rsid w:val="00372864"/>
    <w:rsid w:val="00372B3F"/>
    <w:rsid w:val="00372CDB"/>
    <w:rsid w:val="0037360E"/>
    <w:rsid w:val="00373EC0"/>
    <w:rsid w:val="00373F8F"/>
    <w:rsid w:val="00374958"/>
    <w:rsid w:val="003749F5"/>
    <w:rsid w:val="00375069"/>
    <w:rsid w:val="003751AB"/>
    <w:rsid w:val="00375379"/>
    <w:rsid w:val="00375638"/>
    <w:rsid w:val="0037579B"/>
    <w:rsid w:val="00376125"/>
    <w:rsid w:val="0037658D"/>
    <w:rsid w:val="00376774"/>
    <w:rsid w:val="00376B47"/>
    <w:rsid w:val="00376B63"/>
    <w:rsid w:val="003773C5"/>
    <w:rsid w:val="00377D1D"/>
    <w:rsid w:val="00377DD0"/>
    <w:rsid w:val="00380DDA"/>
    <w:rsid w:val="00380FE3"/>
    <w:rsid w:val="00381BAF"/>
    <w:rsid w:val="00381EF8"/>
    <w:rsid w:val="003825BE"/>
    <w:rsid w:val="003827EC"/>
    <w:rsid w:val="003829B8"/>
    <w:rsid w:val="00383047"/>
    <w:rsid w:val="00383134"/>
    <w:rsid w:val="003837B1"/>
    <w:rsid w:val="00383873"/>
    <w:rsid w:val="00384527"/>
    <w:rsid w:val="0038487E"/>
    <w:rsid w:val="00384CEF"/>
    <w:rsid w:val="003850DE"/>
    <w:rsid w:val="00385E66"/>
    <w:rsid w:val="00386116"/>
    <w:rsid w:val="00386211"/>
    <w:rsid w:val="00386653"/>
    <w:rsid w:val="00386720"/>
    <w:rsid w:val="00386F1B"/>
    <w:rsid w:val="003870B0"/>
    <w:rsid w:val="003875AD"/>
    <w:rsid w:val="003878D4"/>
    <w:rsid w:val="00387956"/>
    <w:rsid w:val="00387E2A"/>
    <w:rsid w:val="003904AB"/>
    <w:rsid w:val="0039054A"/>
    <w:rsid w:val="00390815"/>
    <w:rsid w:val="00390DD5"/>
    <w:rsid w:val="00390E2B"/>
    <w:rsid w:val="00391134"/>
    <w:rsid w:val="003912F8"/>
    <w:rsid w:val="003916D8"/>
    <w:rsid w:val="0039184A"/>
    <w:rsid w:val="003918D0"/>
    <w:rsid w:val="00391B5D"/>
    <w:rsid w:val="003920D0"/>
    <w:rsid w:val="00392667"/>
    <w:rsid w:val="003928ED"/>
    <w:rsid w:val="00392952"/>
    <w:rsid w:val="00392AC8"/>
    <w:rsid w:val="00392EC8"/>
    <w:rsid w:val="00393BCA"/>
    <w:rsid w:val="00393C7B"/>
    <w:rsid w:val="003942E2"/>
    <w:rsid w:val="00394650"/>
    <w:rsid w:val="003946C1"/>
    <w:rsid w:val="003946C9"/>
    <w:rsid w:val="003947E9"/>
    <w:rsid w:val="00394C3A"/>
    <w:rsid w:val="0039552E"/>
    <w:rsid w:val="0039595A"/>
    <w:rsid w:val="00395FCC"/>
    <w:rsid w:val="00396160"/>
    <w:rsid w:val="00396252"/>
    <w:rsid w:val="00396362"/>
    <w:rsid w:val="00396404"/>
    <w:rsid w:val="00396FFC"/>
    <w:rsid w:val="00397380"/>
    <w:rsid w:val="0039743A"/>
    <w:rsid w:val="003974EA"/>
    <w:rsid w:val="00397908"/>
    <w:rsid w:val="00397B24"/>
    <w:rsid w:val="003A00F4"/>
    <w:rsid w:val="003A1007"/>
    <w:rsid w:val="003A13EA"/>
    <w:rsid w:val="003A1A86"/>
    <w:rsid w:val="003A1E5A"/>
    <w:rsid w:val="003A1EF6"/>
    <w:rsid w:val="003A2358"/>
    <w:rsid w:val="003A243E"/>
    <w:rsid w:val="003A2578"/>
    <w:rsid w:val="003A28F1"/>
    <w:rsid w:val="003A2D76"/>
    <w:rsid w:val="003A3214"/>
    <w:rsid w:val="003A3897"/>
    <w:rsid w:val="003A3A20"/>
    <w:rsid w:val="003A4179"/>
    <w:rsid w:val="003A420D"/>
    <w:rsid w:val="003A4272"/>
    <w:rsid w:val="003A428A"/>
    <w:rsid w:val="003A4A09"/>
    <w:rsid w:val="003A4CEC"/>
    <w:rsid w:val="003A4F11"/>
    <w:rsid w:val="003A50E8"/>
    <w:rsid w:val="003A5306"/>
    <w:rsid w:val="003A5760"/>
    <w:rsid w:val="003A5F6F"/>
    <w:rsid w:val="003A6000"/>
    <w:rsid w:val="003A6DDE"/>
    <w:rsid w:val="003A7068"/>
    <w:rsid w:val="003A7143"/>
    <w:rsid w:val="003A717D"/>
    <w:rsid w:val="003A71EC"/>
    <w:rsid w:val="003A73E8"/>
    <w:rsid w:val="003A7554"/>
    <w:rsid w:val="003B00CC"/>
    <w:rsid w:val="003B0660"/>
    <w:rsid w:val="003B06B7"/>
    <w:rsid w:val="003B0A5B"/>
    <w:rsid w:val="003B11A5"/>
    <w:rsid w:val="003B12BA"/>
    <w:rsid w:val="003B160B"/>
    <w:rsid w:val="003B16D8"/>
    <w:rsid w:val="003B174B"/>
    <w:rsid w:val="003B1AFA"/>
    <w:rsid w:val="003B2058"/>
    <w:rsid w:val="003B237D"/>
    <w:rsid w:val="003B2D65"/>
    <w:rsid w:val="003B3005"/>
    <w:rsid w:val="003B3498"/>
    <w:rsid w:val="003B356D"/>
    <w:rsid w:val="003B3793"/>
    <w:rsid w:val="003B45D1"/>
    <w:rsid w:val="003B52B2"/>
    <w:rsid w:val="003B5536"/>
    <w:rsid w:val="003B56BC"/>
    <w:rsid w:val="003B580C"/>
    <w:rsid w:val="003B5957"/>
    <w:rsid w:val="003B5C01"/>
    <w:rsid w:val="003B5CB4"/>
    <w:rsid w:val="003B65CF"/>
    <w:rsid w:val="003B70C3"/>
    <w:rsid w:val="003B7265"/>
    <w:rsid w:val="003B7346"/>
    <w:rsid w:val="003B7536"/>
    <w:rsid w:val="003B79D8"/>
    <w:rsid w:val="003B7AB0"/>
    <w:rsid w:val="003B7AEB"/>
    <w:rsid w:val="003B7D86"/>
    <w:rsid w:val="003C000B"/>
    <w:rsid w:val="003C0046"/>
    <w:rsid w:val="003C0077"/>
    <w:rsid w:val="003C0B16"/>
    <w:rsid w:val="003C0B34"/>
    <w:rsid w:val="003C0E4E"/>
    <w:rsid w:val="003C26BC"/>
    <w:rsid w:val="003C272B"/>
    <w:rsid w:val="003C28ED"/>
    <w:rsid w:val="003C29C1"/>
    <w:rsid w:val="003C2A89"/>
    <w:rsid w:val="003C2F41"/>
    <w:rsid w:val="003C2FE8"/>
    <w:rsid w:val="003C3492"/>
    <w:rsid w:val="003C39A5"/>
    <w:rsid w:val="003C431F"/>
    <w:rsid w:val="003C43EC"/>
    <w:rsid w:val="003C451A"/>
    <w:rsid w:val="003C47BB"/>
    <w:rsid w:val="003C5172"/>
    <w:rsid w:val="003C5312"/>
    <w:rsid w:val="003C5B0C"/>
    <w:rsid w:val="003C7615"/>
    <w:rsid w:val="003C784D"/>
    <w:rsid w:val="003D0405"/>
    <w:rsid w:val="003D04D0"/>
    <w:rsid w:val="003D0A4A"/>
    <w:rsid w:val="003D0FBD"/>
    <w:rsid w:val="003D126C"/>
    <w:rsid w:val="003D1BA1"/>
    <w:rsid w:val="003D1BEB"/>
    <w:rsid w:val="003D1C9A"/>
    <w:rsid w:val="003D25F4"/>
    <w:rsid w:val="003D276B"/>
    <w:rsid w:val="003D2896"/>
    <w:rsid w:val="003D29C6"/>
    <w:rsid w:val="003D2CED"/>
    <w:rsid w:val="003D2EDB"/>
    <w:rsid w:val="003D333D"/>
    <w:rsid w:val="003D369A"/>
    <w:rsid w:val="003D3847"/>
    <w:rsid w:val="003D3B44"/>
    <w:rsid w:val="003D3FFB"/>
    <w:rsid w:val="003D4C6B"/>
    <w:rsid w:val="003D5C8F"/>
    <w:rsid w:val="003D5F0D"/>
    <w:rsid w:val="003D61FD"/>
    <w:rsid w:val="003D68CA"/>
    <w:rsid w:val="003D6B31"/>
    <w:rsid w:val="003D7852"/>
    <w:rsid w:val="003D78DF"/>
    <w:rsid w:val="003D7B97"/>
    <w:rsid w:val="003D7BC9"/>
    <w:rsid w:val="003D7D1B"/>
    <w:rsid w:val="003E00B5"/>
    <w:rsid w:val="003E0210"/>
    <w:rsid w:val="003E1042"/>
    <w:rsid w:val="003E11F0"/>
    <w:rsid w:val="003E1302"/>
    <w:rsid w:val="003E1398"/>
    <w:rsid w:val="003E14E5"/>
    <w:rsid w:val="003E334D"/>
    <w:rsid w:val="003E3952"/>
    <w:rsid w:val="003E3AC2"/>
    <w:rsid w:val="003E3E97"/>
    <w:rsid w:val="003E4B51"/>
    <w:rsid w:val="003E4BE8"/>
    <w:rsid w:val="003E4E91"/>
    <w:rsid w:val="003E5504"/>
    <w:rsid w:val="003E5807"/>
    <w:rsid w:val="003E5D25"/>
    <w:rsid w:val="003E5D69"/>
    <w:rsid w:val="003E61B3"/>
    <w:rsid w:val="003E6E55"/>
    <w:rsid w:val="003E7803"/>
    <w:rsid w:val="003E79D2"/>
    <w:rsid w:val="003E79E0"/>
    <w:rsid w:val="003E7D3E"/>
    <w:rsid w:val="003F0193"/>
    <w:rsid w:val="003F0290"/>
    <w:rsid w:val="003F05B7"/>
    <w:rsid w:val="003F0923"/>
    <w:rsid w:val="003F0C3C"/>
    <w:rsid w:val="003F10D0"/>
    <w:rsid w:val="003F12EB"/>
    <w:rsid w:val="003F190C"/>
    <w:rsid w:val="003F1A93"/>
    <w:rsid w:val="003F1DDB"/>
    <w:rsid w:val="003F2031"/>
    <w:rsid w:val="003F2C64"/>
    <w:rsid w:val="003F33D8"/>
    <w:rsid w:val="003F34EF"/>
    <w:rsid w:val="003F3DBB"/>
    <w:rsid w:val="003F3DC8"/>
    <w:rsid w:val="003F43E1"/>
    <w:rsid w:val="003F4A89"/>
    <w:rsid w:val="003F51D6"/>
    <w:rsid w:val="003F5582"/>
    <w:rsid w:val="003F55C4"/>
    <w:rsid w:val="003F581F"/>
    <w:rsid w:val="003F6152"/>
    <w:rsid w:val="003F63FA"/>
    <w:rsid w:val="003F7002"/>
    <w:rsid w:val="003F702B"/>
    <w:rsid w:val="003F714A"/>
    <w:rsid w:val="003F73FC"/>
    <w:rsid w:val="003F7595"/>
    <w:rsid w:val="003F75FB"/>
    <w:rsid w:val="003F78EF"/>
    <w:rsid w:val="003F7B26"/>
    <w:rsid w:val="004000BA"/>
    <w:rsid w:val="004003F7"/>
    <w:rsid w:val="00400749"/>
    <w:rsid w:val="00400E55"/>
    <w:rsid w:val="004010EC"/>
    <w:rsid w:val="0040112E"/>
    <w:rsid w:val="0040132D"/>
    <w:rsid w:val="00401599"/>
    <w:rsid w:val="004015DE"/>
    <w:rsid w:val="00401710"/>
    <w:rsid w:val="0040179C"/>
    <w:rsid w:val="00401816"/>
    <w:rsid w:val="0040227F"/>
    <w:rsid w:val="004025D0"/>
    <w:rsid w:val="0040263F"/>
    <w:rsid w:val="0040266B"/>
    <w:rsid w:val="0040292B"/>
    <w:rsid w:val="00402970"/>
    <w:rsid w:val="00402C81"/>
    <w:rsid w:val="00403060"/>
    <w:rsid w:val="00403EEF"/>
    <w:rsid w:val="00404014"/>
    <w:rsid w:val="00404274"/>
    <w:rsid w:val="0040457E"/>
    <w:rsid w:val="00404621"/>
    <w:rsid w:val="00404CDE"/>
    <w:rsid w:val="00405436"/>
    <w:rsid w:val="00405740"/>
    <w:rsid w:val="00405979"/>
    <w:rsid w:val="00405A30"/>
    <w:rsid w:val="00405A89"/>
    <w:rsid w:val="00405E1C"/>
    <w:rsid w:val="00405F2D"/>
    <w:rsid w:val="00406306"/>
    <w:rsid w:val="0040646F"/>
    <w:rsid w:val="00406AB5"/>
    <w:rsid w:val="00406DDC"/>
    <w:rsid w:val="00406ED1"/>
    <w:rsid w:val="004070CC"/>
    <w:rsid w:val="00410058"/>
    <w:rsid w:val="004100C5"/>
    <w:rsid w:val="0041089A"/>
    <w:rsid w:val="00410D52"/>
    <w:rsid w:val="00410F33"/>
    <w:rsid w:val="00411263"/>
    <w:rsid w:val="00411670"/>
    <w:rsid w:val="004117C8"/>
    <w:rsid w:val="0041180A"/>
    <w:rsid w:val="0041197D"/>
    <w:rsid w:val="0041302A"/>
    <w:rsid w:val="004131C8"/>
    <w:rsid w:val="004132DD"/>
    <w:rsid w:val="004138DB"/>
    <w:rsid w:val="00413E6E"/>
    <w:rsid w:val="004140AA"/>
    <w:rsid w:val="0041439C"/>
    <w:rsid w:val="00414463"/>
    <w:rsid w:val="00414991"/>
    <w:rsid w:val="00414A9C"/>
    <w:rsid w:val="0041563A"/>
    <w:rsid w:val="0041575B"/>
    <w:rsid w:val="00415AC7"/>
    <w:rsid w:val="0041640A"/>
    <w:rsid w:val="00416556"/>
    <w:rsid w:val="0041663D"/>
    <w:rsid w:val="004167B0"/>
    <w:rsid w:val="00416DB9"/>
    <w:rsid w:val="00416EC3"/>
    <w:rsid w:val="00420498"/>
    <w:rsid w:val="004206EF"/>
    <w:rsid w:val="00420AB1"/>
    <w:rsid w:val="00420AD5"/>
    <w:rsid w:val="00420D7F"/>
    <w:rsid w:val="00420EFB"/>
    <w:rsid w:val="004210AB"/>
    <w:rsid w:val="0042118E"/>
    <w:rsid w:val="004211F6"/>
    <w:rsid w:val="0042179E"/>
    <w:rsid w:val="004218A3"/>
    <w:rsid w:val="0042271F"/>
    <w:rsid w:val="00422A5C"/>
    <w:rsid w:val="00422B1C"/>
    <w:rsid w:val="00422B1F"/>
    <w:rsid w:val="00423031"/>
    <w:rsid w:val="004232AD"/>
    <w:rsid w:val="00423721"/>
    <w:rsid w:val="00423A34"/>
    <w:rsid w:val="00423ACE"/>
    <w:rsid w:val="00423D31"/>
    <w:rsid w:val="00423E79"/>
    <w:rsid w:val="00423EEC"/>
    <w:rsid w:val="00424006"/>
    <w:rsid w:val="004242E3"/>
    <w:rsid w:val="004248B2"/>
    <w:rsid w:val="00424A7D"/>
    <w:rsid w:val="00424B11"/>
    <w:rsid w:val="00424B76"/>
    <w:rsid w:val="00424C31"/>
    <w:rsid w:val="00424FF0"/>
    <w:rsid w:val="0042524B"/>
    <w:rsid w:val="00425374"/>
    <w:rsid w:val="00425823"/>
    <w:rsid w:val="00425BC4"/>
    <w:rsid w:val="00425D9A"/>
    <w:rsid w:val="004260B9"/>
    <w:rsid w:val="0042618E"/>
    <w:rsid w:val="004262C2"/>
    <w:rsid w:val="00426572"/>
    <w:rsid w:val="004269DE"/>
    <w:rsid w:val="00426B28"/>
    <w:rsid w:val="00426B29"/>
    <w:rsid w:val="00426CC7"/>
    <w:rsid w:val="00426EC0"/>
    <w:rsid w:val="00426F5C"/>
    <w:rsid w:val="00427297"/>
    <w:rsid w:val="00427A09"/>
    <w:rsid w:val="00427B43"/>
    <w:rsid w:val="00430138"/>
    <w:rsid w:val="004307EC"/>
    <w:rsid w:val="00430C63"/>
    <w:rsid w:val="00430D0D"/>
    <w:rsid w:val="00430D95"/>
    <w:rsid w:val="0043106E"/>
    <w:rsid w:val="0043169A"/>
    <w:rsid w:val="00431735"/>
    <w:rsid w:val="00431B5C"/>
    <w:rsid w:val="00431C18"/>
    <w:rsid w:val="004330C3"/>
    <w:rsid w:val="0043332B"/>
    <w:rsid w:val="004334AF"/>
    <w:rsid w:val="0043367D"/>
    <w:rsid w:val="00433C5E"/>
    <w:rsid w:val="0043405E"/>
    <w:rsid w:val="00434923"/>
    <w:rsid w:val="00434BA0"/>
    <w:rsid w:val="00434E1B"/>
    <w:rsid w:val="004354D3"/>
    <w:rsid w:val="00435636"/>
    <w:rsid w:val="00435C9C"/>
    <w:rsid w:val="004367F9"/>
    <w:rsid w:val="004368D5"/>
    <w:rsid w:val="00436DFC"/>
    <w:rsid w:val="00437597"/>
    <w:rsid w:val="004375AF"/>
    <w:rsid w:val="0043778A"/>
    <w:rsid w:val="00437D07"/>
    <w:rsid w:val="00440297"/>
    <w:rsid w:val="0044052F"/>
    <w:rsid w:val="0044058D"/>
    <w:rsid w:val="0044074B"/>
    <w:rsid w:val="00440F5D"/>
    <w:rsid w:val="0044142F"/>
    <w:rsid w:val="004419D8"/>
    <w:rsid w:val="004425F2"/>
    <w:rsid w:val="00442711"/>
    <w:rsid w:val="00442AE4"/>
    <w:rsid w:val="00442D58"/>
    <w:rsid w:val="00443F5C"/>
    <w:rsid w:val="00444029"/>
    <w:rsid w:val="004445E3"/>
    <w:rsid w:val="004447F7"/>
    <w:rsid w:val="00444C18"/>
    <w:rsid w:val="00444D6E"/>
    <w:rsid w:val="00444DD3"/>
    <w:rsid w:val="00444EC4"/>
    <w:rsid w:val="004458F2"/>
    <w:rsid w:val="00445A70"/>
    <w:rsid w:val="00446811"/>
    <w:rsid w:val="00446AE8"/>
    <w:rsid w:val="00447605"/>
    <w:rsid w:val="00447640"/>
    <w:rsid w:val="00447AC3"/>
    <w:rsid w:val="0045006D"/>
    <w:rsid w:val="0045026E"/>
    <w:rsid w:val="0045053C"/>
    <w:rsid w:val="00450823"/>
    <w:rsid w:val="004509FC"/>
    <w:rsid w:val="00450F71"/>
    <w:rsid w:val="00450FB9"/>
    <w:rsid w:val="00451610"/>
    <w:rsid w:val="00451E72"/>
    <w:rsid w:val="00451F3A"/>
    <w:rsid w:val="0045200A"/>
    <w:rsid w:val="004520E1"/>
    <w:rsid w:val="00452426"/>
    <w:rsid w:val="004525F3"/>
    <w:rsid w:val="004527CC"/>
    <w:rsid w:val="00452821"/>
    <w:rsid w:val="004528C3"/>
    <w:rsid w:val="00452E5B"/>
    <w:rsid w:val="004536D1"/>
    <w:rsid w:val="00453C45"/>
    <w:rsid w:val="00453EFD"/>
    <w:rsid w:val="00453FD5"/>
    <w:rsid w:val="0045423C"/>
    <w:rsid w:val="00454325"/>
    <w:rsid w:val="00454681"/>
    <w:rsid w:val="004546BE"/>
    <w:rsid w:val="00454A31"/>
    <w:rsid w:val="00454C68"/>
    <w:rsid w:val="0045519B"/>
    <w:rsid w:val="0045573E"/>
    <w:rsid w:val="0045594F"/>
    <w:rsid w:val="00455D6A"/>
    <w:rsid w:val="00455DB3"/>
    <w:rsid w:val="00456481"/>
    <w:rsid w:val="004569EA"/>
    <w:rsid w:val="00456BEA"/>
    <w:rsid w:val="00456C30"/>
    <w:rsid w:val="00456F4C"/>
    <w:rsid w:val="00457331"/>
    <w:rsid w:val="00457729"/>
    <w:rsid w:val="00460586"/>
    <w:rsid w:val="004608B8"/>
    <w:rsid w:val="0046091C"/>
    <w:rsid w:val="00460A50"/>
    <w:rsid w:val="00460C72"/>
    <w:rsid w:val="00460E10"/>
    <w:rsid w:val="00461081"/>
    <w:rsid w:val="004611F4"/>
    <w:rsid w:val="00461A4E"/>
    <w:rsid w:val="004622B9"/>
    <w:rsid w:val="00462651"/>
    <w:rsid w:val="00462C70"/>
    <w:rsid w:val="00462E39"/>
    <w:rsid w:val="00462F39"/>
    <w:rsid w:val="004631A1"/>
    <w:rsid w:val="00463805"/>
    <w:rsid w:val="00463817"/>
    <w:rsid w:val="0046405B"/>
    <w:rsid w:val="0046428A"/>
    <w:rsid w:val="00464521"/>
    <w:rsid w:val="004654C6"/>
    <w:rsid w:val="0046575D"/>
    <w:rsid w:val="00465A61"/>
    <w:rsid w:val="00465E81"/>
    <w:rsid w:val="00465EA5"/>
    <w:rsid w:val="0046643C"/>
    <w:rsid w:val="004665DB"/>
    <w:rsid w:val="00466700"/>
    <w:rsid w:val="004668F5"/>
    <w:rsid w:val="00466C97"/>
    <w:rsid w:val="004679CB"/>
    <w:rsid w:val="00467BCC"/>
    <w:rsid w:val="00467CF6"/>
    <w:rsid w:val="00467DF3"/>
    <w:rsid w:val="00467E38"/>
    <w:rsid w:val="00470CEE"/>
    <w:rsid w:val="004710AF"/>
    <w:rsid w:val="00471501"/>
    <w:rsid w:val="0047157C"/>
    <w:rsid w:val="0047164E"/>
    <w:rsid w:val="00471D36"/>
    <w:rsid w:val="004729C3"/>
    <w:rsid w:val="00472F28"/>
    <w:rsid w:val="00472F8B"/>
    <w:rsid w:val="00473017"/>
    <w:rsid w:val="004735F6"/>
    <w:rsid w:val="00473BA7"/>
    <w:rsid w:val="00473CC0"/>
    <w:rsid w:val="00474675"/>
    <w:rsid w:val="00474880"/>
    <w:rsid w:val="004748A2"/>
    <w:rsid w:val="0047501F"/>
    <w:rsid w:val="004754E2"/>
    <w:rsid w:val="00475752"/>
    <w:rsid w:val="00475A7E"/>
    <w:rsid w:val="00475E50"/>
    <w:rsid w:val="004762A3"/>
    <w:rsid w:val="0047651C"/>
    <w:rsid w:val="00476672"/>
    <w:rsid w:val="004769D9"/>
    <w:rsid w:val="00476AC1"/>
    <w:rsid w:val="00476C71"/>
    <w:rsid w:val="004774EE"/>
    <w:rsid w:val="00480211"/>
    <w:rsid w:val="004805F0"/>
    <w:rsid w:val="0048066A"/>
    <w:rsid w:val="00480703"/>
    <w:rsid w:val="0048091C"/>
    <w:rsid w:val="0048099A"/>
    <w:rsid w:val="00480BBA"/>
    <w:rsid w:val="00480BCF"/>
    <w:rsid w:val="00480DAA"/>
    <w:rsid w:val="00480FB8"/>
    <w:rsid w:val="004811A0"/>
    <w:rsid w:val="0048146C"/>
    <w:rsid w:val="004817A7"/>
    <w:rsid w:val="004817F6"/>
    <w:rsid w:val="004823DE"/>
    <w:rsid w:val="00482463"/>
    <w:rsid w:val="00482BB0"/>
    <w:rsid w:val="00482FC3"/>
    <w:rsid w:val="00483612"/>
    <w:rsid w:val="00483623"/>
    <w:rsid w:val="00483CC1"/>
    <w:rsid w:val="00483CEA"/>
    <w:rsid w:val="00483E29"/>
    <w:rsid w:val="00484068"/>
    <w:rsid w:val="004842BE"/>
    <w:rsid w:val="0048458B"/>
    <w:rsid w:val="00484BB8"/>
    <w:rsid w:val="00484C36"/>
    <w:rsid w:val="00484CAC"/>
    <w:rsid w:val="00484CBE"/>
    <w:rsid w:val="00485066"/>
    <w:rsid w:val="00485A9B"/>
    <w:rsid w:val="00485B51"/>
    <w:rsid w:val="0048629B"/>
    <w:rsid w:val="00486414"/>
    <w:rsid w:val="0048671C"/>
    <w:rsid w:val="00486A97"/>
    <w:rsid w:val="0048706E"/>
    <w:rsid w:val="004871F9"/>
    <w:rsid w:val="0048721A"/>
    <w:rsid w:val="00487308"/>
    <w:rsid w:val="00487460"/>
    <w:rsid w:val="0048746A"/>
    <w:rsid w:val="00487F24"/>
    <w:rsid w:val="004903F9"/>
    <w:rsid w:val="00490791"/>
    <w:rsid w:val="00490C34"/>
    <w:rsid w:val="00490D57"/>
    <w:rsid w:val="0049101D"/>
    <w:rsid w:val="00491055"/>
    <w:rsid w:val="0049167B"/>
    <w:rsid w:val="00491898"/>
    <w:rsid w:val="00492117"/>
    <w:rsid w:val="00492AD0"/>
    <w:rsid w:val="00492CF3"/>
    <w:rsid w:val="00492E0A"/>
    <w:rsid w:val="00492FB5"/>
    <w:rsid w:val="004934C1"/>
    <w:rsid w:val="00493980"/>
    <w:rsid w:val="00493BB1"/>
    <w:rsid w:val="00493C5C"/>
    <w:rsid w:val="00493F5C"/>
    <w:rsid w:val="00494282"/>
    <w:rsid w:val="004946D0"/>
    <w:rsid w:val="00494924"/>
    <w:rsid w:val="004954A5"/>
    <w:rsid w:val="0049581A"/>
    <w:rsid w:val="004964E8"/>
    <w:rsid w:val="004965E6"/>
    <w:rsid w:val="00496C7A"/>
    <w:rsid w:val="00496CE6"/>
    <w:rsid w:val="004973E9"/>
    <w:rsid w:val="004975B0"/>
    <w:rsid w:val="004975C7"/>
    <w:rsid w:val="00497778"/>
    <w:rsid w:val="00497C55"/>
    <w:rsid w:val="00497F17"/>
    <w:rsid w:val="004A079C"/>
    <w:rsid w:val="004A07BE"/>
    <w:rsid w:val="004A08F9"/>
    <w:rsid w:val="004A0AF0"/>
    <w:rsid w:val="004A0E17"/>
    <w:rsid w:val="004A1596"/>
    <w:rsid w:val="004A18A7"/>
    <w:rsid w:val="004A193C"/>
    <w:rsid w:val="004A19CE"/>
    <w:rsid w:val="004A1DAA"/>
    <w:rsid w:val="004A1FF8"/>
    <w:rsid w:val="004A22F5"/>
    <w:rsid w:val="004A23FF"/>
    <w:rsid w:val="004A24F3"/>
    <w:rsid w:val="004A27A5"/>
    <w:rsid w:val="004A3055"/>
    <w:rsid w:val="004A306E"/>
    <w:rsid w:val="004A33F9"/>
    <w:rsid w:val="004A352A"/>
    <w:rsid w:val="004A3AC3"/>
    <w:rsid w:val="004A3DD8"/>
    <w:rsid w:val="004A430A"/>
    <w:rsid w:val="004A436B"/>
    <w:rsid w:val="004A5939"/>
    <w:rsid w:val="004A597D"/>
    <w:rsid w:val="004A6230"/>
    <w:rsid w:val="004A62E3"/>
    <w:rsid w:val="004A650B"/>
    <w:rsid w:val="004A666D"/>
    <w:rsid w:val="004A6A70"/>
    <w:rsid w:val="004A754D"/>
    <w:rsid w:val="004A7A1D"/>
    <w:rsid w:val="004B026E"/>
    <w:rsid w:val="004B050F"/>
    <w:rsid w:val="004B068B"/>
    <w:rsid w:val="004B114B"/>
    <w:rsid w:val="004B11F1"/>
    <w:rsid w:val="004B2607"/>
    <w:rsid w:val="004B2811"/>
    <w:rsid w:val="004B2D41"/>
    <w:rsid w:val="004B2DAA"/>
    <w:rsid w:val="004B35F2"/>
    <w:rsid w:val="004B3784"/>
    <w:rsid w:val="004B388C"/>
    <w:rsid w:val="004B38AF"/>
    <w:rsid w:val="004B3956"/>
    <w:rsid w:val="004B48F7"/>
    <w:rsid w:val="004B4A7A"/>
    <w:rsid w:val="004B4AEC"/>
    <w:rsid w:val="004B4D2E"/>
    <w:rsid w:val="004B4E1A"/>
    <w:rsid w:val="004B5D14"/>
    <w:rsid w:val="004B621E"/>
    <w:rsid w:val="004B6791"/>
    <w:rsid w:val="004B6C64"/>
    <w:rsid w:val="004B6D17"/>
    <w:rsid w:val="004B71DC"/>
    <w:rsid w:val="004B7FAB"/>
    <w:rsid w:val="004C0382"/>
    <w:rsid w:val="004C06C9"/>
    <w:rsid w:val="004C0932"/>
    <w:rsid w:val="004C0B19"/>
    <w:rsid w:val="004C0B89"/>
    <w:rsid w:val="004C0E47"/>
    <w:rsid w:val="004C1367"/>
    <w:rsid w:val="004C1CAE"/>
    <w:rsid w:val="004C26B6"/>
    <w:rsid w:val="004C26F8"/>
    <w:rsid w:val="004C278F"/>
    <w:rsid w:val="004C2DD6"/>
    <w:rsid w:val="004C3D63"/>
    <w:rsid w:val="004C3DBC"/>
    <w:rsid w:val="004C3F44"/>
    <w:rsid w:val="004C42AC"/>
    <w:rsid w:val="004C4613"/>
    <w:rsid w:val="004C46BD"/>
    <w:rsid w:val="004C4F7A"/>
    <w:rsid w:val="004C50A4"/>
    <w:rsid w:val="004C5947"/>
    <w:rsid w:val="004C5970"/>
    <w:rsid w:val="004C5A1A"/>
    <w:rsid w:val="004C5E38"/>
    <w:rsid w:val="004C5FFB"/>
    <w:rsid w:val="004C6357"/>
    <w:rsid w:val="004C69D5"/>
    <w:rsid w:val="004C69E1"/>
    <w:rsid w:val="004C6A77"/>
    <w:rsid w:val="004C6D60"/>
    <w:rsid w:val="004C6DB4"/>
    <w:rsid w:val="004C6EE6"/>
    <w:rsid w:val="004C7AB4"/>
    <w:rsid w:val="004C7F55"/>
    <w:rsid w:val="004D032D"/>
    <w:rsid w:val="004D0A56"/>
    <w:rsid w:val="004D0C10"/>
    <w:rsid w:val="004D0C60"/>
    <w:rsid w:val="004D0CCD"/>
    <w:rsid w:val="004D10DC"/>
    <w:rsid w:val="004D147D"/>
    <w:rsid w:val="004D1587"/>
    <w:rsid w:val="004D18C9"/>
    <w:rsid w:val="004D2213"/>
    <w:rsid w:val="004D23C1"/>
    <w:rsid w:val="004D2619"/>
    <w:rsid w:val="004D2624"/>
    <w:rsid w:val="004D2F01"/>
    <w:rsid w:val="004D2F12"/>
    <w:rsid w:val="004D34EB"/>
    <w:rsid w:val="004D3517"/>
    <w:rsid w:val="004D3A30"/>
    <w:rsid w:val="004D3A3A"/>
    <w:rsid w:val="004D3C63"/>
    <w:rsid w:val="004D4233"/>
    <w:rsid w:val="004D472B"/>
    <w:rsid w:val="004D47E4"/>
    <w:rsid w:val="004D4AEE"/>
    <w:rsid w:val="004D4B26"/>
    <w:rsid w:val="004D4D63"/>
    <w:rsid w:val="004D4D9E"/>
    <w:rsid w:val="004D5DE1"/>
    <w:rsid w:val="004D5F1F"/>
    <w:rsid w:val="004D5FAA"/>
    <w:rsid w:val="004D66FE"/>
    <w:rsid w:val="004D68D2"/>
    <w:rsid w:val="004D69E6"/>
    <w:rsid w:val="004D6A10"/>
    <w:rsid w:val="004D6FD6"/>
    <w:rsid w:val="004D72EA"/>
    <w:rsid w:val="004D73CD"/>
    <w:rsid w:val="004D7955"/>
    <w:rsid w:val="004D7CA7"/>
    <w:rsid w:val="004D7D94"/>
    <w:rsid w:val="004E0276"/>
    <w:rsid w:val="004E1071"/>
    <w:rsid w:val="004E11BA"/>
    <w:rsid w:val="004E2446"/>
    <w:rsid w:val="004E2E7C"/>
    <w:rsid w:val="004E3232"/>
    <w:rsid w:val="004E3512"/>
    <w:rsid w:val="004E382B"/>
    <w:rsid w:val="004E382E"/>
    <w:rsid w:val="004E389B"/>
    <w:rsid w:val="004E3F74"/>
    <w:rsid w:val="004E4257"/>
    <w:rsid w:val="004E4459"/>
    <w:rsid w:val="004E4A6D"/>
    <w:rsid w:val="004E5166"/>
    <w:rsid w:val="004E518A"/>
    <w:rsid w:val="004E55D2"/>
    <w:rsid w:val="004E60B4"/>
    <w:rsid w:val="004E6BB3"/>
    <w:rsid w:val="004E6D80"/>
    <w:rsid w:val="004E7325"/>
    <w:rsid w:val="004E73BA"/>
    <w:rsid w:val="004E749F"/>
    <w:rsid w:val="004E76BF"/>
    <w:rsid w:val="004E77C1"/>
    <w:rsid w:val="004E7D76"/>
    <w:rsid w:val="004E7E36"/>
    <w:rsid w:val="004F0029"/>
    <w:rsid w:val="004F01B8"/>
    <w:rsid w:val="004F05B0"/>
    <w:rsid w:val="004F067A"/>
    <w:rsid w:val="004F0919"/>
    <w:rsid w:val="004F0D2F"/>
    <w:rsid w:val="004F1677"/>
    <w:rsid w:val="004F1699"/>
    <w:rsid w:val="004F1D48"/>
    <w:rsid w:val="004F2672"/>
    <w:rsid w:val="004F294C"/>
    <w:rsid w:val="004F2D4E"/>
    <w:rsid w:val="004F3132"/>
    <w:rsid w:val="004F3B92"/>
    <w:rsid w:val="004F3C72"/>
    <w:rsid w:val="004F3DDE"/>
    <w:rsid w:val="004F3EBB"/>
    <w:rsid w:val="004F44BC"/>
    <w:rsid w:val="004F479D"/>
    <w:rsid w:val="004F4B5D"/>
    <w:rsid w:val="004F4EF1"/>
    <w:rsid w:val="004F5493"/>
    <w:rsid w:val="004F5E8A"/>
    <w:rsid w:val="004F651F"/>
    <w:rsid w:val="004F6ABA"/>
    <w:rsid w:val="004F6B98"/>
    <w:rsid w:val="004F6E47"/>
    <w:rsid w:val="004F732C"/>
    <w:rsid w:val="00500150"/>
    <w:rsid w:val="0050073B"/>
    <w:rsid w:val="0050078F"/>
    <w:rsid w:val="005008D8"/>
    <w:rsid w:val="005008E7"/>
    <w:rsid w:val="00500A61"/>
    <w:rsid w:val="00500DD7"/>
    <w:rsid w:val="00501041"/>
    <w:rsid w:val="0050111C"/>
    <w:rsid w:val="0050112F"/>
    <w:rsid w:val="0050133E"/>
    <w:rsid w:val="00501F30"/>
    <w:rsid w:val="00501FDC"/>
    <w:rsid w:val="0050200E"/>
    <w:rsid w:val="00502351"/>
    <w:rsid w:val="005026B3"/>
    <w:rsid w:val="005027F2"/>
    <w:rsid w:val="00502A57"/>
    <w:rsid w:val="00502C7E"/>
    <w:rsid w:val="00502FFF"/>
    <w:rsid w:val="00503308"/>
    <w:rsid w:val="00503720"/>
    <w:rsid w:val="00503ED9"/>
    <w:rsid w:val="00504646"/>
    <w:rsid w:val="00504664"/>
    <w:rsid w:val="0050467A"/>
    <w:rsid w:val="005049F4"/>
    <w:rsid w:val="00505685"/>
    <w:rsid w:val="00505AFD"/>
    <w:rsid w:val="00505FA1"/>
    <w:rsid w:val="00505FC2"/>
    <w:rsid w:val="0050614E"/>
    <w:rsid w:val="00506479"/>
    <w:rsid w:val="0050667A"/>
    <w:rsid w:val="00506A10"/>
    <w:rsid w:val="00506DF4"/>
    <w:rsid w:val="00506E8B"/>
    <w:rsid w:val="0050714B"/>
    <w:rsid w:val="005073DE"/>
    <w:rsid w:val="00507934"/>
    <w:rsid w:val="00507C20"/>
    <w:rsid w:val="005101B0"/>
    <w:rsid w:val="005104E0"/>
    <w:rsid w:val="00510576"/>
    <w:rsid w:val="00510763"/>
    <w:rsid w:val="00510F3B"/>
    <w:rsid w:val="00511401"/>
    <w:rsid w:val="0051173E"/>
    <w:rsid w:val="005117D0"/>
    <w:rsid w:val="005117F0"/>
    <w:rsid w:val="0051185B"/>
    <w:rsid w:val="005119BA"/>
    <w:rsid w:val="00511A38"/>
    <w:rsid w:val="00511C6B"/>
    <w:rsid w:val="00512BDE"/>
    <w:rsid w:val="00512E1F"/>
    <w:rsid w:val="00513E20"/>
    <w:rsid w:val="005146CF"/>
    <w:rsid w:val="00514985"/>
    <w:rsid w:val="00514D13"/>
    <w:rsid w:val="00514E4A"/>
    <w:rsid w:val="0051560D"/>
    <w:rsid w:val="0051591D"/>
    <w:rsid w:val="00515BBD"/>
    <w:rsid w:val="00515C8E"/>
    <w:rsid w:val="005163EE"/>
    <w:rsid w:val="0051677D"/>
    <w:rsid w:val="0051688E"/>
    <w:rsid w:val="0051795C"/>
    <w:rsid w:val="0051797A"/>
    <w:rsid w:val="00517BAA"/>
    <w:rsid w:val="00517DF1"/>
    <w:rsid w:val="005204BC"/>
    <w:rsid w:val="00520578"/>
    <w:rsid w:val="005208FD"/>
    <w:rsid w:val="00520930"/>
    <w:rsid w:val="00520F7C"/>
    <w:rsid w:val="00521191"/>
    <w:rsid w:val="00521AB9"/>
    <w:rsid w:val="00521CDD"/>
    <w:rsid w:val="00521E9C"/>
    <w:rsid w:val="0052257F"/>
    <w:rsid w:val="0052268B"/>
    <w:rsid w:val="0052281C"/>
    <w:rsid w:val="00522CD7"/>
    <w:rsid w:val="005230B8"/>
    <w:rsid w:val="00523A52"/>
    <w:rsid w:val="00523B53"/>
    <w:rsid w:val="00523F41"/>
    <w:rsid w:val="005240D3"/>
    <w:rsid w:val="00524488"/>
    <w:rsid w:val="005246CD"/>
    <w:rsid w:val="00524C9D"/>
    <w:rsid w:val="00525BE1"/>
    <w:rsid w:val="00525E60"/>
    <w:rsid w:val="00526221"/>
    <w:rsid w:val="0052625E"/>
    <w:rsid w:val="00526529"/>
    <w:rsid w:val="005272BA"/>
    <w:rsid w:val="005274EE"/>
    <w:rsid w:val="00527B42"/>
    <w:rsid w:val="00527C15"/>
    <w:rsid w:val="00530138"/>
    <w:rsid w:val="00530B1C"/>
    <w:rsid w:val="00530D62"/>
    <w:rsid w:val="00530FCF"/>
    <w:rsid w:val="005320B6"/>
    <w:rsid w:val="00532430"/>
    <w:rsid w:val="0053280B"/>
    <w:rsid w:val="0053290B"/>
    <w:rsid w:val="00532C9F"/>
    <w:rsid w:val="00532E24"/>
    <w:rsid w:val="00534669"/>
    <w:rsid w:val="0053502D"/>
    <w:rsid w:val="005353AC"/>
    <w:rsid w:val="0053543C"/>
    <w:rsid w:val="00535561"/>
    <w:rsid w:val="005357D1"/>
    <w:rsid w:val="00535ACC"/>
    <w:rsid w:val="00535C07"/>
    <w:rsid w:val="00536352"/>
    <w:rsid w:val="005367EC"/>
    <w:rsid w:val="00536BC4"/>
    <w:rsid w:val="00536C7E"/>
    <w:rsid w:val="00537690"/>
    <w:rsid w:val="00537AC8"/>
    <w:rsid w:val="00537C33"/>
    <w:rsid w:val="00537F25"/>
    <w:rsid w:val="005402E5"/>
    <w:rsid w:val="00540554"/>
    <w:rsid w:val="00540B26"/>
    <w:rsid w:val="00540CEC"/>
    <w:rsid w:val="00541040"/>
    <w:rsid w:val="0054110D"/>
    <w:rsid w:val="005413A6"/>
    <w:rsid w:val="005414F0"/>
    <w:rsid w:val="00541732"/>
    <w:rsid w:val="00541AF7"/>
    <w:rsid w:val="0054245D"/>
    <w:rsid w:val="00542887"/>
    <w:rsid w:val="0054294B"/>
    <w:rsid w:val="00542A5B"/>
    <w:rsid w:val="00542E8A"/>
    <w:rsid w:val="00543168"/>
    <w:rsid w:val="00543241"/>
    <w:rsid w:val="005434A6"/>
    <w:rsid w:val="0054364E"/>
    <w:rsid w:val="005437B6"/>
    <w:rsid w:val="00543869"/>
    <w:rsid w:val="005438B1"/>
    <w:rsid w:val="00543A6A"/>
    <w:rsid w:val="0054419F"/>
    <w:rsid w:val="005442CF"/>
    <w:rsid w:val="00544367"/>
    <w:rsid w:val="00544878"/>
    <w:rsid w:val="00544FA6"/>
    <w:rsid w:val="0054522C"/>
    <w:rsid w:val="00545909"/>
    <w:rsid w:val="00545B81"/>
    <w:rsid w:val="00545D59"/>
    <w:rsid w:val="00546375"/>
    <w:rsid w:val="005466EF"/>
    <w:rsid w:val="00546A35"/>
    <w:rsid w:val="00547080"/>
    <w:rsid w:val="00550449"/>
    <w:rsid w:val="005506B7"/>
    <w:rsid w:val="0055089A"/>
    <w:rsid w:val="00550C36"/>
    <w:rsid w:val="00550D6A"/>
    <w:rsid w:val="00550F62"/>
    <w:rsid w:val="005510CE"/>
    <w:rsid w:val="00551136"/>
    <w:rsid w:val="005513DB"/>
    <w:rsid w:val="005515F6"/>
    <w:rsid w:val="0055168D"/>
    <w:rsid w:val="00551BA2"/>
    <w:rsid w:val="00551D74"/>
    <w:rsid w:val="00551E43"/>
    <w:rsid w:val="005522BE"/>
    <w:rsid w:val="0055291B"/>
    <w:rsid w:val="005533B1"/>
    <w:rsid w:val="00553B91"/>
    <w:rsid w:val="0055422A"/>
    <w:rsid w:val="0055452E"/>
    <w:rsid w:val="00554724"/>
    <w:rsid w:val="0055488F"/>
    <w:rsid w:val="00554B39"/>
    <w:rsid w:val="00555659"/>
    <w:rsid w:val="00556291"/>
    <w:rsid w:val="0055688F"/>
    <w:rsid w:val="00556B92"/>
    <w:rsid w:val="00556DB5"/>
    <w:rsid w:val="00557476"/>
    <w:rsid w:val="005574DB"/>
    <w:rsid w:val="005576F3"/>
    <w:rsid w:val="005577AA"/>
    <w:rsid w:val="0055796A"/>
    <w:rsid w:val="0056032E"/>
    <w:rsid w:val="00560436"/>
    <w:rsid w:val="0056064F"/>
    <w:rsid w:val="00560AED"/>
    <w:rsid w:val="00560C89"/>
    <w:rsid w:val="00561214"/>
    <w:rsid w:val="00561467"/>
    <w:rsid w:val="00561A62"/>
    <w:rsid w:val="00561C90"/>
    <w:rsid w:val="00561D70"/>
    <w:rsid w:val="00561E13"/>
    <w:rsid w:val="0056241A"/>
    <w:rsid w:val="0056259F"/>
    <w:rsid w:val="00562D34"/>
    <w:rsid w:val="00562E94"/>
    <w:rsid w:val="00563575"/>
    <w:rsid w:val="00563CD8"/>
    <w:rsid w:val="00563EF8"/>
    <w:rsid w:val="00563FD3"/>
    <w:rsid w:val="00564054"/>
    <w:rsid w:val="0056445D"/>
    <w:rsid w:val="005645B9"/>
    <w:rsid w:val="00564D1A"/>
    <w:rsid w:val="005650D7"/>
    <w:rsid w:val="005657E5"/>
    <w:rsid w:val="005659EA"/>
    <w:rsid w:val="005666A6"/>
    <w:rsid w:val="005669ED"/>
    <w:rsid w:val="0056717E"/>
    <w:rsid w:val="00567AE8"/>
    <w:rsid w:val="00567FCD"/>
    <w:rsid w:val="00571ADF"/>
    <w:rsid w:val="00571C56"/>
    <w:rsid w:val="00571DCF"/>
    <w:rsid w:val="00572616"/>
    <w:rsid w:val="00572A7A"/>
    <w:rsid w:val="00573E66"/>
    <w:rsid w:val="0057433E"/>
    <w:rsid w:val="00574858"/>
    <w:rsid w:val="00575191"/>
    <w:rsid w:val="00575232"/>
    <w:rsid w:val="005753D1"/>
    <w:rsid w:val="00575633"/>
    <w:rsid w:val="005759F2"/>
    <w:rsid w:val="00575F70"/>
    <w:rsid w:val="00576263"/>
    <w:rsid w:val="005763C8"/>
    <w:rsid w:val="00576FAC"/>
    <w:rsid w:val="0057777F"/>
    <w:rsid w:val="005777E9"/>
    <w:rsid w:val="00577AC1"/>
    <w:rsid w:val="00577B85"/>
    <w:rsid w:val="00580352"/>
    <w:rsid w:val="0058051E"/>
    <w:rsid w:val="005807C3"/>
    <w:rsid w:val="00580E7F"/>
    <w:rsid w:val="005813BC"/>
    <w:rsid w:val="00581612"/>
    <w:rsid w:val="00581B99"/>
    <w:rsid w:val="005823AD"/>
    <w:rsid w:val="00582A67"/>
    <w:rsid w:val="00582DC6"/>
    <w:rsid w:val="00583328"/>
    <w:rsid w:val="00583B36"/>
    <w:rsid w:val="0058462A"/>
    <w:rsid w:val="00584F00"/>
    <w:rsid w:val="00585214"/>
    <w:rsid w:val="00586670"/>
    <w:rsid w:val="0058715E"/>
    <w:rsid w:val="00587167"/>
    <w:rsid w:val="00587325"/>
    <w:rsid w:val="005877D5"/>
    <w:rsid w:val="00587D35"/>
    <w:rsid w:val="00587F18"/>
    <w:rsid w:val="00590114"/>
    <w:rsid w:val="00590122"/>
    <w:rsid w:val="005901BB"/>
    <w:rsid w:val="005908EF"/>
    <w:rsid w:val="00590F26"/>
    <w:rsid w:val="005912C3"/>
    <w:rsid w:val="0059144F"/>
    <w:rsid w:val="00591CFA"/>
    <w:rsid w:val="00592348"/>
    <w:rsid w:val="005928DB"/>
    <w:rsid w:val="00592F6F"/>
    <w:rsid w:val="00593065"/>
    <w:rsid w:val="00593C98"/>
    <w:rsid w:val="00594192"/>
    <w:rsid w:val="00594393"/>
    <w:rsid w:val="005944DD"/>
    <w:rsid w:val="0059477E"/>
    <w:rsid w:val="00594801"/>
    <w:rsid w:val="00594AB6"/>
    <w:rsid w:val="00594B7E"/>
    <w:rsid w:val="00594CE1"/>
    <w:rsid w:val="00594E56"/>
    <w:rsid w:val="00594EA7"/>
    <w:rsid w:val="005950BC"/>
    <w:rsid w:val="00595287"/>
    <w:rsid w:val="0059542B"/>
    <w:rsid w:val="00595792"/>
    <w:rsid w:val="00595D43"/>
    <w:rsid w:val="00595E19"/>
    <w:rsid w:val="00595F18"/>
    <w:rsid w:val="0059605C"/>
    <w:rsid w:val="00596072"/>
    <w:rsid w:val="00596A7D"/>
    <w:rsid w:val="00597186"/>
    <w:rsid w:val="005971BC"/>
    <w:rsid w:val="005978EF"/>
    <w:rsid w:val="00597AEF"/>
    <w:rsid w:val="00597BB1"/>
    <w:rsid w:val="00597C54"/>
    <w:rsid w:val="005A006D"/>
    <w:rsid w:val="005A01FD"/>
    <w:rsid w:val="005A0303"/>
    <w:rsid w:val="005A08F5"/>
    <w:rsid w:val="005A0998"/>
    <w:rsid w:val="005A0ED4"/>
    <w:rsid w:val="005A126B"/>
    <w:rsid w:val="005A155F"/>
    <w:rsid w:val="005A1599"/>
    <w:rsid w:val="005A227E"/>
    <w:rsid w:val="005A2793"/>
    <w:rsid w:val="005A2B69"/>
    <w:rsid w:val="005A2D01"/>
    <w:rsid w:val="005A2EB0"/>
    <w:rsid w:val="005A3309"/>
    <w:rsid w:val="005A3389"/>
    <w:rsid w:val="005A3812"/>
    <w:rsid w:val="005A44B3"/>
    <w:rsid w:val="005A44C6"/>
    <w:rsid w:val="005A462F"/>
    <w:rsid w:val="005A65C9"/>
    <w:rsid w:val="005A6703"/>
    <w:rsid w:val="005A753C"/>
    <w:rsid w:val="005A7576"/>
    <w:rsid w:val="005B01D6"/>
    <w:rsid w:val="005B03A0"/>
    <w:rsid w:val="005B0417"/>
    <w:rsid w:val="005B0884"/>
    <w:rsid w:val="005B0CD7"/>
    <w:rsid w:val="005B1AF4"/>
    <w:rsid w:val="005B1B08"/>
    <w:rsid w:val="005B1CED"/>
    <w:rsid w:val="005B1E1A"/>
    <w:rsid w:val="005B1E5C"/>
    <w:rsid w:val="005B1F87"/>
    <w:rsid w:val="005B2185"/>
    <w:rsid w:val="005B27DB"/>
    <w:rsid w:val="005B2845"/>
    <w:rsid w:val="005B2B67"/>
    <w:rsid w:val="005B2F2C"/>
    <w:rsid w:val="005B30AE"/>
    <w:rsid w:val="005B3C52"/>
    <w:rsid w:val="005B3EF5"/>
    <w:rsid w:val="005B444D"/>
    <w:rsid w:val="005B491F"/>
    <w:rsid w:val="005B4974"/>
    <w:rsid w:val="005B4C21"/>
    <w:rsid w:val="005B4F97"/>
    <w:rsid w:val="005B51FC"/>
    <w:rsid w:val="005B55D1"/>
    <w:rsid w:val="005B56EB"/>
    <w:rsid w:val="005B56F2"/>
    <w:rsid w:val="005B5A21"/>
    <w:rsid w:val="005B5C19"/>
    <w:rsid w:val="005B5C68"/>
    <w:rsid w:val="005B5D2B"/>
    <w:rsid w:val="005B5EC0"/>
    <w:rsid w:val="005B5F40"/>
    <w:rsid w:val="005B637D"/>
    <w:rsid w:val="005B651B"/>
    <w:rsid w:val="005B6520"/>
    <w:rsid w:val="005B66DC"/>
    <w:rsid w:val="005B68D2"/>
    <w:rsid w:val="005B6B0A"/>
    <w:rsid w:val="005B732F"/>
    <w:rsid w:val="005B749B"/>
    <w:rsid w:val="005B7D35"/>
    <w:rsid w:val="005C0658"/>
    <w:rsid w:val="005C0827"/>
    <w:rsid w:val="005C0BBB"/>
    <w:rsid w:val="005C0CA3"/>
    <w:rsid w:val="005C1728"/>
    <w:rsid w:val="005C1767"/>
    <w:rsid w:val="005C29AE"/>
    <w:rsid w:val="005C2A59"/>
    <w:rsid w:val="005C2B59"/>
    <w:rsid w:val="005C396A"/>
    <w:rsid w:val="005C3C1B"/>
    <w:rsid w:val="005C41C9"/>
    <w:rsid w:val="005C4530"/>
    <w:rsid w:val="005C48DD"/>
    <w:rsid w:val="005C4C98"/>
    <w:rsid w:val="005C52C1"/>
    <w:rsid w:val="005C54E5"/>
    <w:rsid w:val="005C555F"/>
    <w:rsid w:val="005C5779"/>
    <w:rsid w:val="005C672C"/>
    <w:rsid w:val="005C6E66"/>
    <w:rsid w:val="005C7036"/>
    <w:rsid w:val="005D02D9"/>
    <w:rsid w:val="005D1514"/>
    <w:rsid w:val="005D16A8"/>
    <w:rsid w:val="005D16BE"/>
    <w:rsid w:val="005D17C2"/>
    <w:rsid w:val="005D2069"/>
    <w:rsid w:val="005D216B"/>
    <w:rsid w:val="005D2339"/>
    <w:rsid w:val="005D2580"/>
    <w:rsid w:val="005D25DA"/>
    <w:rsid w:val="005D2952"/>
    <w:rsid w:val="005D2A79"/>
    <w:rsid w:val="005D2B58"/>
    <w:rsid w:val="005D332D"/>
    <w:rsid w:val="005D375E"/>
    <w:rsid w:val="005D3F58"/>
    <w:rsid w:val="005D4068"/>
    <w:rsid w:val="005D4415"/>
    <w:rsid w:val="005D4934"/>
    <w:rsid w:val="005D5004"/>
    <w:rsid w:val="005D5080"/>
    <w:rsid w:val="005D623E"/>
    <w:rsid w:val="005D6AC4"/>
    <w:rsid w:val="005D7427"/>
    <w:rsid w:val="005D7DED"/>
    <w:rsid w:val="005D7F59"/>
    <w:rsid w:val="005E0157"/>
    <w:rsid w:val="005E035C"/>
    <w:rsid w:val="005E03B6"/>
    <w:rsid w:val="005E0676"/>
    <w:rsid w:val="005E08EB"/>
    <w:rsid w:val="005E1079"/>
    <w:rsid w:val="005E1315"/>
    <w:rsid w:val="005E1F5F"/>
    <w:rsid w:val="005E2C49"/>
    <w:rsid w:val="005E2E77"/>
    <w:rsid w:val="005E331B"/>
    <w:rsid w:val="005E373C"/>
    <w:rsid w:val="005E3A46"/>
    <w:rsid w:val="005E3C48"/>
    <w:rsid w:val="005E3D1C"/>
    <w:rsid w:val="005E3E62"/>
    <w:rsid w:val="005E3EF7"/>
    <w:rsid w:val="005E41E2"/>
    <w:rsid w:val="005E436F"/>
    <w:rsid w:val="005E43C1"/>
    <w:rsid w:val="005E4709"/>
    <w:rsid w:val="005E587C"/>
    <w:rsid w:val="005E58C6"/>
    <w:rsid w:val="005E5E67"/>
    <w:rsid w:val="005E6166"/>
    <w:rsid w:val="005E6A56"/>
    <w:rsid w:val="005E6E4E"/>
    <w:rsid w:val="005E72B7"/>
    <w:rsid w:val="005E753A"/>
    <w:rsid w:val="005E75FB"/>
    <w:rsid w:val="005E764E"/>
    <w:rsid w:val="005F047B"/>
    <w:rsid w:val="005F0BF1"/>
    <w:rsid w:val="005F0CAE"/>
    <w:rsid w:val="005F17C5"/>
    <w:rsid w:val="005F1991"/>
    <w:rsid w:val="005F238C"/>
    <w:rsid w:val="005F28B4"/>
    <w:rsid w:val="005F2C23"/>
    <w:rsid w:val="005F2FB4"/>
    <w:rsid w:val="005F31D9"/>
    <w:rsid w:val="005F347D"/>
    <w:rsid w:val="005F35A1"/>
    <w:rsid w:val="005F35BD"/>
    <w:rsid w:val="005F3830"/>
    <w:rsid w:val="005F3B5D"/>
    <w:rsid w:val="005F3D6D"/>
    <w:rsid w:val="005F4870"/>
    <w:rsid w:val="005F48FA"/>
    <w:rsid w:val="005F4BE5"/>
    <w:rsid w:val="005F4C35"/>
    <w:rsid w:val="005F5315"/>
    <w:rsid w:val="005F5815"/>
    <w:rsid w:val="005F58EB"/>
    <w:rsid w:val="005F5A70"/>
    <w:rsid w:val="005F5C2D"/>
    <w:rsid w:val="005F65C6"/>
    <w:rsid w:val="005F6876"/>
    <w:rsid w:val="005F6B07"/>
    <w:rsid w:val="005F6C22"/>
    <w:rsid w:val="005F7135"/>
    <w:rsid w:val="005F7170"/>
    <w:rsid w:val="005F7187"/>
    <w:rsid w:val="005F77F7"/>
    <w:rsid w:val="005F795C"/>
    <w:rsid w:val="005F7961"/>
    <w:rsid w:val="005F7A45"/>
    <w:rsid w:val="00600266"/>
    <w:rsid w:val="00600CE4"/>
    <w:rsid w:val="00601034"/>
    <w:rsid w:val="006011CF"/>
    <w:rsid w:val="00601248"/>
    <w:rsid w:val="0060148B"/>
    <w:rsid w:val="006019CF"/>
    <w:rsid w:val="00602254"/>
    <w:rsid w:val="00602273"/>
    <w:rsid w:val="00602485"/>
    <w:rsid w:val="00602497"/>
    <w:rsid w:val="00602AAF"/>
    <w:rsid w:val="00602CA5"/>
    <w:rsid w:val="00602DFD"/>
    <w:rsid w:val="0060301F"/>
    <w:rsid w:val="00603150"/>
    <w:rsid w:val="0060324D"/>
    <w:rsid w:val="006034F3"/>
    <w:rsid w:val="00603D5C"/>
    <w:rsid w:val="00603FD5"/>
    <w:rsid w:val="00604114"/>
    <w:rsid w:val="006042B9"/>
    <w:rsid w:val="006048B8"/>
    <w:rsid w:val="0060527C"/>
    <w:rsid w:val="0060586C"/>
    <w:rsid w:val="00605E29"/>
    <w:rsid w:val="00605EC7"/>
    <w:rsid w:val="0060792A"/>
    <w:rsid w:val="00607A4C"/>
    <w:rsid w:val="00610065"/>
    <w:rsid w:val="006107D2"/>
    <w:rsid w:val="00610E5A"/>
    <w:rsid w:val="00611038"/>
    <w:rsid w:val="0061112E"/>
    <w:rsid w:val="00611471"/>
    <w:rsid w:val="00611C63"/>
    <w:rsid w:val="00611E80"/>
    <w:rsid w:val="0061230A"/>
    <w:rsid w:val="00612F1A"/>
    <w:rsid w:val="00613657"/>
    <w:rsid w:val="0061375F"/>
    <w:rsid w:val="006138EC"/>
    <w:rsid w:val="00613993"/>
    <w:rsid w:val="00613D0F"/>
    <w:rsid w:val="00613DFE"/>
    <w:rsid w:val="00614047"/>
    <w:rsid w:val="00614066"/>
    <w:rsid w:val="0061435A"/>
    <w:rsid w:val="00614705"/>
    <w:rsid w:val="00615560"/>
    <w:rsid w:val="0061591F"/>
    <w:rsid w:val="00615AD2"/>
    <w:rsid w:val="00615F1C"/>
    <w:rsid w:val="00616587"/>
    <w:rsid w:val="006166A2"/>
    <w:rsid w:val="00616A55"/>
    <w:rsid w:val="006170AF"/>
    <w:rsid w:val="00617354"/>
    <w:rsid w:val="0061762A"/>
    <w:rsid w:val="00617EBE"/>
    <w:rsid w:val="00617F93"/>
    <w:rsid w:val="0062005D"/>
    <w:rsid w:val="00620309"/>
    <w:rsid w:val="0062070A"/>
    <w:rsid w:val="00620B62"/>
    <w:rsid w:val="00620FA2"/>
    <w:rsid w:val="00621232"/>
    <w:rsid w:val="00621998"/>
    <w:rsid w:val="006219CA"/>
    <w:rsid w:val="00622894"/>
    <w:rsid w:val="00622B3E"/>
    <w:rsid w:val="00622BBD"/>
    <w:rsid w:val="00622E34"/>
    <w:rsid w:val="00623448"/>
    <w:rsid w:val="00623542"/>
    <w:rsid w:val="00623AB5"/>
    <w:rsid w:val="00623DC6"/>
    <w:rsid w:val="006244F6"/>
    <w:rsid w:val="0062471F"/>
    <w:rsid w:val="00624867"/>
    <w:rsid w:val="00624918"/>
    <w:rsid w:val="00624964"/>
    <w:rsid w:val="00625361"/>
    <w:rsid w:val="00625C05"/>
    <w:rsid w:val="00625C28"/>
    <w:rsid w:val="006263BB"/>
    <w:rsid w:val="00626528"/>
    <w:rsid w:val="00626645"/>
    <w:rsid w:val="00626B3B"/>
    <w:rsid w:val="00626C15"/>
    <w:rsid w:val="00626D24"/>
    <w:rsid w:val="00626D43"/>
    <w:rsid w:val="006273D6"/>
    <w:rsid w:val="00627C5F"/>
    <w:rsid w:val="00627E70"/>
    <w:rsid w:val="006300ED"/>
    <w:rsid w:val="0063034F"/>
    <w:rsid w:val="00631485"/>
    <w:rsid w:val="00631603"/>
    <w:rsid w:val="00631805"/>
    <w:rsid w:val="00631C3C"/>
    <w:rsid w:val="00632217"/>
    <w:rsid w:val="00632346"/>
    <w:rsid w:val="006328F2"/>
    <w:rsid w:val="006329CB"/>
    <w:rsid w:val="0063333C"/>
    <w:rsid w:val="0063403B"/>
    <w:rsid w:val="00634320"/>
    <w:rsid w:val="006343AE"/>
    <w:rsid w:val="00634A1D"/>
    <w:rsid w:val="0063512E"/>
    <w:rsid w:val="006352EB"/>
    <w:rsid w:val="00635A3B"/>
    <w:rsid w:val="006361C9"/>
    <w:rsid w:val="006363BB"/>
    <w:rsid w:val="00636762"/>
    <w:rsid w:val="00636B7E"/>
    <w:rsid w:val="0063706F"/>
    <w:rsid w:val="006370F4"/>
    <w:rsid w:val="00637147"/>
    <w:rsid w:val="00637514"/>
    <w:rsid w:val="00637675"/>
    <w:rsid w:val="00637BD4"/>
    <w:rsid w:val="00637BFA"/>
    <w:rsid w:val="00637FA9"/>
    <w:rsid w:val="00640143"/>
    <w:rsid w:val="0064073A"/>
    <w:rsid w:val="0064149D"/>
    <w:rsid w:val="00641CE0"/>
    <w:rsid w:val="0064218E"/>
    <w:rsid w:val="0064219B"/>
    <w:rsid w:val="00642CBA"/>
    <w:rsid w:val="00643068"/>
    <w:rsid w:val="00643199"/>
    <w:rsid w:val="00643778"/>
    <w:rsid w:val="00643781"/>
    <w:rsid w:val="00643AD9"/>
    <w:rsid w:val="006446D6"/>
    <w:rsid w:val="006454E0"/>
    <w:rsid w:val="00645915"/>
    <w:rsid w:val="0064605D"/>
    <w:rsid w:val="006461C4"/>
    <w:rsid w:val="00646B79"/>
    <w:rsid w:val="00647687"/>
    <w:rsid w:val="00650402"/>
    <w:rsid w:val="00650BC2"/>
    <w:rsid w:val="00650E31"/>
    <w:rsid w:val="0065178D"/>
    <w:rsid w:val="00651983"/>
    <w:rsid w:val="00651DF4"/>
    <w:rsid w:val="00651F53"/>
    <w:rsid w:val="006522BA"/>
    <w:rsid w:val="00652A35"/>
    <w:rsid w:val="006531A3"/>
    <w:rsid w:val="00653372"/>
    <w:rsid w:val="00653728"/>
    <w:rsid w:val="006542C0"/>
    <w:rsid w:val="00654357"/>
    <w:rsid w:val="00654705"/>
    <w:rsid w:val="00654724"/>
    <w:rsid w:val="00654964"/>
    <w:rsid w:val="00654F03"/>
    <w:rsid w:val="006551D6"/>
    <w:rsid w:val="006554E5"/>
    <w:rsid w:val="0065576C"/>
    <w:rsid w:val="006558A0"/>
    <w:rsid w:val="00655CA1"/>
    <w:rsid w:val="00655F5D"/>
    <w:rsid w:val="00656078"/>
    <w:rsid w:val="00656572"/>
    <w:rsid w:val="00656920"/>
    <w:rsid w:val="00656B89"/>
    <w:rsid w:val="006572A4"/>
    <w:rsid w:val="0065782B"/>
    <w:rsid w:val="0065785B"/>
    <w:rsid w:val="00657E35"/>
    <w:rsid w:val="006602AE"/>
    <w:rsid w:val="00660D48"/>
    <w:rsid w:val="00660F86"/>
    <w:rsid w:val="0066108B"/>
    <w:rsid w:val="0066118C"/>
    <w:rsid w:val="006615FD"/>
    <w:rsid w:val="00661A9B"/>
    <w:rsid w:val="00661C95"/>
    <w:rsid w:val="00661D45"/>
    <w:rsid w:val="00662250"/>
    <w:rsid w:val="00662509"/>
    <w:rsid w:val="0066266E"/>
    <w:rsid w:val="0066289F"/>
    <w:rsid w:val="00662927"/>
    <w:rsid w:val="00662BB8"/>
    <w:rsid w:val="00662DD9"/>
    <w:rsid w:val="00663485"/>
    <w:rsid w:val="0066485B"/>
    <w:rsid w:val="00664BAC"/>
    <w:rsid w:val="00664D21"/>
    <w:rsid w:val="00664D82"/>
    <w:rsid w:val="00665463"/>
    <w:rsid w:val="006654EC"/>
    <w:rsid w:val="00665575"/>
    <w:rsid w:val="00665AD0"/>
    <w:rsid w:val="00665F4A"/>
    <w:rsid w:val="0066610E"/>
    <w:rsid w:val="0066631D"/>
    <w:rsid w:val="006664C4"/>
    <w:rsid w:val="0066652F"/>
    <w:rsid w:val="0066667A"/>
    <w:rsid w:val="0066671A"/>
    <w:rsid w:val="00666A2A"/>
    <w:rsid w:val="00667478"/>
    <w:rsid w:val="006674F6"/>
    <w:rsid w:val="0066757F"/>
    <w:rsid w:val="006676DD"/>
    <w:rsid w:val="00667AD2"/>
    <w:rsid w:val="00667BCD"/>
    <w:rsid w:val="00667F36"/>
    <w:rsid w:val="00670012"/>
    <w:rsid w:val="00670258"/>
    <w:rsid w:val="0067031E"/>
    <w:rsid w:val="00670EAF"/>
    <w:rsid w:val="006712B7"/>
    <w:rsid w:val="0067232C"/>
    <w:rsid w:val="006723AF"/>
    <w:rsid w:val="006724E4"/>
    <w:rsid w:val="0067250B"/>
    <w:rsid w:val="0067259C"/>
    <w:rsid w:val="00672865"/>
    <w:rsid w:val="00672D8D"/>
    <w:rsid w:val="00672E5D"/>
    <w:rsid w:val="006730A7"/>
    <w:rsid w:val="006736F7"/>
    <w:rsid w:val="006744FF"/>
    <w:rsid w:val="006748A4"/>
    <w:rsid w:val="0067554E"/>
    <w:rsid w:val="006759A5"/>
    <w:rsid w:val="00675F52"/>
    <w:rsid w:val="006762A1"/>
    <w:rsid w:val="00676731"/>
    <w:rsid w:val="006768EC"/>
    <w:rsid w:val="00676D51"/>
    <w:rsid w:val="00677006"/>
    <w:rsid w:val="0067753F"/>
    <w:rsid w:val="0067754E"/>
    <w:rsid w:val="006775E1"/>
    <w:rsid w:val="0067770A"/>
    <w:rsid w:val="006778F3"/>
    <w:rsid w:val="0067797A"/>
    <w:rsid w:val="00677DC2"/>
    <w:rsid w:val="00677E62"/>
    <w:rsid w:val="006802A9"/>
    <w:rsid w:val="00680329"/>
    <w:rsid w:val="00680430"/>
    <w:rsid w:val="0068082C"/>
    <w:rsid w:val="006808D7"/>
    <w:rsid w:val="00680A60"/>
    <w:rsid w:val="00680D17"/>
    <w:rsid w:val="00680F92"/>
    <w:rsid w:val="00680FBF"/>
    <w:rsid w:val="006810ED"/>
    <w:rsid w:val="00681139"/>
    <w:rsid w:val="006815A4"/>
    <w:rsid w:val="0068180C"/>
    <w:rsid w:val="00681A5C"/>
    <w:rsid w:val="0068214E"/>
    <w:rsid w:val="00682212"/>
    <w:rsid w:val="00682389"/>
    <w:rsid w:val="00682CD7"/>
    <w:rsid w:val="00683679"/>
    <w:rsid w:val="006844A6"/>
    <w:rsid w:val="0068532A"/>
    <w:rsid w:val="00685588"/>
    <w:rsid w:val="0068609F"/>
    <w:rsid w:val="00686680"/>
    <w:rsid w:val="00686A2D"/>
    <w:rsid w:val="00687B63"/>
    <w:rsid w:val="00687D70"/>
    <w:rsid w:val="006907BA"/>
    <w:rsid w:val="00690C54"/>
    <w:rsid w:val="00690F77"/>
    <w:rsid w:val="00691008"/>
    <w:rsid w:val="006912A4"/>
    <w:rsid w:val="00691651"/>
    <w:rsid w:val="006919BB"/>
    <w:rsid w:val="00691F49"/>
    <w:rsid w:val="006920A6"/>
    <w:rsid w:val="00692260"/>
    <w:rsid w:val="00692FA4"/>
    <w:rsid w:val="006937F9"/>
    <w:rsid w:val="00693948"/>
    <w:rsid w:val="006946BE"/>
    <w:rsid w:val="0069499E"/>
    <w:rsid w:val="00694EB4"/>
    <w:rsid w:val="00695249"/>
    <w:rsid w:val="0069524B"/>
    <w:rsid w:val="0069561D"/>
    <w:rsid w:val="006956F5"/>
    <w:rsid w:val="0069594B"/>
    <w:rsid w:val="00695C56"/>
    <w:rsid w:val="0069611C"/>
    <w:rsid w:val="00696236"/>
    <w:rsid w:val="006964E2"/>
    <w:rsid w:val="00696A81"/>
    <w:rsid w:val="00696B71"/>
    <w:rsid w:val="00696E3C"/>
    <w:rsid w:val="00696F8A"/>
    <w:rsid w:val="006972DB"/>
    <w:rsid w:val="006974F2"/>
    <w:rsid w:val="006A0627"/>
    <w:rsid w:val="006A0752"/>
    <w:rsid w:val="006A0971"/>
    <w:rsid w:val="006A0F24"/>
    <w:rsid w:val="006A28B8"/>
    <w:rsid w:val="006A2F6D"/>
    <w:rsid w:val="006A3008"/>
    <w:rsid w:val="006A30C4"/>
    <w:rsid w:val="006A3445"/>
    <w:rsid w:val="006A346E"/>
    <w:rsid w:val="006A364E"/>
    <w:rsid w:val="006A3C29"/>
    <w:rsid w:val="006A40A1"/>
    <w:rsid w:val="006A4539"/>
    <w:rsid w:val="006A4657"/>
    <w:rsid w:val="006A467C"/>
    <w:rsid w:val="006A4C20"/>
    <w:rsid w:val="006A4D8B"/>
    <w:rsid w:val="006A4E90"/>
    <w:rsid w:val="006A4FC1"/>
    <w:rsid w:val="006A5507"/>
    <w:rsid w:val="006A5769"/>
    <w:rsid w:val="006A5EA8"/>
    <w:rsid w:val="006A6341"/>
    <w:rsid w:val="006A63AC"/>
    <w:rsid w:val="006A65C1"/>
    <w:rsid w:val="006A67CB"/>
    <w:rsid w:val="006A6A20"/>
    <w:rsid w:val="006A7312"/>
    <w:rsid w:val="006A76D2"/>
    <w:rsid w:val="006A7769"/>
    <w:rsid w:val="006A7B5A"/>
    <w:rsid w:val="006A7F0E"/>
    <w:rsid w:val="006B002E"/>
    <w:rsid w:val="006B033C"/>
    <w:rsid w:val="006B0992"/>
    <w:rsid w:val="006B0E0A"/>
    <w:rsid w:val="006B0FBB"/>
    <w:rsid w:val="006B10DC"/>
    <w:rsid w:val="006B1457"/>
    <w:rsid w:val="006B172F"/>
    <w:rsid w:val="006B1E81"/>
    <w:rsid w:val="006B2AC3"/>
    <w:rsid w:val="006B2C16"/>
    <w:rsid w:val="006B31B5"/>
    <w:rsid w:val="006B31F1"/>
    <w:rsid w:val="006B3553"/>
    <w:rsid w:val="006B3873"/>
    <w:rsid w:val="006B3AB2"/>
    <w:rsid w:val="006B3ADC"/>
    <w:rsid w:val="006B4238"/>
    <w:rsid w:val="006B4CCA"/>
    <w:rsid w:val="006B4EC7"/>
    <w:rsid w:val="006B5184"/>
    <w:rsid w:val="006B520F"/>
    <w:rsid w:val="006B524A"/>
    <w:rsid w:val="006B54CA"/>
    <w:rsid w:val="006B575F"/>
    <w:rsid w:val="006B5C33"/>
    <w:rsid w:val="006B6090"/>
    <w:rsid w:val="006B650C"/>
    <w:rsid w:val="006B6712"/>
    <w:rsid w:val="006B6A40"/>
    <w:rsid w:val="006B6AFF"/>
    <w:rsid w:val="006B6B45"/>
    <w:rsid w:val="006B7124"/>
    <w:rsid w:val="006B730E"/>
    <w:rsid w:val="006B74E2"/>
    <w:rsid w:val="006B7531"/>
    <w:rsid w:val="006C029B"/>
    <w:rsid w:val="006C034E"/>
    <w:rsid w:val="006C057C"/>
    <w:rsid w:val="006C1151"/>
    <w:rsid w:val="006C14A9"/>
    <w:rsid w:val="006C18BC"/>
    <w:rsid w:val="006C19EB"/>
    <w:rsid w:val="006C26BE"/>
    <w:rsid w:val="006C2AF4"/>
    <w:rsid w:val="006C31F6"/>
    <w:rsid w:val="006C344E"/>
    <w:rsid w:val="006C36A1"/>
    <w:rsid w:val="006C3925"/>
    <w:rsid w:val="006C3C31"/>
    <w:rsid w:val="006C3EF3"/>
    <w:rsid w:val="006C4748"/>
    <w:rsid w:val="006C4A1D"/>
    <w:rsid w:val="006C4C52"/>
    <w:rsid w:val="006C4EA5"/>
    <w:rsid w:val="006C507C"/>
    <w:rsid w:val="006C50B9"/>
    <w:rsid w:val="006C5A65"/>
    <w:rsid w:val="006C62A1"/>
    <w:rsid w:val="006C68B3"/>
    <w:rsid w:val="006C6E6B"/>
    <w:rsid w:val="006C7C66"/>
    <w:rsid w:val="006C7E41"/>
    <w:rsid w:val="006D04FC"/>
    <w:rsid w:val="006D063F"/>
    <w:rsid w:val="006D08D9"/>
    <w:rsid w:val="006D0940"/>
    <w:rsid w:val="006D0E7F"/>
    <w:rsid w:val="006D1246"/>
    <w:rsid w:val="006D1416"/>
    <w:rsid w:val="006D1679"/>
    <w:rsid w:val="006D1E23"/>
    <w:rsid w:val="006D1F9A"/>
    <w:rsid w:val="006D21B9"/>
    <w:rsid w:val="006D21E3"/>
    <w:rsid w:val="006D2253"/>
    <w:rsid w:val="006D2413"/>
    <w:rsid w:val="006D2FC1"/>
    <w:rsid w:val="006D3326"/>
    <w:rsid w:val="006D3B80"/>
    <w:rsid w:val="006D3CBB"/>
    <w:rsid w:val="006D3FD8"/>
    <w:rsid w:val="006D40F7"/>
    <w:rsid w:val="006D43F9"/>
    <w:rsid w:val="006D4AA0"/>
    <w:rsid w:val="006D4CC8"/>
    <w:rsid w:val="006D510E"/>
    <w:rsid w:val="006D583C"/>
    <w:rsid w:val="006D5959"/>
    <w:rsid w:val="006D6371"/>
    <w:rsid w:val="006D63C2"/>
    <w:rsid w:val="006D64FC"/>
    <w:rsid w:val="006D7359"/>
    <w:rsid w:val="006D7958"/>
    <w:rsid w:val="006D7DAC"/>
    <w:rsid w:val="006D7FAA"/>
    <w:rsid w:val="006E019A"/>
    <w:rsid w:val="006E0249"/>
    <w:rsid w:val="006E027B"/>
    <w:rsid w:val="006E06DC"/>
    <w:rsid w:val="006E0A65"/>
    <w:rsid w:val="006E14AD"/>
    <w:rsid w:val="006E18FA"/>
    <w:rsid w:val="006E1D4D"/>
    <w:rsid w:val="006E1E57"/>
    <w:rsid w:val="006E29D4"/>
    <w:rsid w:val="006E29D8"/>
    <w:rsid w:val="006E2E53"/>
    <w:rsid w:val="006E3654"/>
    <w:rsid w:val="006E3E5A"/>
    <w:rsid w:val="006E4129"/>
    <w:rsid w:val="006E4447"/>
    <w:rsid w:val="006E4EB8"/>
    <w:rsid w:val="006E5B39"/>
    <w:rsid w:val="006E5DAC"/>
    <w:rsid w:val="006E60D8"/>
    <w:rsid w:val="006E64E2"/>
    <w:rsid w:val="006E6E8F"/>
    <w:rsid w:val="006E7379"/>
    <w:rsid w:val="006E78FC"/>
    <w:rsid w:val="006E7E05"/>
    <w:rsid w:val="006F0253"/>
    <w:rsid w:val="006F0821"/>
    <w:rsid w:val="006F08D1"/>
    <w:rsid w:val="006F09A0"/>
    <w:rsid w:val="006F1099"/>
    <w:rsid w:val="006F1151"/>
    <w:rsid w:val="006F11FC"/>
    <w:rsid w:val="006F12A6"/>
    <w:rsid w:val="006F207A"/>
    <w:rsid w:val="006F20F6"/>
    <w:rsid w:val="006F2258"/>
    <w:rsid w:val="006F2611"/>
    <w:rsid w:val="006F36BC"/>
    <w:rsid w:val="006F402B"/>
    <w:rsid w:val="006F4672"/>
    <w:rsid w:val="006F4967"/>
    <w:rsid w:val="006F5784"/>
    <w:rsid w:val="006F5950"/>
    <w:rsid w:val="006F6036"/>
    <w:rsid w:val="006F6533"/>
    <w:rsid w:val="006F6625"/>
    <w:rsid w:val="006F6A2C"/>
    <w:rsid w:val="006F6C0C"/>
    <w:rsid w:val="006F6F04"/>
    <w:rsid w:val="006F76CF"/>
    <w:rsid w:val="006F77C7"/>
    <w:rsid w:val="006F77F5"/>
    <w:rsid w:val="006F7A90"/>
    <w:rsid w:val="006F7D29"/>
    <w:rsid w:val="00700075"/>
    <w:rsid w:val="00700580"/>
    <w:rsid w:val="007005DD"/>
    <w:rsid w:val="00701149"/>
    <w:rsid w:val="00701671"/>
    <w:rsid w:val="00701E0C"/>
    <w:rsid w:val="00702682"/>
    <w:rsid w:val="007028BB"/>
    <w:rsid w:val="00702924"/>
    <w:rsid w:val="00702E1E"/>
    <w:rsid w:val="00702E7B"/>
    <w:rsid w:val="00702EBB"/>
    <w:rsid w:val="007033D7"/>
    <w:rsid w:val="00703550"/>
    <w:rsid w:val="00703E6C"/>
    <w:rsid w:val="00703FA3"/>
    <w:rsid w:val="007042B9"/>
    <w:rsid w:val="007044E6"/>
    <w:rsid w:val="007047FB"/>
    <w:rsid w:val="007048F2"/>
    <w:rsid w:val="00704CC2"/>
    <w:rsid w:val="007050C1"/>
    <w:rsid w:val="007053A9"/>
    <w:rsid w:val="007058E3"/>
    <w:rsid w:val="00706113"/>
    <w:rsid w:val="0070633F"/>
    <w:rsid w:val="00706A65"/>
    <w:rsid w:val="00706B48"/>
    <w:rsid w:val="00706C34"/>
    <w:rsid w:val="00706F96"/>
    <w:rsid w:val="0070764F"/>
    <w:rsid w:val="00707A4B"/>
    <w:rsid w:val="00707F46"/>
    <w:rsid w:val="007100AE"/>
    <w:rsid w:val="007102F1"/>
    <w:rsid w:val="00710338"/>
    <w:rsid w:val="007105F5"/>
    <w:rsid w:val="0071081B"/>
    <w:rsid w:val="00710A7D"/>
    <w:rsid w:val="007110FC"/>
    <w:rsid w:val="0071185E"/>
    <w:rsid w:val="007119A8"/>
    <w:rsid w:val="00711CCB"/>
    <w:rsid w:val="00711DAF"/>
    <w:rsid w:val="00711F2B"/>
    <w:rsid w:val="00712B33"/>
    <w:rsid w:val="007132AD"/>
    <w:rsid w:val="00713834"/>
    <w:rsid w:val="00713DAF"/>
    <w:rsid w:val="00713ED8"/>
    <w:rsid w:val="00714171"/>
    <w:rsid w:val="007141EE"/>
    <w:rsid w:val="00714240"/>
    <w:rsid w:val="007146C7"/>
    <w:rsid w:val="00714C8F"/>
    <w:rsid w:val="0071523A"/>
    <w:rsid w:val="00715439"/>
    <w:rsid w:val="0071644B"/>
    <w:rsid w:val="007168D2"/>
    <w:rsid w:val="00716924"/>
    <w:rsid w:val="00716CF3"/>
    <w:rsid w:val="00716DB9"/>
    <w:rsid w:val="007171A9"/>
    <w:rsid w:val="007172C0"/>
    <w:rsid w:val="00717384"/>
    <w:rsid w:val="0071768B"/>
    <w:rsid w:val="00717D53"/>
    <w:rsid w:val="00717E96"/>
    <w:rsid w:val="007201D2"/>
    <w:rsid w:val="00720376"/>
    <w:rsid w:val="0072093D"/>
    <w:rsid w:val="00720A1C"/>
    <w:rsid w:val="007213C4"/>
    <w:rsid w:val="007215A8"/>
    <w:rsid w:val="00721B2E"/>
    <w:rsid w:val="00721FB3"/>
    <w:rsid w:val="007221EE"/>
    <w:rsid w:val="007228DE"/>
    <w:rsid w:val="00722B47"/>
    <w:rsid w:val="00722D81"/>
    <w:rsid w:val="00722FDA"/>
    <w:rsid w:val="007233D7"/>
    <w:rsid w:val="00723A1A"/>
    <w:rsid w:val="00723C7F"/>
    <w:rsid w:val="007240F7"/>
    <w:rsid w:val="0072438F"/>
    <w:rsid w:val="00724A9D"/>
    <w:rsid w:val="00726779"/>
    <w:rsid w:val="00726D45"/>
    <w:rsid w:val="00727057"/>
    <w:rsid w:val="0072765C"/>
    <w:rsid w:val="00727819"/>
    <w:rsid w:val="00730944"/>
    <w:rsid w:val="00730B21"/>
    <w:rsid w:val="0073123F"/>
    <w:rsid w:val="00731A83"/>
    <w:rsid w:val="0073208F"/>
    <w:rsid w:val="007321EA"/>
    <w:rsid w:val="007322BE"/>
    <w:rsid w:val="007323E5"/>
    <w:rsid w:val="007324C8"/>
    <w:rsid w:val="007328E1"/>
    <w:rsid w:val="00732A81"/>
    <w:rsid w:val="00732FF1"/>
    <w:rsid w:val="007330B1"/>
    <w:rsid w:val="007332AF"/>
    <w:rsid w:val="007336C3"/>
    <w:rsid w:val="00733904"/>
    <w:rsid w:val="00733B14"/>
    <w:rsid w:val="00734A62"/>
    <w:rsid w:val="00734D62"/>
    <w:rsid w:val="00734DFC"/>
    <w:rsid w:val="00734EAD"/>
    <w:rsid w:val="0073599D"/>
    <w:rsid w:val="00735A66"/>
    <w:rsid w:val="00735A9D"/>
    <w:rsid w:val="00735ECB"/>
    <w:rsid w:val="00735ED6"/>
    <w:rsid w:val="007361A5"/>
    <w:rsid w:val="007362B9"/>
    <w:rsid w:val="00736338"/>
    <w:rsid w:val="0073642B"/>
    <w:rsid w:val="0073646A"/>
    <w:rsid w:val="00736502"/>
    <w:rsid w:val="00736B5C"/>
    <w:rsid w:val="00736EB0"/>
    <w:rsid w:val="007401C7"/>
    <w:rsid w:val="0074096A"/>
    <w:rsid w:val="00740D4B"/>
    <w:rsid w:val="00740FA2"/>
    <w:rsid w:val="007414A7"/>
    <w:rsid w:val="007415C7"/>
    <w:rsid w:val="00741780"/>
    <w:rsid w:val="007419B1"/>
    <w:rsid w:val="00741C0E"/>
    <w:rsid w:val="00742193"/>
    <w:rsid w:val="00742414"/>
    <w:rsid w:val="007432A1"/>
    <w:rsid w:val="007434AC"/>
    <w:rsid w:val="00743D10"/>
    <w:rsid w:val="00744221"/>
    <w:rsid w:val="00744560"/>
    <w:rsid w:val="007446DB"/>
    <w:rsid w:val="00744E3A"/>
    <w:rsid w:val="007457AD"/>
    <w:rsid w:val="00745826"/>
    <w:rsid w:val="00745883"/>
    <w:rsid w:val="00745EC1"/>
    <w:rsid w:val="00745F38"/>
    <w:rsid w:val="007466A9"/>
    <w:rsid w:val="007473B0"/>
    <w:rsid w:val="00747412"/>
    <w:rsid w:val="00747484"/>
    <w:rsid w:val="0074769E"/>
    <w:rsid w:val="0075083C"/>
    <w:rsid w:val="0075148E"/>
    <w:rsid w:val="00751A69"/>
    <w:rsid w:val="00752091"/>
    <w:rsid w:val="00752196"/>
    <w:rsid w:val="00752593"/>
    <w:rsid w:val="00752BE1"/>
    <w:rsid w:val="00752D97"/>
    <w:rsid w:val="0075301B"/>
    <w:rsid w:val="00753E3C"/>
    <w:rsid w:val="00753F7C"/>
    <w:rsid w:val="00754A72"/>
    <w:rsid w:val="00754D0C"/>
    <w:rsid w:val="00754D58"/>
    <w:rsid w:val="007554B0"/>
    <w:rsid w:val="00755681"/>
    <w:rsid w:val="007558A5"/>
    <w:rsid w:val="0075594C"/>
    <w:rsid w:val="00755B39"/>
    <w:rsid w:val="00755DAB"/>
    <w:rsid w:val="007562B7"/>
    <w:rsid w:val="00756456"/>
    <w:rsid w:val="00756486"/>
    <w:rsid w:val="00756551"/>
    <w:rsid w:val="00756A24"/>
    <w:rsid w:val="00756F4C"/>
    <w:rsid w:val="00757E94"/>
    <w:rsid w:val="007606F4"/>
    <w:rsid w:val="00760787"/>
    <w:rsid w:val="00760E20"/>
    <w:rsid w:val="00761192"/>
    <w:rsid w:val="007617BD"/>
    <w:rsid w:val="007617C8"/>
    <w:rsid w:val="00761A09"/>
    <w:rsid w:val="00761C57"/>
    <w:rsid w:val="007627CD"/>
    <w:rsid w:val="007631AF"/>
    <w:rsid w:val="007633F8"/>
    <w:rsid w:val="00763A22"/>
    <w:rsid w:val="007640B6"/>
    <w:rsid w:val="007641CE"/>
    <w:rsid w:val="007643BE"/>
    <w:rsid w:val="007644AB"/>
    <w:rsid w:val="00764604"/>
    <w:rsid w:val="007646AE"/>
    <w:rsid w:val="007646FF"/>
    <w:rsid w:val="00764A76"/>
    <w:rsid w:val="00765580"/>
    <w:rsid w:val="0076594F"/>
    <w:rsid w:val="007659A1"/>
    <w:rsid w:val="00765CAB"/>
    <w:rsid w:val="00765FA5"/>
    <w:rsid w:val="00766EBD"/>
    <w:rsid w:val="007672AA"/>
    <w:rsid w:val="007673A8"/>
    <w:rsid w:val="0076786F"/>
    <w:rsid w:val="00767A5A"/>
    <w:rsid w:val="00767E83"/>
    <w:rsid w:val="00770223"/>
    <w:rsid w:val="0077029E"/>
    <w:rsid w:val="00770A19"/>
    <w:rsid w:val="00770B19"/>
    <w:rsid w:val="00770F10"/>
    <w:rsid w:val="007713D3"/>
    <w:rsid w:val="007719E8"/>
    <w:rsid w:val="00771DD6"/>
    <w:rsid w:val="00771EC0"/>
    <w:rsid w:val="007726DD"/>
    <w:rsid w:val="00772BCF"/>
    <w:rsid w:val="00772E57"/>
    <w:rsid w:val="00773031"/>
    <w:rsid w:val="00773059"/>
    <w:rsid w:val="007731E8"/>
    <w:rsid w:val="00773533"/>
    <w:rsid w:val="007739D4"/>
    <w:rsid w:val="00773C75"/>
    <w:rsid w:val="00773FE3"/>
    <w:rsid w:val="0077413A"/>
    <w:rsid w:val="007745C7"/>
    <w:rsid w:val="007749D2"/>
    <w:rsid w:val="00775978"/>
    <w:rsid w:val="00775999"/>
    <w:rsid w:val="00775A4E"/>
    <w:rsid w:val="00775C19"/>
    <w:rsid w:val="0077622E"/>
    <w:rsid w:val="007764A3"/>
    <w:rsid w:val="00776B10"/>
    <w:rsid w:val="00776E52"/>
    <w:rsid w:val="007773BE"/>
    <w:rsid w:val="00777A42"/>
    <w:rsid w:val="00777A95"/>
    <w:rsid w:val="007800B3"/>
    <w:rsid w:val="0078011A"/>
    <w:rsid w:val="0078016D"/>
    <w:rsid w:val="00780A97"/>
    <w:rsid w:val="00780B60"/>
    <w:rsid w:val="0078109B"/>
    <w:rsid w:val="007810DF"/>
    <w:rsid w:val="00781815"/>
    <w:rsid w:val="0078226A"/>
    <w:rsid w:val="00782467"/>
    <w:rsid w:val="007826AD"/>
    <w:rsid w:val="00783024"/>
    <w:rsid w:val="007832AF"/>
    <w:rsid w:val="007837AA"/>
    <w:rsid w:val="0078390F"/>
    <w:rsid w:val="00783BAE"/>
    <w:rsid w:val="00783D23"/>
    <w:rsid w:val="007845F6"/>
    <w:rsid w:val="00784832"/>
    <w:rsid w:val="00784950"/>
    <w:rsid w:val="00784A10"/>
    <w:rsid w:val="0078500A"/>
    <w:rsid w:val="007850A6"/>
    <w:rsid w:val="0078518C"/>
    <w:rsid w:val="00785734"/>
    <w:rsid w:val="00785BFC"/>
    <w:rsid w:val="00785C9D"/>
    <w:rsid w:val="00786887"/>
    <w:rsid w:val="00786CD9"/>
    <w:rsid w:val="007870C8"/>
    <w:rsid w:val="007874FD"/>
    <w:rsid w:val="00787522"/>
    <w:rsid w:val="00787A0D"/>
    <w:rsid w:val="00787C28"/>
    <w:rsid w:val="0079067E"/>
    <w:rsid w:val="00790815"/>
    <w:rsid w:val="00790854"/>
    <w:rsid w:val="00790C92"/>
    <w:rsid w:val="00790F3E"/>
    <w:rsid w:val="00791300"/>
    <w:rsid w:val="00791926"/>
    <w:rsid w:val="00791EC8"/>
    <w:rsid w:val="007923E0"/>
    <w:rsid w:val="007927C5"/>
    <w:rsid w:val="00792BCC"/>
    <w:rsid w:val="00792D4F"/>
    <w:rsid w:val="00792E0A"/>
    <w:rsid w:val="00792EAB"/>
    <w:rsid w:val="00792EAC"/>
    <w:rsid w:val="0079305B"/>
    <w:rsid w:val="00793379"/>
    <w:rsid w:val="007934AF"/>
    <w:rsid w:val="007934C6"/>
    <w:rsid w:val="00793506"/>
    <w:rsid w:val="0079366D"/>
    <w:rsid w:val="00793769"/>
    <w:rsid w:val="00793A5F"/>
    <w:rsid w:val="00793AC8"/>
    <w:rsid w:val="00793C02"/>
    <w:rsid w:val="007942A9"/>
    <w:rsid w:val="007942F8"/>
    <w:rsid w:val="00794F64"/>
    <w:rsid w:val="007952A9"/>
    <w:rsid w:val="007953AB"/>
    <w:rsid w:val="007954A1"/>
    <w:rsid w:val="0079630D"/>
    <w:rsid w:val="007965AE"/>
    <w:rsid w:val="00796D42"/>
    <w:rsid w:val="007972D3"/>
    <w:rsid w:val="007974D6"/>
    <w:rsid w:val="007979A4"/>
    <w:rsid w:val="00797A72"/>
    <w:rsid w:val="007A0278"/>
    <w:rsid w:val="007A04A4"/>
    <w:rsid w:val="007A0841"/>
    <w:rsid w:val="007A0E7A"/>
    <w:rsid w:val="007A0FB8"/>
    <w:rsid w:val="007A161D"/>
    <w:rsid w:val="007A19E5"/>
    <w:rsid w:val="007A1ED3"/>
    <w:rsid w:val="007A25B8"/>
    <w:rsid w:val="007A267C"/>
    <w:rsid w:val="007A2697"/>
    <w:rsid w:val="007A2827"/>
    <w:rsid w:val="007A345C"/>
    <w:rsid w:val="007A3688"/>
    <w:rsid w:val="007A377E"/>
    <w:rsid w:val="007A38E4"/>
    <w:rsid w:val="007A39F4"/>
    <w:rsid w:val="007A3DCD"/>
    <w:rsid w:val="007A4184"/>
    <w:rsid w:val="007A441F"/>
    <w:rsid w:val="007A4737"/>
    <w:rsid w:val="007A4B7D"/>
    <w:rsid w:val="007A4DFF"/>
    <w:rsid w:val="007A4FAD"/>
    <w:rsid w:val="007A50C1"/>
    <w:rsid w:val="007A5452"/>
    <w:rsid w:val="007A57B3"/>
    <w:rsid w:val="007A585B"/>
    <w:rsid w:val="007A592B"/>
    <w:rsid w:val="007A5E4D"/>
    <w:rsid w:val="007A5F50"/>
    <w:rsid w:val="007A6B58"/>
    <w:rsid w:val="007A6FC2"/>
    <w:rsid w:val="007A7342"/>
    <w:rsid w:val="007A7CB4"/>
    <w:rsid w:val="007B00EC"/>
    <w:rsid w:val="007B098B"/>
    <w:rsid w:val="007B0E3C"/>
    <w:rsid w:val="007B103C"/>
    <w:rsid w:val="007B1217"/>
    <w:rsid w:val="007B151B"/>
    <w:rsid w:val="007B16E7"/>
    <w:rsid w:val="007B16FC"/>
    <w:rsid w:val="007B1BC9"/>
    <w:rsid w:val="007B1DEF"/>
    <w:rsid w:val="007B253C"/>
    <w:rsid w:val="007B26D7"/>
    <w:rsid w:val="007B2A8F"/>
    <w:rsid w:val="007B2B11"/>
    <w:rsid w:val="007B31AC"/>
    <w:rsid w:val="007B33C0"/>
    <w:rsid w:val="007B3462"/>
    <w:rsid w:val="007B34E4"/>
    <w:rsid w:val="007B39CA"/>
    <w:rsid w:val="007B3B03"/>
    <w:rsid w:val="007B3DDA"/>
    <w:rsid w:val="007B4163"/>
    <w:rsid w:val="007B46FA"/>
    <w:rsid w:val="007B4B87"/>
    <w:rsid w:val="007B4D08"/>
    <w:rsid w:val="007B4E79"/>
    <w:rsid w:val="007B4FE7"/>
    <w:rsid w:val="007B5149"/>
    <w:rsid w:val="007B5239"/>
    <w:rsid w:val="007B5343"/>
    <w:rsid w:val="007B5AAC"/>
    <w:rsid w:val="007B5BDF"/>
    <w:rsid w:val="007B5C6B"/>
    <w:rsid w:val="007B653A"/>
    <w:rsid w:val="007B684F"/>
    <w:rsid w:val="007B6A53"/>
    <w:rsid w:val="007B70AC"/>
    <w:rsid w:val="007B7DA2"/>
    <w:rsid w:val="007C041A"/>
    <w:rsid w:val="007C06D6"/>
    <w:rsid w:val="007C076C"/>
    <w:rsid w:val="007C07A7"/>
    <w:rsid w:val="007C0884"/>
    <w:rsid w:val="007C09BF"/>
    <w:rsid w:val="007C109A"/>
    <w:rsid w:val="007C120C"/>
    <w:rsid w:val="007C14C4"/>
    <w:rsid w:val="007C1751"/>
    <w:rsid w:val="007C18E3"/>
    <w:rsid w:val="007C20EC"/>
    <w:rsid w:val="007C2710"/>
    <w:rsid w:val="007C3053"/>
    <w:rsid w:val="007C34FB"/>
    <w:rsid w:val="007C399B"/>
    <w:rsid w:val="007C3C52"/>
    <w:rsid w:val="007C3DD4"/>
    <w:rsid w:val="007C403C"/>
    <w:rsid w:val="007C409A"/>
    <w:rsid w:val="007C40E3"/>
    <w:rsid w:val="007C461C"/>
    <w:rsid w:val="007C466A"/>
    <w:rsid w:val="007C5221"/>
    <w:rsid w:val="007C53C8"/>
    <w:rsid w:val="007C5471"/>
    <w:rsid w:val="007C5767"/>
    <w:rsid w:val="007C5BDC"/>
    <w:rsid w:val="007C6159"/>
    <w:rsid w:val="007C6A4A"/>
    <w:rsid w:val="007C6C7B"/>
    <w:rsid w:val="007C735D"/>
    <w:rsid w:val="007C75F5"/>
    <w:rsid w:val="007C7AB8"/>
    <w:rsid w:val="007C7AEE"/>
    <w:rsid w:val="007D01CD"/>
    <w:rsid w:val="007D0352"/>
    <w:rsid w:val="007D0B70"/>
    <w:rsid w:val="007D0BF5"/>
    <w:rsid w:val="007D1A9F"/>
    <w:rsid w:val="007D2425"/>
    <w:rsid w:val="007D4682"/>
    <w:rsid w:val="007D46D8"/>
    <w:rsid w:val="007D484A"/>
    <w:rsid w:val="007D48BE"/>
    <w:rsid w:val="007D5121"/>
    <w:rsid w:val="007D5382"/>
    <w:rsid w:val="007D5B49"/>
    <w:rsid w:val="007D5EB9"/>
    <w:rsid w:val="007D5F9E"/>
    <w:rsid w:val="007D6272"/>
    <w:rsid w:val="007D6575"/>
    <w:rsid w:val="007D65D2"/>
    <w:rsid w:val="007D6889"/>
    <w:rsid w:val="007D6927"/>
    <w:rsid w:val="007D7756"/>
    <w:rsid w:val="007E0317"/>
    <w:rsid w:val="007E0993"/>
    <w:rsid w:val="007E0E3A"/>
    <w:rsid w:val="007E0EA4"/>
    <w:rsid w:val="007E100E"/>
    <w:rsid w:val="007E104E"/>
    <w:rsid w:val="007E12ED"/>
    <w:rsid w:val="007E1348"/>
    <w:rsid w:val="007E1478"/>
    <w:rsid w:val="007E1D97"/>
    <w:rsid w:val="007E1FC6"/>
    <w:rsid w:val="007E23BF"/>
    <w:rsid w:val="007E2982"/>
    <w:rsid w:val="007E2A10"/>
    <w:rsid w:val="007E2B64"/>
    <w:rsid w:val="007E2F0B"/>
    <w:rsid w:val="007E2FE3"/>
    <w:rsid w:val="007E35FE"/>
    <w:rsid w:val="007E3749"/>
    <w:rsid w:val="007E3A0A"/>
    <w:rsid w:val="007E3A3D"/>
    <w:rsid w:val="007E3C65"/>
    <w:rsid w:val="007E3F63"/>
    <w:rsid w:val="007E41F4"/>
    <w:rsid w:val="007E4203"/>
    <w:rsid w:val="007E4227"/>
    <w:rsid w:val="007E42AF"/>
    <w:rsid w:val="007E4447"/>
    <w:rsid w:val="007E45BD"/>
    <w:rsid w:val="007E4640"/>
    <w:rsid w:val="007E4A26"/>
    <w:rsid w:val="007E531B"/>
    <w:rsid w:val="007E5401"/>
    <w:rsid w:val="007E5555"/>
    <w:rsid w:val="007E559E"/>
    <w:rsid w:val="007E57C6"/>
    <w:rsid w:val="007E57D6"/>
    <w:rsid w:val="007E5864"/>
    <w:rsid w:val="007E5885"/>
    <w:rsid w:val="007E5AE7"/>
    <w:rsid w:val="007E6770"/>
    <w:rsid w:val="007E6BBB"/>
    <w:rsid w:val="007E700E"/>
    <w:rsid w:val="007E7015"/>
    <w:rsid w:val="007E722F"/>
    <w:rsid w:val="007E778F"/>
    <w:rsid w:val="007E7A31"/>
    <w:rsid w:val="007E7B13"/>
    <w:rsid w:val="007F00A2"/>
    <w:rsid w:val="007F0166"/>
    <w:rsid w:val="007F0257"/>
    <w:rsid w:val="007F04F0"/>
    <w:rsid w:val="007F0629"/>
    <w:rsid w:val="007F06DF"/>
    <w:rsid w:val="007F0C5A"/>
    <w:rsid w:val="007F11E9"/>
    <w:rsid w:val="007F19F0"/>
    <w:rsid w:val="007F1B28"/>
    <w:rsid w:val="007F1FBD"/>
    <w:rsid w:val="007F27F2"/>
    <w:rsid w:val="007F3129"/>
    <w:rsid w:val="007F3784"/>
    <w:rsid w:val="007F3C00"/>
    <w:rsid w:val="007F42CE"/>
    <w:rsid w:val="007F43AF"/>
    <w:rsid w:val="007F4A75"/>
    <w:rsid w:val="007F4DE5"/>
    <w:rsid w:val="007F569B"/>
    <w:rsid w:val="007F641E"/>
    <w:rsid w:val="007F644A"/>
    <w:rsid w:val="007F687B"/>
    <w:rsid w:val="007F6CEF"/>
    <w:rsid w:val="007F7081"/>
    <w:rsid w:val="007F75C5"/>
    <w:rsid w:val="007F75D5"/>
    <w:rsid w:val="007F7A51"/>
    <w:rsid w:val="007F7C39"/>
    <w:rsid w:val="007F7C87"/>
    <w:rsid w:val="007F7D4C"/>
    <w:rsid w:val="007F7E6A"/>
    <w:rsid w:val="0080044D"/>
    <w:rsid w:val="008005A5"/>
    <w:rsid w:val="0080061D"/>
    <w:rsid w:val="008009C0"/>
    <w:rsid w:val="00800F4A"/>
    <w:rsid w:val="00801739"/>
    <w:rsid w:val="00801CCD"/>
    <w:rsid w:val="008020B0"/>
    <w:rsid w:val="008026D0"/>
    <w:rsid w:val="00802DDC"/>
    <w:rsid w:val="008031D4"/>
    <w:rsid w:val="00803602"/>
    <w:rsid w:val="00803BFD"/>
    <w:rsid w:val="008043E7"/>
    <w:rsid w:val="008047C4"/>
    <w:rsid w:val="0080490C"/>
    <w:rsid w:val="00805636"/>
    <w:rsid w:val="008056A4"/>
    <w:rsid w:val="00805814"/>
    <w:rsid w:val="0080585D"/>
    <w:rsid w:val="00805E64"/>
    <w:rsid w:val="00805F47"/>
    <w:rsid w:val="00806CAF"/>
    <w:rsid w:val="00806DAB"/>
    <w:rsid w:val="008073C3"/>
    <w:rsid w:val="008075FE"/>
    <w:rsid w:val="008077A1"/>
    <w:rsid w:val="008078B2"/>
    <w:rsid w:val="0080797F"/>
    <w:rsid w:val="00807A61"/>
    <w:rsid w:val="0081013B"/>
    <w:rsid w:val="008102E0"/>
    <w:rsid w:val="00810473"/>
    <w:rsid w:val="008104CE"/>
    <w:rsid w:val="00810629"/>
    <w:rsid w:val="00811103"/>
    <w:rsid w:val="00811522"/>
    <w:rsid w:val="00811B8C"/>
    <w:rsid w:val="0081218D"/>
    <w:rsid w:val="0081244B"/>
    <w:rsid w:val="008125BB"/>
    <w:rsid w:val="008126AA"/>
    <w:rsid w:val="00812B4E"/>
    <w:rsid w:val="00812D09"/>
    <w:rsid w:val="00813175"/>
    <w:rsid w:val="008131F5"/>
    <w:rsid w:val="0081360E"/>
    <w:rsid w:val="00813C2B"/>
    <w:rsid w:val="0081436F"/>
    <w:rsid w:val="00814408"/>
    <w:rsid w:val="00814420"/>
    <w:rsid w:val="008146D5"/>
    <w:rsid w:val="0081485B"/>
    <w:rsid w:val="00814F13"/>
    <w:rsid w:val="00815128"/>
    <w:rsid w:val="008157AD"/>
    <w:rsid w:val="0081582C"/>
    <w:rsid w:val="00815930"/>
    <w:rsid w:val="00815C83"/>
    <w:rsid w:val="00815D72"/>
    <w:rsid w:val="00815D8C"/>
    <w:rsid w:val="0081615C"/>
    <w:rsid w:val="00816398"/>
    <w:rsid w:val="00816403"/>
    <w:rsid w:val="0081698E"/>
    <w:rsid w:val="00816D0B"/>
    <w:rsid w:val="00816E12"/>
    <w:rsid w:val="00816F87"/>
    <w:rsid w:val="008171EF"/>
    <w:rsid w:val="008202EC"/>
    <w:rsid w:val="008205BB"/>
    <w:rsid w:val="0082070E"/>
    <w:rsid w:val="0082081C"/>
    <w:rsid w:val="00820FA9"/>
    <w:rsid w:val="00821769"/>
    <w:rsid w:val="00821782"/>
    <w:rsid w:val="008219D8"/>
    <w:rsid w:val="00822647"/>
    <w:rsid w:val="008229F8"/>
    <w:rsid w:val="00822C39"/>
    <w:rsid w:val="00822CA2"/>
    <w:rsid w:val="00823997"/>
    <w:rsid w:val="00823C5D"/>
    <w:rsid w:val="00823E20"/>
    <w:rsid w:val="00824165"/>
    <w:rsid w:val="008241AE"/>
    <w:rsid w:val="00824526"/>
    <w:rsid w:val="00825817"/>
    <w:rsid w:val="00825DA2"/>
    <w:rsid w:val="00825DFB"/>
    <w:rsid w:val="00825F5E"/>
    <w:rsid w:val="008261CA"/>
    <w:rsid w:val="00826282"/>
    <w:rsid w:val="0082628A"/>
    <w:rsid w:val="0082653E"/>
    <w:rsid w:val="008266EB"/>
    <w:rsid w:val="00826C10"/>
    <w:rsid w:val="00826D64"/>
    <w:rsid w:val="00826F2E"/>
    <w:rsid w:val="00827118"/>
    <w:rsid w:val="0082725A"/>
    <w:rsid w:val="00827411"/>
    <w:rsid w:val="00827630"/>
    <w:rsid w:val="00827CB4"/>
    <w:rsid w:val="00827E56"/>
    <w:rsid w:val="00827EDD"/>
    <w:rsid w:val="00827FF3"/>
    <w:rsid w:val="008301BD"/>
    <w:rsid w:val="008301C9"/>
    <w:rsid w:val="00830277"/>
    <w:rsid w:val="0083094A"/>
    <w:rsid w:val="00830F26"/>
    <w:rsid w:val="0083134D"/>
    <w:rsid w:val="0083140D"/>
    <w:rsid w:val="00831B88"/>
    <w:rsid w:val="008321E4"/>
    <w:rsid w:val="0083277C"/>
    <w:rsid w:val="008329FE"/>
    <w:rsid w:val="00832F5E"/>
    <w:rsid w:val="0083307E"/>
    <w:rsid w:val="00833181"/>
    <w:rsid w:val="00833232"/>
    <w:rsid w:val="00833507"/>
    <w:rsid w:val="008335BC"/>
    <w:rsid w:val="00833681"/>
    <w:rsid w:val="0083379E"/>
    <w:rsid w:val="00833F81"/>
    <w:rsid w:val="00835019"/>
    <w:rsid w:val="00835021"/>
    <w:rsid w:val="0083583B"/>
    <w:rsid w:val="00835ACC"/>
    <w:rsid w:val="0083633B"/>
    <w:rsid w:val="008368CC"/>
    <w:rsid w:val="00836D41"/>
    <w:rsid w:val="008376D1"/>
    <w:rsid w:val="008377BF"/>
    <w:rsid w:val="00837D70"/>
    <w:rsid w:val="00837DDE"/>
    <w:rsid w:val="00837F83"/>
    <w:rsid w:val="00840445"/>
    <w:rsid w:val="00840BB1"/>
    <w:rsid w:val="008414D5"/>
    <w:rsid w:val="00841AF4"/>
    <w:rsid w:val="00841CDE"/>
    <w:rsid w:val="00841FE2"/>
    <w:rsid w:val="008428EF"/>
    <w:rsid w:val="00842FE8"/>
    <w:rsid w:val="00843C0E"/>
    <w:rsid w:val="00843E27"/>
    <w:rsid w:val="00843F8E"/>
    <w:rsid w:val="00843FDB"/>
    <w:rsid w:val="0084455F"/>
    <w:rsid w:val="00844893"/>
    <w:rsid w:val="00844A63"/>
    <w:rsid w:val="00844B56"/>
    <w:rsid w:val="00844FC3"/>
    <w:rsid w:val="00845009"/>
    <w:rsid w:val="00845028"/>
    <w:rsid w:val="008455A5"/>
    <w:rsid w:val="00845944"/>
    <w:rsid w:val="00845A8F"/>
    <w:rsid w:val="00845E26"/>
    <w:rsid w:val="0084626C"/>
    <w:rsid w:val="00846C68"/>
    <w:rsid w:val="008470A9"/>
    <w:rsid w:val="0084745C"/>
    <w:rsid w:val="008474A3"/>
    <w:rsid w:val="00847ADE"/>
    <w:rsid w:val="008502C2"/>
    <w:rsid w:val="008503FD"/>
    <w:rsid w:val="00850667"/>
    <w:rsid w:val="008509A1"/>
    <w:rsid w:val="00850B2B"/>
    <w:rsid w:val="00850CEE"/>
    <w:rsid w:val="00851096"/>
    <w:rsid w:val="0085163B"/>
    <w:rsid w:val="008520CA"/>
    <w:rsid w:val="008526BA"/>
    <w:rsid w:val="00852785"/>
    <w:rsid w:val="0085278E"/>
    <w:rsid w:val="0085295D"/>
    <w:rsid w:val="00852A2E"/>
    <w:rsid w:val="00852A55"/>
    <w:rsid w:val="00852AF9"/>
    <w:rsid w:val="00852C96"/>
    <w:rsid w:val="00852C9C"/>
    <w:rsid w:val="00852EF0"/>
    <w:rsid w:val="00853067"/>
    <w:rsid w:val="00853138"/>
    <w:rsid w:val="008531AD"/>
    <w:rsid w:val="008533B6"/>
    <w:rsid w:val="008538FF"/>
    <w:rsid w:val="00853C4F"/>
    <w:rsid w:val="00854092"/>
    <w:rsid w:val="0085447B"/>
    <w:rsid w:val="0085569B"/>
    <w:rsid w:val="00855819"/>
    <w:rsid w:val="00855854"/>
    <w:rsid w:val="00855874"/>
    <w:rsid w:val="00855B85"/>
    <w:rsid w:val="0085642E"/>
    <w:rsid w:val="00856BD0"/>
    <w:rsid w:val="00856CA1"/>
    <w:rsid w:val="00857555"/>
    <w:rsid w:val="008577B3"/>
    <w:rsid w:val="00857BF5"/>
    <w:rsid w:val="00857D16"/>
    <w:rsid w:val="00860064"/>
    <w:rsid w:val="00860633"/>
    <w:rsid w:val="0086075E"/>
    <w:rsid w:val="0086085D"/>
    <w:rsid w:val="00860A36"/>
    <w:rsid w:val="00860C3D"/>
    <w:rsid w:val="00860ECE"/>
    <w:rsid w:val="008610A6"/>
    <w:rsid w:val="008612DF"/>
    <w:rsid w:val="0086132B"/>
    <w:rsid w:val="008616EF"/>
    <w:rsid w:val="008617F4"/>
    <w:rsid w:val="00861FC2"/>
    <w:rsid w:val="0086222F"/>
    <w:rsid w:val="00862A0B"/>
    <w:rsid w:val="00862A0E"/>
    <w:rsid w:val="00862D92"/>
    <w:rsid w:val="0086300F"/>
    <w:rsid w:val="008639D8"/>
    <w:rsid w:val="00863A6E"/>
    <w:rsid w:val="00863B00"/>
    <w:rsid w:val="00864050"/>
    <w:rsid w:val="008640C7"/>
    <w:rsid w:val="0086454F"/>
    <w:rsid w:val="00864561"/>
    <w:rsid w:val="008645CB"/>
    <w:rsid w:val="00864734"/>
    <w:rsid w:val="008648AE"/>
    <w:rsid w:val="00864B71"/>
    <w:rsid w:val="00864F34"/>
    <w:rsid w:val="0086516B"/>
    <w:rsid w:val="00865B5C"/>
    <w:rsid w:val="008661E2"/>
    <w:rsid w:val="00866DB5"/>
    <w:rsid w:val="0086714B"/>
    <w:rsid w:val="00867211"/>
    <w:rsid w:val="00867C9E"/>
    <w:rsid w:val="00870038"/>
    <w:rsid w:val="008700AF"/>
    <w:rsid w:val="00870390"/>
    <w:rsid w:val="00870B07"/>
    <w:rsid w:val="00870E1B"/>
    <w:rsid w:val="00870F13"/>
    <w:rsid w:val="00871381"/>
    <w:rsid w:val="00871A2E"/>
    <w:rsid w:val="00871D7C"/>
    <w:rsid w:val="0087260F"/>
    <w:rsid w:val="008726E3"/>
    <w:rsid w:val="0087288F"/>
    <w:rsid w:val="00872D8B"/>
    <w:rsid w:val="00872DB5"/>
    <w:rsid w:val="00872ED8"/>
    <w:rsid w:val="00872F0C"/>
    <w:rsid w:val="00873377"/>
    <w:rsid w:val="00873438"/>
    <w:rsid w:val="0087371D"/>
    <w:rsid w:val="00873929"/>
    <w:rsid w:val="00873A3A"/>
    <w:rsid w:val="00873F38"/>
    <w:rsid w:val="008742A4"/>
    <w:rsid w:val="008742BD"/>
    <w:rsid w:val="0087485C"/>
    <w:rsid w:val="00874F3B"/>
    <w:rsid w:val="008750AD"/>
    <w:rsid w:val="00875D94"/>
    <w:rsid w:val="00875EDD"/>
    <w:rsid w:val="008761EF"/>
    <w:rsid w:val="008768EB"/>
    <w:rsid w:val="00876A21"/>
    <w:rsid w:val="00876B58"/>
    <w:rsid w:val="00877752"/>
    <w:rsid w:val="00877D6D"/>
    <w:rsid w:val="0088014D"/>
    <w:rsid w:val="00880F52"/>
    <w:rsid w:val="0088171A"/>
    <w:rsid w:val="00881A18"/>
    <w:rsid w:val="00881BDD"/>
    <w:rsid w:val="00881DED"/>
    <w:rsid w:val="00881E82"/>
    <w:rsid w:val="00882161"/>
    <w:rsid w:val="00882DD5"/>
    <w:rsid w:val="0088321A"/>
    <w:rsid w:val="00883475"/>
    <w:rsid w:val="008835BC"/>
    <w:rsid w:val="0088394C"/>
    <w:rsid w:val="00883F22"/>
    <w:rsid w:val="0088405A"/>
    <w:rsid w:val="00884BF3"/>
    <w:rsid w:val="00884C30"/>
    <w:rsid w:val="00884D45"/>
    <w:rsid w:val="00884F19"/>
    <w:rsid w:val="00884FA4"/>
    <w:rsid w:val="00885281"/>
    <w:rsid w:val="008852D9"/>
    <w:rsid w:val="00885A49"/>
    <w:rsid w:val="00886150"/>
    <w:rsid w:val="008869F7"/>
    <w:rsid w:val="008873B9"/>
    <w:rsid w:val="0088743A"/>
    <w:rsid w:val="0088772A"/>
    <w:rsid w:val="008879BE"/>
    <w:rsid w:val="008905C0"/>
    <w:rsid w:val="008907D3"/>
    <w:rsid w:val="008909BD"/>
    <w:rsid w:val="00890C01"/>
    <w:rsid w:val="00890FC2"/>
    <w:rsid w:val="00890FDA"/>
    <w:rsid w:val="0089148F"/>
    <w:rsid w:val="00891492"/>
    <w:rsid w:val="0089198B"/>
    <w:rsid w:val="00891B63"/>
    <w:rsid w:val="00892143"/>
    <w:rsid w:val="00892246"/>
    <w:rsid w:val="008923B0"/>
    <w:rsid w:val="00892483"/>
    <w:rsid w:val="00892AD5"/>
    <w:rsid w:val="0089345F"/>
    <w:rsid w:val="00893AB5"/>
    <w:rsid w:val="008942E7"/>
    <w:rsid w:val="0089445D"/>
    <w:rsid w:val="00895060"/>
    <w:rsid w:val="008955A7"/>
    <w:rsid w:val="008956BC"/>
    <w:rsid w:val="00895A2A"/>
    <w:rsid w:val="00895F9E"/>
    <w:rsid w:val="0089609D"/>
    <w:rsid w:val="00896163"/>
    <w:rsid w:val="008961A7"/>
    <w:rsid w:val="00896A2E"/>
    <w:rsid w:val="00896A8F"/>
    <w:rsid w:val="00896D13"/>
    <w:rsid w:val="0089736E"/>
    <w:rsid w:val="008973F2"/>
    <w:rsid w:val="00897CBF"/>
    <w:rsid w:val="00897F81"/>
    <w:rsid w:val="008A0BE0"/>
    <w:rsid w:val="008A0E78"/>
    <w:rsid w:val="008A0FA6"/>
    <w:rsid w:val="008A106E"/>
    <w:rsid w:val="008A14CA"/>
    <w:rsid w:val="008A1EDA"/>
    <w:rsid w:val="008A2189"/>
    <w:rsid w:val="008A2228"/>
    <w:rsid w:val="008A26FB"/>
    <w:rsid w:val="008A2FF7"/>
    <w:rsid w:val="008A3440"/>
    <w:rsid w:val="008A35D0"/>
    <w:rsid w:val="008A3B5E"/>
    <w:rsid w:val="008A3B63"/>
    <w:rsid w:val="008A3E2F"/>
    <w:rsid w:val="008A3E82"/>
    <w:rsid w:val="008A4040"/>
    <w:rsid w:val="008A411A"/>
    <w:rsid w:val="008A4959"/>
    <w:rsid w:val="008A4A83"/>
    <w:rsid w:val="008A4CCB"/>
    <w:rsid w:val="008A4FD5"/>
    <w:rsid w:val="008A5426"/>
    <w:rsid w:val="008A5455"/>
    <w:rsid w:val="008A54F4"/>
    <w:rsid w:val="008A5876"/>
    <w:rsid w:val="008A5992"/>
    <w:rsid w:val="008A5F2B"/>
    <w:rsid w:val="008A63BF"/>
    <w:rsid w:val="008A64A6"/>
    <w:rsid w:val="008A6774"/>
    <w:rsid w:val="008A6F1F"/>
    <w:rsid w:val="008A6F9F"/>
    <w:rsid w:val="008A7102"/>
    <w:rsid w:val="008A771F"/>
    <w:rsid w:val="008B065C"/>
    <w:rsid w:val="008B16F6"/>
    <w:rsid w:val="008B1747"/>
    <w:rsid w:val="008B1989"/>
    <w:rsid w:val="008B1B29"/>
    <w:rsid w:val="008B1BAC"/>
    <w:rsid w:val="008B1D1C"/>
    <w:rsid w:val="008B202D"/>
    <w:rsid w:val="008B2577"/>
    <w:rsid w:val="008B284C"/>
    <w:rsid w:val="008B32BB"/>
    <w:rsid w:val="008B3898"/>
    <w:rsid w:val="008B395C"/>
    <w:rsid w:val="008B3CB5"/>
    <w:rsid w:val="008B3F80"/>
    <w:rsid w:val="008B40FC"/>
    <w:rsid w:val="008B4168"/>
    <w:rsid w:val="008B4679"/>
    <w:rsid w:val="008B4E95"/>
    <w:rsid w:val="008B4FC3"/>
    <w:rsid w:val="008B5038"/>
    <w:rsid w:val="008B506F"/>
    <w:rsid w:val="008B533D"/>
    <w:rsid w:val="008B5D88"/>
    <w:rsid w:val="008B601A"/>
    <w:rsid w:val="008B621C"/>
    <w:rsid w:val="008B66C5"/>
    <w:rsid w:val="008B68FD"/>
    <w:rsid w:val="008B6B4B"/>
    <w:rsid w:val="008B718B"/>
    <w:rsid w:val="008B7785"/>
    <w:rsid w:val="008B77C0"/>
    <w:rsid w:val="008B7F36"/>
    <w:rsid w:val="008C0ABD"/>
    <w:rsid w:val="008C1404"/>
    <w:rsid w:val="008C16B3"/>
    <w:rsid w:val="008C1A56"/>
    <w:rsid w:val="008C1AA2"/>
    <w:rsid w:val="008C1B1A"/>
    <w:rsid w:val="008C1B1B"/>
    <w:rsid w:val="008C1C8A"/>
    <w:rsid w:val="008C1CBE"/>
    <w:rsid w:val="008C24FE"/>
    <w:rsid w:val="008C318E"/>
    <w:rsid w:val="008C31C8"/>
    <w:rsid w:val="008C31F2"/>
    <w:rsid w:val="008C37C6"/>
    <w:rsid w:val="008C389F"/>
    <w:rsid w:val="008C3D14"/>
    <w:rsid w:val="008C3F50"/>
    <w:rsid w:val="008C433F"/>
    <w:rsid w:val="008C4377"/>
    <w:rsid w:val="008C45CB"/>
    <w:rsid w:val="008C45FD"/>
    <w:rsid w:val="008C4FC5"/>
    <w:rsid w:val="008C5462"/>
    <w:rsid w:val="008C5617"/>
    <w:rsid w:val="008C58B7"/>
    <w:rsid w:val="008C5965"/>
    <w:rsid w:val="008C5ACE"/>
    <w:rsid w:val="008C6114"/>
    <w:rsid w:val="008C6587"/>
    <w:rsid w:val="008C6763"/>
    <w:rsid w:val="008C6DC3"/>
    <w:rsid w:val="008C718F"/>
    <w:rsid w:val="008C77C4"/>
    <w:rsid w:val="008C7C55"/>
    <w:rsid w:val="008C7DD8"/>
    <w:rsid w:val="008C7F46"/>
    <w:rsid w:val="008D062A"/>
    <w:rsid w:val="008D0A21"/>
    <w:rsid w:val="008D0E61"/>
    <w:rsid w:val="008D1111"/>
    <w:rsid w:val="008D17D1"/>
    <w:rsid w:val="008D1C0C"/>
    <w:rsid w:val="008D22B6"/>
    <w:rsid w:val="008D2463"/>
    <w:rsid w:val="008D26EB"/>
    <w:rsid w:val="008D28F7"/>
    <w:rsid w:val="008D2C15"/>
    <w:rsid w:val="008D338B"/>
    <w:rsid w:val="008D34C2"/>
    <w:rsid w:val="008D360C"/>
    <w:rsid w:val="008D36CE"/>
    <w:rsid w:val="008D41EB"/>
    <w:rsid w:val="008D43B7"/>
    <w:rsid w:val="008D4953"/>
    <w:rsid w:val="008D4967"/>
    <w:rsid w:val="008D538A"/>
    <w:rsid w:val="008D5A9F"/>
    <w:rsid w:val="008D6211"/>
    <w:rsid w:val="008D62A2"/>
    <w:rsid w:val="008D62B3"/>
    <w:rsid w:val="008D6B83"/>
    <w:rsid w:val="008D6D37"/>
    <w:rsid w:val="008D733C"/>
    <w:rsid w:val="008D7513"/>
    <w:rsid w:val="008D771C"/>
    <w:rsid w:val="008D7F03"/>
    <w:rsid w:val="008D7F60"/>
    <w:rsid w:val="008E01A4"/>
    <w:rsid w:val="008E07B3"/>
    <w:rsid w:val="008E07DA"/>
    <w:rsid w:val="008E08E2"/>
    <w:rsid w:val="008E0B7A"/>
    <w:rsid w:val="008E0C0F"/>
    <w:rsid w:val="008E12AA"/>
    <w:rsid w:val="008E2332"/>
    <w:rsid w:val="008E2354"/>
    <w:rsid w:val="008E2AF1"/>
    <w:rsid w:val="008E2C17"/>
    <w:rsid w:val="008E2E03"/>
    <w:rsid w:val="008E42AE"/>
    <w:rsid w:val="008E4D84"/>
    <w:rsid w:val="008E4F6D"/>
    <w:rsid w:val="008E576E"/>
    <w:rsid w:val="008E5F36"/>
    <w:rsid w:val="008E5F55"/>
    <w:rsid w:val="008E68A0"/>
    <w:rsid w:val="008E6984"/>
    <w:rsid w:val="008E6CF5"/>
    <w:rsid w:val="008E6D20"/>
    <w:rsid w:val="008E6F7D"/>
    <w:rsid w:val="008E7769"/>
    <w:rsid w:val="008E79AD"/>
    <w:rsid w:val="008F0075"/>
    <w:rsid w:val="008F06FA"/>
    <w:rsid w:val="008F0BD0"/>
    <w:rsid w:val="008F0C40"/>
    <w:rsid w:val="008F0F4E"/>
    <w:rsid w:val="008F17A9"/>
    <w:rsid w:val="008F181E"/>
    <w:rsid w:val="008F19FA"/>
    <w:rsid w:val="008F1FA6"/>
    <w:rsid w:val="008F22CB"/>
    <w:rsid w:val="008F231F"/>
    <w:rsid w:val="008F240D"/>
    <w:rsid w:val="008F2966"/>
    <w:rsid w:val="008F2D6D"/>
    <w:rsid w:val="008F2F76"/>
    <w:rsid w:val="008F3040"/>
    <w:rsid w:val="008F3176"/>
    <w:rsid w:val="008F35EC"/>
    <w:rsid w:val="008F3BEF"/>
    <w:rsid w:val="008F3E04"/>
    <w:rsid w:val="008F40DD"/>
    <w:rsid w:val="008F4836"/>
    <w:rsid w:val="008F5024"/>
    <w:rsid w:val="008F50DE"/>
    <w:rsid w:val="008F57CB"/>
    <w:rsid w:val="008F5C40"/>
    <w:rsid w:val="008F5DB5"/>
    <w:rsid w:val="008F5ECE"/>
    <w:rsid w:val="008F6168"/>
    <w:rsid w:val="008F623F"/>
    <w:rsid w:val="008F64B4"/>
    <w:rsid w:val="008F654D"/>
    <w:rsid w:val="008F6773"/>
    <w:rsid w:val="008F6FAF"/>
    <w:rsid w:val="008F725D"/>
    <w:rsid w:val="008F7854"/>
    <w:rsid w:val="008F794C"/>
    <w:rsid w:val="008F7BF6"/>
    <w:rsid w:val="008F7C9D"/>
    <w:rsid w:val="009006F0"/>
    <w:rsid w:val="00900C24"/>
    <w:rsid w:val="00900DBC"/>
    <w:rsid w:val="0090147B"/>
    <w:rsid w:val="009014A0"/>
    <w:rsid w:val="00901673"/>
    <w:rsid w:val="00901F2E"/>
    <w:rsid w:val="009025C0"/>
    <w:rsid w:val="009027DC"/>
    <w:rsid w:val="009028C3"/>
    <w:rsid w:val="00902D2F"/>
    <w:rsid w:val="009033F6"/>
    <w:rsid w:val="0090376B"/>
    <w:rsid w:val="00903926"/>
    <w:rsid w:val="00903EFB"/>
    <w:rsid w:val="00904517"/>
    <w:rsid w:val="00904581"/>
    <w:rsid w:val="009046E0"/>
    <w:rsid w:val="0090472E"/>
    <w:rsid w:val="00904B03"/>
    <w:rsid w:val="00904C50"/>
    <w:rsid w:val="009050D1"/>
    <w:rsid w:val="009051D7"/>
    <w:rsid w:val="009052B4"/>
    <w:rsid w:val="009054BF"/>
    <w:rsid w:val="00905A86"/>
    <w:rsid w:val="00905C3F"/>
    <w:rsid w:val="00905E72"/>
    <w:rsid w:val="0090617A"/>
    <w:rsid w:val="00906725"/>
    <w:rsid w:val="00906BC5"/>
    <w:rsid w:val="009073F2"/>
    <w:rsid w:val="00907472"/>
    <w:rsid w:val="0090779B"/>
    <w:rsid w:val="00907BAF"/>
    <w:rsid w:val="00907D8D"/>
    <w:rsid w:val="009101E8"/>
    <w:rsid w:val="00910CB3"/>
    <w:rsid w:val="00910E66"/>
    <w:rsid w:val="00911352"/>
    <w:rsid w:val="00912861"/>
    <w:rsid w:val="0091295D"/>
    <w:rsid w:val="00912985"/>
    <w:rsid w:val="00912F37"/>
    <w:rsid w:val="009132AF"/>
    <w:rsid w:val="00913B66"/>
    <w:rsid w:val="00913CF0"/>
    <w:rsid w:val="00913DBA"/>
    <w:rsid w:val="00913FFA"/>
    <w:rsid w:val="00914216"/>
    <w:rsid w:val="0091488B"/>
    <w:rsid w:val="00914C6C"/>
    <w:rsid w:val="00914FE0"/>
    <w:rsid w:val="009156FE"/>
    <w:rsid w:val="009157D6"/>
    <w:rsid w:val="00915807"/>
    <w:rsid w:val="009158A8"/>
    <w:rsid w:val="00915EB6"/>
    <w:rsid w:val="00916570"/>
    <w:rsid w:val="00916762"/>
    <w:rsid w:val="0091706A"/>
    <w:rsid w:val="00917AA1"/>
    <w:rsid w:val="00917D6D"/>
    <w:rsid w:val="0092002F"/>
    <w:rsid w:val="009203F2"/>
    <w:rsid w:val="00920C33"/>
    <w:rsid w:val="009211B2"/>
    <w:rsid w:val="009213E1"/>
    <w:rsid w:val="00921685"/>
    <w:rsid w:val="00922151"/>
    <w:rsid w:val="009222B4"/>
    <w:rsid w:val="00922605"/>
    <w:rsid w:val="00922647"/>
    <w:rsid w:val="00922DF2"/>
    <w:rsid w:val="00923033"/>
    <w:rsid w:val="009234D5"/>
    <w:rsid w:val="00923AB9"/>
    <w:rsid w:val="00923DED"/>
    <w:rsid w:val="00923EBF"/>
    <w:rsid w:val="00924481"/>
    <w:rsid w:val="0092464C"/>
    <w:rsid w:val="009246A8"/>
    <w:rsid w:val="00924A1F"/>
    <w:rsid w:val="00924B08"/>
    <w:rsid w:val="00925A74"/>
    <w:rsid w:val="00925C30"/>
    <w:rsid w:val="00925F91"/>
    <w:rsid w:val="009260FF"/>
    <w:rsid w:val="0092687F"/>
    <w:rsid w:val="009278DB"/>
    <w:rsid w:val="009279B0"/>
    <w:rsid w:val="00927B39"/>
    <w:rsid w:val="00927E9B"/>
    <w:rsid w:val="00927EB8"/>
    <w:rsid w:val="00930568"/>
    <w:rsid w:val="009305C6"/>
    <w:rsid w:val="00930760"/>
    <w:rsid w:val="00931147"/>
    <w:rsid w:val="0093126C"/>
    <w:rsid w:val="0093137B"/>
    <w:rsid w:val="00931A7E"/>
    <w:rsid w:val="00932081"/>
    <w:rsid w:val="0093248D"/>
    <w:rsid w:val="0093269B"/>
    <w:rsid w:val="0093278F"/>
    <w:rsid w:val="009335BC"/>
    <w:rsid w:val="00933642"/>
    <w:rsid w:val="009336C8"/>
    <w:rsid w:val="00933B23"/>
    <w:rsid w:val="0093429A"/>
    <w:rsid w:val="00934324"/>
    <w:rsid w:val="00934D23"/>
    <w:rsid w:val="00934E31"/>
    <w:rsid w:val="00934E86"/>
    <w:rsid w:val="00935822"/>
    <w:rsid w:val="00935A8E"/>
    <w:rsid w:val="00935F1C"/>
    <w:rsid w:val="009361D1"/>
    <w:rsid w:val="00936C55"/>
    <w:rsid w:val="00936CFD"/>
    <w:rsid w:val="00936D57"/>
    <w:rsid w:val="009375F8"/>
    <w:rsid w:val="009379A7"/>
    <w:rsid w:val="00937F75"/>
    <w:rsid w:val="0094012A"/>
    <w:rsid w:val="009407FF"/>
    <w:rsid w:val="00940A7E"/>
    <w:rsid w:val="00940D0F"/>
    <w:rsid w:val="00940E6F"/>
    <w:rsid w:val="00940FAB"/>
    <w:rsid w:val="00941188"/>
    <w:rsid w:val="00941730"/>
    <w:rsid w:val="00942466"/>
    <w:rsid w:val="00942555"/>
    <w:rsid w:val="00942BFE"/>
    <w:rsid w:val="00942D73"/>
    <w:rsid w:val="00942F46"/>
    <w:rsid w:val="009435F0"/>
    <w:rsid w:val="00944060"/>
    <w:rsid w:val="00944135"/>
    <w:rsid w:val="00944570"/>
    <w:rsid w:val="00944ADA"/>
    <w:rsid w:val="00944B1E"/>
    <w:rsid w:val="00945294"/>
    <w:rsid w:val="00945651"/>
    <w:rsid w:val="009459BF"/>
    <w:rsid w:val="009461BC"/>
    <w:rsid w:val="00946401"/>
    <w:rsid w:val="00946688"/>
    <w:rsid w:val="009467CE"/>
    <w:rsid w:val="00946B39"/>
    <w:rsid w:val="00946B71"/>
    <w:rsid w:val="00946C52"/>
    <w:rsid w:val="00946FE1"/>
    <w:rsid w:val="0094738B"/>
    <w:rsid w:val="00950252"/>
    <w:rsid w:val="00950626"/>
    <w:rsid w:val="009511D4"/>
    <w:rsid w:val="0095205A"/>
    <w:rsid w:val="00952A4C"/>
    <w:rsid w:val="00952BBB"/>
    <w:rsid w:val="00953689"/>
    <w:rsid w:val="009537F8"/>
    <w:rsid w:val="00953F80"/>
    <w:rsid w:val="00954553"/>
    <w:rsid w:val="009549D6"/>
    <w:rsid w:val="00955105"/>
    <w:rsid w:val="0095515E"/>
    <w:rsid w:val="00955528"/>
    <w:rsid w:val="0095564C"/>
    <w:rsid w:val="00955777"/>
    <w:rsid w:val="00955A47"/>
    <w:rsid w:val="00955D72"/>
    <w:rsid w:val="00956160"/>
    <w:rsid w:val="00956470"/>
    <w:rsid w:val="009567B0"/>
    <w:rsid w:val="00957008"/>
    <w:rsid w:val="00957CF0"/>
    <w:rsid w:val="009602A5"/>
    <w:rsid w:val="009603FB"/>
    <w:rsid w:val="009604B1"/>
    <w:rsid w:val="00960C6E"/>
    <w:rsid w:val="00960CD5"/>
    <w:rsid w:val="00960E91"/>
    <w:rsid w:val="00961140"/>
    <w:rsid w:val="00961262"/>
    <w:rsid w:val="00961278"/>
    <w:rsid w:val="009612AB"/>
    <w:rsid w:val="0096144D"/>
    <w:rsid w:val="009615C7"/>
    <w:rsid w:val="00961663"/>
    <w:rsid w:val="0096166F"/>
    <w:rsid w:val="00961DD1"/>
    <w:rsid w:val="00962084"/>
    <w:rsid w:val="00962325"/>
    <w:rsid w:val="009624CD"/>
    <w:rsid w:val="009624FF"/>
    <w:rsid w:val="00962B31"/>
    <w:rsid w:val="00962C22"/>
    <w:rsid w:val="00962E16"/>
    <w:rsid w:val="00962F56"/>
    <w:rsid w:val="00962F73"/>
    <w:rsid w:val="0096300C"/>
    <w:rsid w:val="00963814"/>
    <w:rsid w:val="00963C45"/>
    <w:rsid w:val="00963E1E"/>
    <w:rsid w:val="00963F38"/>
    <w:rsid w:val="009641AF"/>
    <w:rsid w:val="009644B0"/>
    <w:rsid w:val="00964631"/>
    <w:rsid w:val="00964639"/>
    <w:rsid w:val="00964684"/>
    <w:rsid w:val="00964996"/>
    <w:rsid w:val="00964AE1"/>
    <w:rsid w:val="00964C2E"/>
    <w:rsid w:val="00964D5E"/>
    <w:rsid w:val="00964F65"/>
    <w:rsid w:val="0096530C"/>
    <w:rsid w:val="00965F6B"/>
    <w:rsid w:val="00965F85"/>
    <w:rsid w:val="00966078"/>
    <w:rsid w:val="0096684A"/>
    <w:rsid w:val="00966B81"/>
    <w:rsid w:val="00966F76"/>
    <w:rsid w:val="009670CB"/>
    <w:rsid w:val="00967AAA"/>
    <w:rsid w:val="00967D60"/>
    <w:rsid w:val="009703D0"/>
    <w:rsid w:val="009708DC"/>
    <w:rsid w:val="00971585"/>
    <w:rsid w:val="009715BF"/>
    <w:rsid w:val="0097161F"/>
    <w:rsid w:val="0097173A"/>
    <w:rsid w:val="00971B67"/>
    <w:rsid w:val="00971DB9"/>
    <w:rsid w:val="0097231B"/>
    <w:rsid w:val="00972954"/>
    <w:rsid w:val="00973436"/>
    <w:rsid w:val="00973448"/>
    <w:rsid w:val="0097359D"/>
    <w:rsid w:val="009739D8"/>
    <w:rsid w:val="009739DA"/>
    <w:rsid w:val="00973AE9"/>
    <w:rsid w:val="009740DC"/>
    <w:rsid w:val="0097414A"/>
    <w:rsid w:val="009744B2"/>
    <w:rsid w:val="00974A86"/>
    <w:rsid w:val="00974D42"/>
    <w:rsid w:val="00975116"/>
    <w:rsid w:val="00975236"/>
    <w:rsid w:val="00975DB7"/>
    <w:rsid w:val="00976473"/>
    <w:rsid w:val="00976569"/>
    <w:rsid w:val="00976A9C"/>
    <w:rsid w:val="00976E73"/>
    <w:rsid w:val="009777C0"/>
    <w:rsid w:val="00977F15"/>
    <w:rsid w:val="00977F93"/>
    <w:rsid w:val="00980660"/>
    <w:rsid w:val="009809CA"/>
    <w:rsid w:val="00980D9D"/>
    <w:rsid w:val="009818AD"/>
    <w:rsid w:val="00982531"/>
    <w:rsid w:val="00982A69"/>
    <w:rsid w:val="00983519"/>
    <w:rsid w:val="0098387A"/>
    <w:rsid w:val="00983A91"/>
    <w:rsid w:val="00983EB2"/>
    <w:rsid w:val="009845A2"/>
    <w:rsid w:val="00984B75"/>
    <w:rsid w:val="00984BEE"/>
    <w:rsid w:val="00985AC1"/>
    <w:rsid w:val="00985D1A"/>
    <w:rsid w:val="00985D78"/>
    <w:rsid w:val="00985FFA"/>
    <w:rsid w:val="009869F1"/>
    <w:rsid w:val="00986A91"/>
    <w:rsid w:val="009870BF"/>
    <w:rsid w:val="00987D8B"/>
    <w:rsid w:val="00987E56"/>
    <w:rsid w:val="009901E9"/>
    <w:rsid w:val="00990586"/>
    <w:rsid w:val="009906FD"/>
    <w:rsid w:val="00990961"/>
    <w:rsid w:val="00990B1C"/>
    <w:rsid w:val="009914BD"/>
    <w:rsid w:val="0099160E"/>
    <w:rsid w:val="009917C1"/>
    <w:rsid w:val="00991D5C"/>
    <w:rsid w:val="009920A1"/>
    <w:rsid w:val="0099244D"/>
    <w:rsid w:val="00992AD2"/>
    <w:rsid w:val="00992CF3"/>
    <w:rsid w:val="0099373E"/>
    <w:rsid w:val="009942FC"/>
    <w:rsid w:val="00994321"/>
    <w:rsid w:val="009946E7"/>
    <w:rsid w:val="0099488B"/>
    <w:rsid w:val="009948BA"/>
    <w:rsid w:val="00994FBC"/>
    <w:rsid w:val="00995399"/>
    <w:rsid w:val="00995474"/>
    <w:rsid w:val="00996A3C"/>
    <w:rsid w:val="00996E80"/>
    <w:rsid w:val="0099739C"/>
    <w:rsid w:val="0099769F"/>
    <w:rsid w:val="0099772C"/>
    <w:rsid w:val="009A0227"/>
    <w:rsid w:val="009A0386"/>
    <w:rsid w:val="009A0A17"/>
    <w:rsid w:val="009A0F56"/>
    <w:rsid w:val="009A12D7"/>
    <w:rsid w:val="009A14B3"/>
    <w:rsid w:val="009A1AEE"/>
    <w:rsid w:val="009A32A1"/>
    <w:rsid w:val="009A34AE"/>
    <w:rsid w:val="009A37A3"/>
    <w:rsid w:val="009A4759"/>
    <w:rsid w:val="009A478B"/>
    <w:rsid w:val="009A4B98"/>
    <w:rsid w:val="009A553B"/>
    <w:rsid w:val="009A5A0C"/>
    <w:rsid w:val="009A5BA8"/>
    <w:rsid w:val="009A61C2"/>
    <w:rsid w:val="009A6A63"/>
    <w:rsid w:val="009A6CD3"/>
    <w:rsid w:val="009A6E7D"/>
    <w:rsid w:val="009A71D1"/>
    <w:rsid w:val="009A723B"/>
    <w:rsid w:val="009A7395"/>
    <w:rsid w:val="009A74EB"/>
    <w:rsid w:val="009A7914"/>
    <w:rsid w:val="009A7AAF"/>
    <w:rsid w:val="009A7EEA"/>
    <w:rsid w:val="009B0717"/>
    <w:rsid w:val="009B09E4"/>
    <w:rsid w:val="009B0A91"/>
    <w:rsid w:val="009B1032"/>
    <w:rsid w:val="009B106F"/>
    <w:rsid w:val="009B1B9D"/>
    <w:rsid w:val="009B2154"/>
    <w:rsid w:val="009B2FE4"/>
    <w:rsid w:val="009B312B"/>
    <w:rsid w:val="009B315F"/>
    <w:rsid w:val="009B34D9"/>
    <w:rsid w:val="009B3562"/>
    <w:rsid w:val="009B3DEF"/>
    <w:rsid w:val="009B43C9"/>
    <w:rsid w:val="009B47EE"/>
    <w:rsid w:val="009B5F63"/>
    <w:rsid w:val="009B6102"/>
    <w:rsid w:val="009B6413"/>
    <w:rsid w:val="009B660D"/>
    <w:rsid w:val="009B66A4"/>
    <w:rsid w:val="009B67AB"/>
    <w:rsid w:val="009B67F4"/>
    <w:rsid w:val="009B690E"/>
    <w:rsid w:val="009B6D37"/>
    <w:rsid w:val="009B7354"/>
    <w:rsid w:val="009B7557"/>
    <w:rsid w:val="009B7AF6"/>
    <w:rsid w:val="009B7DC4"/>
    <w:rsid w:val="009C00B8"/>
    <w:rsid w:val="009C0FEC"/>
    <w:rsid w:val="009C11CD"/>
    <w:rsid w:val="009C1227"/>
    <w:rsid w:val="009C127F"/>
    <w:rsid w:val="009C13DC"/>
    <w:rsid w:val="009C1769"/>
    <w:rsid w:val="009C21D7"/>
    <w:rsid w:val="009C2251"/>
    <w:rsid w:val="009C23B0"/>
    <w:rsid w:val="009C2475"/>
    <w:rsid w:val="009C251C"/>
    <w:rsid w:val="009C25E5"/>
    <w:rsid w:val="009C2CBC"/>
    <w:rsid w:val="009C2D8F"/>
    <w:rsid w:val="009C31A7"/>
    <w:rsid w:val="009C3792"/>
    <w:rsid w:val="009C3B8C"/>
    <w:rsid w:val="009C402A"/>
    <w:rsid w:val="009C4335"/>
    <w:rsid w:val="009C4559"/>
    <w:rsid w:val="009C45BD"/>
    <w:rsid w:val="009C4779"/>
    <w:rsid w:val="009C4787"/>
    <w:rsid w:val="009C4A80"/>
    <w:rsid w:val="009C4A8B"/>
    <w:rsid w:val="009C50D6"/>
    <w:rsid w:val="009C529A"/>
    <w:rsid w:val="009C5783"/>
    <w:rsid w:val="009C5EB7"/>
    <w:rsid w:val="009C5F95"/>
    <w:rsid w:val="009C6C9F"/>
    <w:rsid w:val="009C6CEC"/>
    <w:rsid w:val="009C72F8"/>
    <w:rsid w:val="009C7618"/>
    <w:rsid w:val="009C7A0D"/>
    <w:rsid w:val="009C7CCA"/>
    <w:rsid w:val="009D0176"/>
    <w:rsid w:val="009D0791"/>
    <w:rsid w:val="009D082D"/>
    <w:rsid w:val="009D09E9"/>
    <w:rsid w:val="009D1361"/>
    <w:rsid w:val="009D1801"/>
    <w:rsid w:val="009D1A2F"/>
    <w:rsid w:val="009D1CEF"/>
    <w:rsid w:val="009D1F14"/>
    <w:rsid w:val="009D29EE"/>
    <w:rsid w:val="009D2C4C"/>
    <w:rsid w:val="009D2D6F"/>
    <w:rsid w:val="009D2F4D"/>
    <w:rsid w:val="009D2F7C"/>
    <w:rsid w:val="009D359A"/>
    <w:rsid w:val="009D35B8"/>
    <w:rsid w:val="009D36DA"/>
    <w:rsid w:val="009D3781"/>
    <w:rsid w:val="009D3AF8"/>
    <w:rsid w:val="009D459D"/>
    <w:rsid w:val="009D46BE"/>
    <w:rsid w:val="009D58C8"/>
    <w:rsid w:val="009D5BDA"/>
    <w:rsid w:val="009D5C2C"/>
    <w:rsid w:val="009D6155"/>
    <w:rsid w:val="009D64A2"/>
    <w:rsid w:val="009D6622"/>
    <w:rsid w:val="009D6F1A"/>
    <w:rsid w:val="009D7043"/>
    <w:rsid w:val="009D74F0"/>
    <w:rsid w:val="009D75CC"/>
    <w:rsid w:val="009D75FE"/>
    <w:rsid w:val="009D76B8"/>
    <w:rsid w:val="009D796F"/>
    <w:rsid w:val="009D7F82"/>
    <w:rsid w:val="009E0421"/>
    <w:rsid w:val="009E07D2"/>
    <w:rsid w:val="009E09A9"/>
    <w:rsid w:val="009E0AC7"/>
    <w:rsid w:val="009E0CF0"/>
    <w:rsid w:val="009E1769"/>
    <w:rsid w:val="009E18B2"/>
    <w:rsid w:val="009E1904"/>
    <w:rsid w:val="009E1D51"/>
    <w:rsid w:val="009E1F89"/>
    <w:rsid w:val="009E20F3"/>
    <w:rsid w:val="009E2504"/>
    <w:rsid w:val="009E260E"/>
    <w:rsid w:val="009E2EA7"/>
    <w:rsid w:val="009E2F16"/>
    <w:rsid w:val="009E2F19"/>
    <w:rsid w:val="009E2FE7"/>
    <w:rsid w:val="009E32A8"/>
    <w:rsid w:val="009E32D5"/>
    <w:rsid w:val="009E3954"/>
    <w:rsid w:val="009E39B2"/>
    <w:rsid w:val="009E3D76"/>
    <w:rsid w:val="009E4ABB"/>
    <w:rsid w:val="009E4F87"/>
    <w:rsid w:val="009E54F7"/>
    <w:rsid w:val="009E55C7"/>
    <w:rsid w:val="009E5985"/>
    <w:rsid w:val="009E5A8E"/>
    <w:rsid w:val="009E5DF7"/>
    <w:rsid w:val="009E60E3"/>
    <w:rsid w:val="009E612A"/>
    <w:rsid w:val="009E650E"/>
    <w:rsid w:val="009E67AE"/>
    <w:rsid w:val="009E6D6C"/>
    <w:rsid w:val="009E6E33"/>
    <w:rsid w:val="009E77E0"/>
    <w:rsid w:val="009F00AD"/>
    <w:rsid w:val="009F0320"/>
    <w:rsid w:val="009F0393"/>
    <w:rsid w:val="009F0518"/>
    <w:rsid w:val="009F0FBA"/>
    <w:rsid w:val="009F145D"/>
    <w:rsid w:val="009F1AD4"/>
    <w:rsid w:val="009F1CE2"/>
    <w:rsid w:val="009F1F0F"/>
    <w:rsid w:val="009F1F3D"/>
    <w:rsid w:val="009F2388"/>
    <w:rsid w:val="009F2554"/>
    <w:rsid w:val="009F27F8"/>
    <w:rsid w:val="009F297F"/>
    <w:rsid w:val="009F2B69"/>
    <w:rsid w:val="009F2E4F"/>
    <w:rsid w:val="009F2EEC"/>
    <w:rsid w:val="009F3305"/>
    <w:rsid w:val="009F3433"/>
    <w:rsid w:val="009F3AA4"/>
    <w:rsid w:val="009F3C10"/>
    <w:rsid w:val="009F3F4B"/>
    <w:rsid w:val="009F4854"/>
    <w:rsid w:val="009F4874"/>
    <w:rsid w:val="009F499E"/>
    <w:rsid w:val="009F49EA"/>
    <w:rsid w:val="009F4A63"/>
    <w:rsid w:val="009F4AF4"/>
    <w:rsid w:val="009F5163"/>
    <w:rsid w:val="009F5ABE"/>
    <w:rsid w:val="009F6C50"/>
    <w:rsid w:val="009F7448"/>
    <w:rsid w:val="009F758D"/>
    <w:rsid w:val="009F7606"/>
    <w:rsid w:val="009F7840"/>
    <w:rsid w:val="009F7964"/>
    <w:rsid w:val="00A00024"/>
    <w:rsid w:val="00A00223"/>
    <w:rsid w:val="00A004F3"/>
    <w:rsid w:val="00A01257"/>
    <w:rsid w:val="00A0147E"/>
    <w:rsid w:val="00A015BA"/>
    <w:rsid w:val="00A017EF"/>
    <w:rsid w:val="00A01A93"/>
    <w:rsid w:val="00A031E7"/>
    <w:rsid w:val="00A037A2"/>
    <w:rsid w:val="00A03858"/>
    <w:rsid w:val="00A03F02"/>
    <w:rsid w:val="00A044D7"/>
    <w:rsid w:val="00A049A2"/>
    <w:rsid w:val="00A04B6A"/>
    <w:rsid w:val="00A04BBB"/>
    <w:rsid w:val="00A0567F"/>
    <w:rsid w:val="00A05B1B"/>
    <w:rsid w:val="00A07142"/>
    <w:rsid w:val="00A072ED"/>
    <w:rsid w:val="00A0756E"/>
    <w:rsid w:val="00A075BD"/>
    <w:rsid w:val="00A0771C"/>
    <w:rsid w:val="00A07A9F"/>
    <w:rsid w:val="00A07E82"/>
    <w:rsid w:val="00A10052"/>
    <w:rsid w:val="00A10328"/>
    <w:rsid w:val="00A1084A"/>
    <w:rsid w:val="00A10AC1"/>
    <w:rsid w:val="00A110DB"/>
    <w:rsid w:val="00A1154C"/>
    <w:rsid w:val="00A11601"/>
    <w:rsid w:val="00A11A75"/>
    <w:rsid w:val="00A11EC3"/>
    <w:rsid w:val="00A12593"/>
    <w:rsid w:val="00A126C4"/>
    <w:rsid w:val="00A12B94"/>
    <w:rsid w:val="00A130B0"/>
    <w:rsid w:val="00A13221"/>
    <w:rsid w:val="00A134A8"/>
    <w:rsid w:val="00A138A1"/>
    <w:rsid w:val="00A13B04"/>
    <w:rsid w:val="00A13CB5"/>
    <w:rsid w:val="00A13D01"/>
    <w:rsid w:val="00A13D11"/>
    <w:rsid w:val="00A14B1B"/>
    <w:rsid w:val="00A14DFF"/>
    <w:rsid w:val="00A150FA"/>
    <w:rsid w:val="00A15191"/>
    <w:rsid w:val="00A152F9"/>
    <w:rsid w:val="00A155D6"/>
    <w:rsid w:val="00A1586E"/>
    <w:rsid w:val="00A15918"/>
    <w:rsid w:val="00A159D7"/>
    <w:rsid w:val="00A159DC"/>
    <w:rsid w:val="00A16326"/>
    <w:rsid w:val="00A16CB8"/>
    <w:rsid w:val="00A16FE1"/>
    <w:rsid w:val="00A17108"/>
    <w:rsid w:val="00A17A4C"/>
    <w:rsid w:val="00A200C8"/>
    <w:rsid w:val="00A20227"/>
    <w:rsid w:val="00A2032C"/>
    <w:rsid w:val="00A205DF"/>
    <w:rsid w:val="00A20648"/>
    <w:rsid w:val="00A2107A"/>
    <w:rsid w:val="00A219A8"/>
    <w:rsid w:val="00A22105"/>
    <w:rsid w:val="00A2264E"/>
    <w:rsid w:val="00A22823"/>
    <w:rsid w:val="00A22959"/>
    <w:rsid w:val="00A230D6"/>
    <w:rsid w:val="00A23662"/>
    <w:rsid w:val="00A238E7"/>
    <w:rsid w:val="00A23BFA"/>
    <w:rsid w:val="00A23F5C"/>
    <w:rsid w:val="00A2457A"/>
    <w:rsid w:val="00A2477D"/>
    <w:rsid w:val="00A24D7E"/>
    <w:rsid w:val="00A24E92"/>
    <w:rsid w:val="00A24FEF"/>
    <w:rsid w:val="00A2514A"/>
    <w:rsid w:val="00A25243"/>
    <w:rsid w:val="00A256CD"/>
    <w:rsid w:val="00A258E7"/>
    <w:rsid w:val="00A25F48"/>
    <w:rsid w:val="00A260A3"/>
    <w:rsid w:val="00A267F7"/>
    <w:rsid w:val="00A2706E"/>
    <w:rsid w:val="00A273E5"/>
    <w:rsid w:val="00A27740"/>
    <w:rsid w:val="00A277D8"/>
    <w:rsid w:val="00A277F8"/>
    <w:rsid w:val="00A27B2D"/>
    <w:rsid w:val="00A27FBD"/>
    <w:rsid w:val="00A27FDC"/>
    <w:rsid w:val="00A304C9"/>
    <w:rsid w:val="00A316C9"/>
    <w:rsid w:val="00A3199D"/>
    <w:rsid w:val="00A31C11"/>
    <w:rsid w:val="00A31EAA"/>
    <w:rsid w:val="00A32019"/>
    <w:rsid w:val="00A3212D"/>
    <w:rsid w:val="00A322A0"/>
    <w:rsid w:val="00A32731"/>
    <w:rsid w:val="00A335CB"/>
    <w:rsid w:val="00A33893"/>
    <w:rsid w:val="00A339B7"/>
    <w:rsid w:val="00A33A75"/>
    <w:rsid w:val="00A33BEE"/>
    <w:rsid w:val="00A34131"/>
    <w:rsid w:val="00A34236"/>
    <w:rsid w:val="00A34E44"/>
    <w:rsid w:val="00A34F90"/>
    <w:rsid w:val="00A35466"/>
    <w:rsid w:val="00A354C7"/>
    <w:rsid w:val="00A35561"/>
    <w:rsid w:val="00A3585C"/>
    <w:rsid w:val="00A358DB"/>
    <w:rsid w:val="00A35B39"/>
    <w:rsid w:val="00A35DE7"/>
    <w:rsid w:val="00A36247"/>
    <w:rsid w:val="00A365E2"/>
    <w:rsid w:val="00A3660D"/>
    <w:rsid w:val="00A36F68"/>
    <w:rsid w:val="00A3735A"/>
    <w:rsid w:val="00A3794F"/>
    <w:rsid w:val="00A37AB2"/>
    <w:rsid w:val="00A37E2F"/>
    <w:rsid w:val="00A40109"/>
    <w:rsid w:val="00A402CF"/>
    <w:rsid w:val="00A40AFA"/>
    <w:rsid w:val="00A40C3A"/>
    <w:rsid w:val="00A40D3D"/>
    <w:rsid w:val="00A413E0"/>
    <w:rsid w:val="00A414B5"/>
    <w:rsid w:val="00A41947"/>
    <w:rsid w:val="00A41BD0"/>
    <w:rsid w:val="00A41E59"/>
    <w:rsid w:val="00A423B2"/>
    <w:rsid w:val="00A424B3"/>
    <w:rsid w:val="00A42B72"/>
    <w:rsid w:val="00A430B8"/>
    <w:rsid w:val="00A43B02"/>
    <w:rsid w:val="00A43F44"/>
    <w:rsid w:val="00A4406A"/>
    <w:rsid w:val="00A444D4"/>
    <w:rsid w:val="00A446CA"/>
    <w:rsid w:val="00A447DA"/>
    <w:rsid w:val="00A44F2C"/>
    <w:rsid w:val="00A4525A"/>
    <w:rsid w:val="00A464C5"/>
    <w:rsid w:val="00A46724"/>
    <w:rsid w:val="00A46DB9"/>
    <w:rsid w:val="00A47073"/>
    <w:rsid w:val="00A4729B"/>
    <w:rsid w:val="00A472AD"/>
    <w:rsid w:val="00A4788D"/>
    <w:rsid w:val="00A502B8"/>
    <w:rsid w:val="00A50994"/>
    <w:rsid w:val="00A50BD3"/>
    <w:rsid w:val="00A50BE6"/>
    <w:rsid w:val="00A510A6"/>
    <w:rsid w:val="00A51373"/>
    <w:rsid w:val="00A514E9"/>
    <w:rsid w:val="00A51559"/>
    <w:rsid w:val="00A51587"/>
    <w:rsid w:val="00A51687"/>
    <w:rsid w:val="00A5179B"/>
    <w:rsid w:val="00A517F7"/>
    <w:rsid w:val="00A51874"/>
    <w:rsid w:val="00A51DD1"/>
    <w:rsid w:val="00A51E1D"/>
    <w:rsid w:val="00A52063"/>
    <w:rsid w:val="00A520CC"/>
    <w:rsid w:val="00A52664"/>
    <w:rsid w:val="00A52774"/>
    <w:rsid w:val="00A527AB"/>
    <w:rsid w:val="00A52DB7"/>
    <w:rsid w:val="00A52EA1"/>
    <w:rsid w:val="00A531C1"/>
    <w:rsid w:val="00A53ABF"/>
    <w:rsid w:val="00A53FB2"/>
    <w:rsid w:val="00A5424D"/>
    <w:rsid w:val="00A546D9"/>
    <w:rsid w:val="00A54FFD"/>
    <w:rsid w:val="00A5526E"/>
    <w:rsid w:val="00A553D5"/>
    <w:rsid w:val="00A55436"/>
    <w:rsid w:val="00A5578E"/>
    <w:rsid w:val="00A55A2D"/>
    <w:rsid w:val="00A56143"/>
    <w:rsid w:val="00A56A55"/>
    <w:rsid w:val="00A56DE0"/>
    <w:rsid w:val="00A574B4"/>
    <w:rsid w:val="00A5777A"/>
    <w:rsid w:val="00A57927"/>
    <w:rsid w:val="00A57C88"/>
    <w:rsid w:val="00A60037"/>
    <w:rsid w:val="00A60083"/>
    <w:rsid w:val="00A600E2"/>
    <w:rsid w:val="00A6011A"/>
    <w:rsid w:val="00A60C0D"/>
    <w:rsid w:val="00A60EC0"/>
    <w:rsid w:val="00A60F23"/>
    <w:rsid w:val="00A61047"/>
    <w:rsid w:val="00A61218"/>
    <w:rsid w:val="00A6139E"/>
    <w:rsid w:val="00A6159C"/>
    <w:rsid w:val="00A61633"/>
    <w:rsid w:val="00A61A15"/>
    <w:rsid w:val="00A61AD2"/>
    <w:rsid w:val="00A61B91"/>
    <w:rsid w:val="00A61BE9"/>
    <w:rsid w:val="00A61F6A"/>
    <w:rsid w:val="00A62CD7"/>
    <w:rsid w:val="00A633DB"/>
    <w:rsid w:val="00A638A8"/>
    <w:rsid w:val="00A63CC6"/>
    <w:rsid w:val="00A64352"/>
    <w:rsid w:val="00A64743"/>
    <w:rsid w:val="00A64AF6"/>
    <w:rsid w:val="00A65791"/>
    <w:rsid w:val="00A657BB"/>
    <w:rsid w:val="00A6595A"/>
    <w:rsid w:val="00A65C74"/>
    <w:rsid w:val="00A66215"/>
    <w:rsid w:val="00A66453"/>
    <w:rsid w:val="00A66A83"/>
    <w:rsid w:val="00A66BD4"/>
    <w:rsid w:val="00A66CE2"/>
    <w:rsid w:val="00A673F2"/>
    <w:rsid w:val="00A7036A"/>
    <w:rsid w:val="00A70407"/>
    <w:rsid w:val="00A7048B"/>
    <w:rsid w:val="00A7053E"/>
    <w:rsid w:val="00A705DE"/>
    <w:rsid w:val="00A707CB"/>
    <w:rsid w:val="00A70864"/>
    <w:rsid w:val="00A70DD2"/>
    <w:rsid w:val="00A714AC"/>
    <w:rsid w:val="00A71E34"/>
    <w:rsid w:val="00A720F0"/>
    <w:rsid w:val="00A721C0"/>
    <w:rsid w:val="00A7233D"/>
    <w:rsid w:val="00A7290F"/>
    <w:rsid w:val="00A732AA"/>
    <w:rsid w:val="00A73CD2"/>
    <w:rsid w:val="00A7459B"/>
    <w:rsid w:val="00A747FE"/>
    <w:rsid w:val="00A74E1B"/>
    <w:rsid w:val="00A7577E"/>
    <w:rsid w:val="00A75ED6"/>
    <w:rsid w:val="00A7674D"/>
    <w:rsid w:val="00A76919"/>
    <w:rsid w:val="00A76B68"/>
    <w:rsid w:val="00A76C7E"/>
    <w:rsid w:val="00A76D7C"/>
    <w:rsid w:val="00A76EA4"/>
    <w:rsid w:val="00A77170"/>
    <w:rsid w:val="00A773B0"/>
    <w:rsid w:val="00A775FE"/>
    <w:rsid w:val="00A77731"/>
    <w:rsid w:val="00A77771"/>
    <w:rsid w:val="00A777C8"/>
    <w:rsid w:val="00A778EE"/>
    <w:rsid w:val="00A77F74"/>
    <w:rsid w:val="00A80823"/>
    <w:rsid w:val="00A8099E"/>
    <w:rsid w:val="00A80A81"/>
    <w:rsid w:val="00A80F95"/>
    <w:rsid w:val="00A8188A"/>
    <w:rsid w:val="00A81A01"/>
    <w:rsid w:val="00A825ED"/>
    <w:rsid w:val="00A82DCC"/>
    <w:rsid w:val="00A82F36"/>
    <w:rsid w:val="00A8379C"/>
    <w:rsid w:val="00A83A6E"/>
    <w:rsid w:val="00A83CC7"/>
    <w:rsid w:val="00A8435F"/>
    <w:rsid w:val="00A8481D"/>
    <w:rsid w:val="00A84956"/>
    <w:rsid w:val="00A84D65"/>
    <w:rsid w:val="00A854F6"/>
    <w:rsid w:val="00A85A61"/>
    <w:rsid w:val="00A85E9C"/>
    <w:rsid w:val="00A8606E"/>
    <w:rsid w:val="00A86174"/>
    <w:rsid w:val="00A867F7"/>
    <w:rsid w:val="00A86A9B"/>
    <w:rsid w:val="00A86B72"/>
    <w:rsid w:val="00A86E0A"/>
    <w:rsid w:val="00A90348"/>
    <w:rsid w:val="00A9038F"/>
    <w:rsid w:val="00A9063B"/>
    <w:rsid w:val="00A906A0"/>
    <w:rsid w:val="00A9074A"/>
    <w:rsid w:val="00A9091F"/>
    <w:rsid w:val="00A909CC"/>
    <w:rsid w:val="00A90C31"/>
    <w:rsid w:val="00A90DA1"/>
    <w:rsid w:val="00A90F18"/>
    <w:rsid w:val="00A911ED"/>
    <w:rsid w:val="00A913FC"/>
    <w:rsid w:val="00A91BB6"/>
    <w:rsid w:val="00A92016"/>
    <w:rsid w:val="00A92C07"/>
    <w:rsid w:val="00A92CB8"/>
    <w:rsid w:val="00A93015"/>
    <w:rsid w:val="00A93097"/>
    <w:rsid w:val="00A9311E"/>
    <w:rsid w:val="00A93D15"/>
    <w:rsid w:val="00A93F76"/>
    <w:rsid w:val="00A93F8F"/>
    <w:rsid w:val="00A940CF"/>
    <w:rsid w:val="00A944AD"/>
    <w:rsid w:val="00A94710"/>
    <w:rsid w:val="00A94757"/>
    <w:rsid w:val="00A94891"/>
    <w:rsid w:val="00A9495A"/>
    <w:rsid w:val="00A9517F"/>
    <w:rsid w:val="00A95914"/>
    <w:rsid w:val="00A95BB8"/>
    <w:rsid w:val="00A96443"/>
    <w:rsid w:val="00A96926"/>
    <w:rsid w:val="00A969CF"/>
    <w:rsid w:val="00A96E14"/>
    <w:rsid w:val="00A9736B"/>
    <w:rsid w:val="00A97ED0"/>
    <w:rsid w:val="00AA0196"/>
    <w:rsid w:val="00AA0298"/>
    <w:rsid w:val="00AA08B0"/>
    <w:rsid w:val="00AA1370"/>
    <w:rsid w:val="00AA1C27"/>
    <w:rsid w:val="00AA1D51"/>
    <w:rsid w:val="00AA31D9"/>
    <w:rsid w:val="00AA362D"/>
    <w:rsid w:val="00AA39C4"/>
    <w:rsid w:val="00AA3ABF"/>
    <w:rsid w:val="00AA3C85"/>
    <w:rsid w:val="00AA3E76"/>
    <w:rsid w:val="00AA426E"/>
    <w:rsid w:val="00AA440B"/>
    <w:rsid w:val="00AA4903"/>
    <w:rsid w:val="00AA4B51"/>
    <w:rsid w:val="00AA5149"/>
    <w:rsid w:val="00AA5351"/>
    <w:rsid w:val="00AA5EDE"/>
    <w:rsid w:val="00AA620E"/>
    <w:rsid w:val="00AA63B3"/>
    <w:rsid w:val="00AA69F3"/>
    <w:rsid w:val="00AA6A5F"/>
    <w:rsid w:val="00AA6F74"/>
    <w:rsid w:val="00AA7160"/>
    <w:rsid w:val="00AA7193"/>
    <w:rsid w:val="00AA724D"/>
    <w:rsid w:val="00AA74BF"/>
    <w:rsid w:val="00AA7583"/>
    <w:rsid w:val="00AA7FF4"/>
    <w:rsid w:val="00AB014C"/>
    <w:rsid w:val="00AB0785"/>
    <w:rsid w:val="00AB0811"/>
    <w:rsid w:val="00AB0D13"/>
    <w:rsid w:val="00AB1141"/>
    <w:rsid w:val="00AB1417"/>
    <w:rsid w:val="00AB1BC5"/>
    <w:rsid w:val="00AB1DCB"/>
    <w:rsid w:val="00AB2986"/>
    <w:rsid w:val="00AB3035"/>
    <w:rsid w:val="00AB31F9"/>
    <w:rsid w:val="00AB369A"/>
    <w:rsid w:val="00AB381C"/>
    <w:rsid w:val="00AB3893"/>
    <w:rsid w:val="00AB3B79"/>
    <w:rsid w:val="00AB3EDA"/>
    <w:rsid w:val="00AB3FC5"/>
    <w:rsid w:val="00AB44A5"/>
    <w:rsid w:val="00AB46EF"/>
    <w:rsid w:val="00AB4883"/>
    <w:rsid w:val="00AB49ED"/>
    <w:rsid w:val="00AB571C"/>
    <w:rsid w:val="00AB57B7"/>
    <w:rsid w:val="00AB5C88"/>
    <w:rsid w:val="00AB65C0"/>
    <w:rsid w:val="00AB690E"/>
    <w:rsid w:val="00AB7478"/>
    <w:rsid w:val="00AB77DA"/>
    <w:rsid w:val="00AC00CA"/>
    <w:rsid w:val="00AC0279"/>
    <w:rsid w:val="00AC0442"/>
    <w:rsid w:val="00AC0D64"/>
    <w:rsid w:val="00AC0E5A"/>
    <w:rsid w:val="00AC1926"/>
    <w:rsid w:val="00AC1E3E"/>
    <w:rsid w:val="00AC2869"/>
    <w:rsid w:val="00AC2DA8"/>
    <w:rsid w:val="00AC2F43"/>
    <w:rsid w:val="00AC2FA8"/>
    <w:rsid w:val="00AC346B"/>
    <w:rsid w:val="00AC3BBD"/>
    <w:rsid w:val="00AC453C"/>
    <w:rsid w:val="00AC4CBE"/>
    <w:rsid w:val="00AC4FF5"/>
    <w:rsid w:val="00AC50C5"/>
    <w:rsid w:val="00AC541C"/>
    <w:rsid w:val="00AC54A7"/>
    <w:rsid w:val="00AC550C"/>
    <w:rsid w:val="00AC5703"/>
    <w:rsid w:val="00AC5839"/>
    <w:rsid w:val="00AC5A5B"/>
    <w:rsid w:val="00AC5B3A"/>
    <w:rsid w:val="00AC5B8D"/>
    <w:rsid w:val="00AC5F42"/>
    <w:rsid w:val="00AC6447"/>
    <w:rsid w:val="00AC66D5"/>
    <w:rsid w:val="00AC671C"/>
    <w:rsid w:val="00AC68C4"/>
    <w:rsid w:val="00AC6CB8"/>
    <w:rsid w:val="00AC70EF"/>
    <w:rsid w:val="00AC74FC"/>
    <w:rsid w:val="00AC775E"/>
    <w:rsid w:val="00AC7F4A"/>
    <w:rsid w:val="00AD03C5"/>
    <w:rsid w:val="00AD052B"/>
    <w:rsid w:val="00AD055A"/>
    <w:rsid w:val="00AD05B3"/>
    <w:rsid w:val="00AD095F"/>
    <w:rsid w:val="00AD13F4"/>
    <w:rsid w:val="00AD167D"/>
    <w:rsid w:val="00AD170C"/>
    <w:rsid w:val="00AD1826"/>
    <w:rsid w:val="00AD1A0A"/>
    <w:rsid w:val="00AD1A84"/>
    <w:rsid w:val="00AD1FAD"/>
    <w:rsid w:val="00AD2947"/>
    <w:rsid w:val="00AD2CBB"/>
    <w:rsid w:val="00AD3653"/>
    <w:rsid w:val="00AD36A5"/>
    <w:rsid w:val="00AD39DC"/>
    <w:rsid w:val="00AD3A27"/>
    <w:rsid w:val="00AD3BB6"/>
    <w:rsid w:val="00AD3C85"/>
    <w:rsid w:val="00AD3CBC"/>
    <w:rsid w:val="00AD3FEA"/>
    <w:rsid w:val="00AD4087"/>
    <w:rsid w:val="00AD40B8"/>
    <w:rsid w:val="00AD4549"/>
    <w:rsid w:val="00AD45FB"/>
    <w:rsid w:val="00AD462E"/>
    <w:rsid w:val="00AD48F6"/>
    <w:rsid w:val="00AD49EB"/>
    <w:rsid w:val="00AD545E"/>
    <w:rsid w:val="00AD60B8"/>
    <w:rsid w:val="00AD60D9"/>
    <w:rsid w:val="00AD675E"/>
    <w:rsid w:val="00AD677F"/>
    <w:rsid w:val="00AD6CD0"/>
    <w:rsid w:val="00AD6DAB"/>
    <w:rsid w:val="00AD7282"/>
    <w:rsid w:val="00AD72E3"/>
    <w:rsid w:val="00AE003D"/>
    <w:rsid w:val="00AE047C"/>
    <w:rsid w:val="00AE04E0"/>
    <w:rsid w:val="00AE0945"/>
    <w:rsid w:val="00AE0A28"/>
    <w:rsid w:val="00AE0E5D"/>
    <w:rsid w:val="00AE1531"/>
    <w:rsid w:val="00AE18A7"/>
    <w:rsid w:val="00AE1907"/>
    <w:rsid w:val="00AE227D"/>
    <w:rsid w:val="00AE2A54"/>
    <w:rsid w:val="00AE2B42"/>
    <w:rsid w:val="00AE3B1F"/>
    <w:rsid w:val="00AE3D3A"/>
    <w:rsid w:val="00AE408A"/>
    <w:rsid w:val="00AE41B8"/>
    <w:rsid w:val="00AE4BC2"/>
    <w:rsid w:val="00AE4CA2"/>
    <w:rsid w:val="00AE5274"/>
    <w:rsid w:val="00AE5432"/>
    <w:rsid w:val="00AE5510"/>
    <w:rsid w:val="00AE5CE2"/>
    <w:rsid w:val="00AE6BDE"/>
    <w:rsid w:val="00AE72E8"/>
    <w:rsid w:val="00AE7543"/>
    <w:rsid w:val="00AE7CD1"/>
    <w:rsid w:val="00AE7E70"/>
    <w:rsid w:val="00AF0176"/>
    <w:rsid w:val="00AF0ACE"/>
    <w:rsid w:val="00AF0E32"/>
    <w:rsid w:val="00AF1051"/>
    <w:rsid w:val="00AF1360"/>
    <w:rsid w:val="00AF1A4C"/>
    <w:rsid w:val="00AF1F1E"/>
    <w:rsid w:val="00AF229D"/>
    <w:rsid w:val="00AF2535"/>
    <w:rsid w:val="00AF268C"/>
    <w:rsid w:val="00AF2EBB"/>
    <w:rsid w:val="00AF2EC1"/>
    <w:rsid w:val="00AF35D5"/>
    <w:rsid w:val="00AF39BE"/>
    <w:rsid w:val="00AF3DFB"/>
    <w:rsid w:val="00AF4408"/>
    <w:rsid w:val="00AF4B82"/>
    <w:rsid w:val="00AF52E5"/>
    <w:rsid w:val="00AF5C7D"/>
    <w:rsid w:val="00AF6233"/>
    <w:rsid w:val="00AF6681"/>
    <w:rsid w:val="00AF6945"/>
    <w:rsid w:val="00AF69B1"/>
    <w:rsid w:val="00AF6D7D"/>
    <w:rsid w:val="00AF78FF"/>
    <w:rsid w:val="00AF7AA7"/>
    <w:rsid w:val="00AF7D90"/>
    <w:rsid w:val="00B0033B"/>
    <w:rsid w:val="00B010CE"/>
    <w:rsid w:val="00B01438"/>
    <w:rsid w:val="00B01514"/>
    <w:rsid w:val="00B01B95"/>
    <w:rsid w:val="00B01CD9"/>
    <w:rsid w:val="00B02288"/>
    <w:rsid w:val="00B02641"/>
    <w:rsid w:val="00B02F96"/>
    <w:rsid w:val="00B03B5A"/>
    <w:rsid w:val="00B03C63"/>
    <w:rsid w:val="00B03D08"/>
    <w:rsid w:val="00B04070"/>
    <w:rsid w:val="00B04214"/>
    <w:rsid w:val="00B042A5"/>
    <w:rsid w:val="00B0481E"/>
    <w:rsid w:val="00B04839"/>
    <w:rsid w:val="00B04D02"/>
    <w:rsid w:val="00B04DE1"/>
    <w:rsid w:val="00B04FF7"/>
    <w:rsid w:val="00B0541C"/>
    <w:rsid w:val="00B059B0"/>
    <w:rsid w:val="00B05BAE"/>
    <w:rsid w:val="00B05D09"/>
    <w:rsid w:val="00B063C8"/>
    <w:rsid w:val="00B064A0"/>
    <w:rsid w:val="00B06578"/>
    <w:rsid w:val="00B06935"/>
    <w:rsid w:val="00B07034"/>
    <w:rsid w:val="00B07663"/>
    <w:rsid w:val="00B07A93"/>
    <w:rsid w:val="00B10240"/>
    <w:rsid w:val="00B10803"/>
    <w:rsid w:val="00B10B36"/>
    <w:rsid w:val="00B10BF0"/>
    <w:rsid w:val="00B11240"/>
    <w:rsid w:val="00B1130C"/>
    <w:rsid w:val="00B1174A"/>
    <w:rsid w:val="00B118B6"/>
    <w:rsid w:val="00B11B53"/>
    <w:rsid w:val="00B11C12"/>
    <w:rsid w:val="00B11C69"/>
    <w:rsid w:val="00B11CF0"/>
    <w:rsid w:val="00B1209B"/>
    <w:rsid w:val="00B139EB"/>
    <w:rsid w:val="00B13DCF"/>
    <w:rsid w:val="00B144A8"/>
    <w:rsid w:val="00B14691"/>
    <w:rsid w:val="00B147D0"/>
    <w:rsid w:val="00B14838"/>
    <w:rsid w:val="00B14BE5"/>
    <w:rsid w:val="00B14DC0"/>
    <w:rsid w:val="00B14F7E"/>
    <w:rsid w:val="00B1515B"/>
    <w:rsid w:val="00B159A9"/>
    <w:rsid w:val="00B15B85"/>
    <w:rsid w:val="00B15CCB"/>
    <w:rsid w:val="00B15D11"/>
    <w:rsid w:val="00B162BD"/>
    <w:rsid w:val="00B16A1B"/>
    <w:rsid w:val="00B16D3E"/>
    <w:rsid w:val="00B1705B"/>
    <w:rsid w:val="00B173BD"/>
    <w:rsid w:val="00B174BB"/>
    <w:rsid w:val="00B177A6"/>
    <w:rsid w:val="00B17845"/>
    <w:rsid w:val="00B17A55"/>
    <w:rsid w:val="00B17CBF"/>
    <w:rsid w:val="00B204B0"/>
    <w:rsid w:val="00B21151"/>
    <w:rsid w:val="00B21497"/>
    <w:rsid w:val="00B216C9"/>
    <w:rsid w:val="00B21701"/>
    <w:rsid w:val="00B21B06"/>
    <w:rsid w:val="00B21DDF"/>
    <w:rsid w:val="00B21DEC"/>
    <w:rsid w:val="00B22187"/>
    <w:rsid w:val="00B2240A"/>
    <w:rsid w:val="00B2248B"/>
    <w:rsid w:val="00B22714"/>
    <w:rsid w:val="00B22CFC"/>
    <w:rsid w:val="00B22DB4"/>
    <w:rsid w:val="00B23479"/>
    <w:rsid w:val="00B23B9D"/>
    <w:rsid w:val="00B23BEF"/>
    <w:rsid w:val="00B23DB0"/>
    <w:rsid w:val="00B24353"/>
    <w:rsid w:val="00B243BD"/>
    <w:rsid w:val="00B2445D"/>
    <w:rsid w:val="00B2479B"/>
    <w:rsid w:val="00B247E4"/>
    <w:rsid w:val="00B249C5"/>
    <w:rsid w:val="00B24AE1"/>
    <w:rsid w:val="00B24AEB"/>
    <w:rsid w:val="00B24B3F"/>
    <w:rsid w:val="00B24B6A"/>
    <w:rsid w:val="00B24E4D"/>
    <w:rsid w:val="00B24FD2"/>
    <w:rsid w:val="00B251D5"/>
    <w:rsid w:val="00B2525A"/>
    <w:rsid w:val="00B25CC1"/>
    <w:rsid w:val="00B25EC6"/>
    <w:rsid w:val="00B26401"/>
    <w:rsid w:val="00B265F1"/>
    <w:rsid w:val="00B267F0"/>
    <w:rsid w:val="00B272E1"/>
    <w:rsid w:val="00B273CF"/>
    <w:rsid w:val="00B27D6F"/>
    <w:rsid w:val="00B27EAB"/>
    <w:rsid w:val="00B30138"/>
    <w:rsid w:val="00B3043B"/>
    <w:rsid w:val="00B30800"/>
    <w:rsid w:val="00B30C1E"/>
    <w:rsid w:val="00B31338"/>
    <w:rsid w:val="00B314DF"/>
    <w:rsid w:val="00B3151E"/>
    <w:rsid w:val="00B31955"/>
    <w:rsid w:val="00B326E3"/>
    <w:rsid w:val="00B32E33"/>
    <w:rsid w:val="00B32E74"/>
    <w:rsid w:val="00B33B0D"/>
    <w:rsid w:val="00B340C0"/>
    <w:rsid w:val="00B342BD"/>
    <w:rsid w:val="00B3435F"/>
    <w:rsid w:val="00B34553"/>
    <w:rsid w:val="00B34749"/>
    <w:rsid w:val="00B34A29"/>
    <w:rsid w:val="00B34AFF"/>
    <w:rsid w:val="00B3553C"/>
    <w:rsid w:val="00B355E2"/>
    <w:rsid w:val="00B35D60"/>
    <w:rsid w:val="00B35EAB"/>
    <w:rsid w:val="00B35EE4"/>
    <w:rsid w:val="00B362C1"/>
    <w:rsid w:val="00B36456"/>
    <w:rsid w:val="00B369AE"/>
    <w:rsid w:val="00B36B59"/>
    <w:rsid w:val="00B36F24"/>
    <w:rsid w:val="00B37105"/>
    <w:rsid w:val="00B37534"/>
    <w:rsid w:val="00B3784A"/>
    <w:rsid w:val="00B37B1B"/>
    <w:rsid w:val="00B37D2C"/>
    <w:rsid w:val="00B402A9"/>
    <w:rsid w:val="00B403D4"/>
    <w:rsid w:val="00B40DD8"/>
    <w:rsid w:val="00B40EB2"/>
    <w:rsid w:val="00B411C1"/>
    <w:rsid w:val="00B41590"/>
    <w:rsid w:val="00B416DB"/>
    <w:rsid w:val="00B41AFE"/>
    <w:rsid w:val="00B41B8E"/>
    <w:rsid w:val="00B41D7C"/>
    <w:rsid w:val="00B41F86"/>
    <w:rsid w:val="00B421E2"/>
    <w:rsid w:val="00B425CF"/>
    <w:rsid w:val="00B42802"/>
    <w:rsid w:val="00B42BEC"/>
    <w:rsid w:val="00B43638"/>
    <w:rsid w:val="00B43853"/>
    <w:rsid w:val="00B43914"/>
    <w:rsid w:val="00B457A9"/>
    <w:rsid w:val="00B45A91"/>
    <w:rsid w:val="00B46474"/>
    <w:rsid w:val="00B46490"/>
    <w:rsid w:val="00B46535"/>
    <w:rsid w:val="00B46D5E"/>
    <w:rsid w:val="00B46E59"/>
    <w:rsid w:val="00B470DA"/>
    <w:rsid w:val="00B471E9"/>
    <w:rsid w:val="00B472E9"/>
    <w:rsid w:val="00B47A1F"/>
    <w:rsid w:val="00B47F5A"/>
    <w:rsid w:val="00B50173"/>
    <w:rsid w:val="00B50266"/>
    <w:rsid w:val="00B502F7"/>
    <w:rsid w:val="00B50493"/>
    <w:rsid w:val="00B50B81"/>
    <w:rsid w:val="00B51165"/>
    <w:rsid w:val="00B511D6"/>
    <w:rsid w:val="00B51C58"/>
    <w:rsid w:val="00B52294"/>
    <w:rsid w:val="00B524D1"/>
    <w:rsid w:val="00B525C4"/>
    <w:rsid w:val="00B526C3"/>
    <w:rsid w:val="00B52BCA"/>
    <w:rsid w:val="00B53271"/>
    <w:rsid w:val="00B53671"/>
    <w:rsid w:val="00B538B4"/>
    <w:rsid w:val="00B53AF7"/>
    <w:rsid w:val="00B5450B"/>
    <w:rsid w:val="00B548C7"/>
    <w:rsid w:val="00B54DD6"/>
    <w:rsid w:val="00B551BF"/>
    <w:rsid w:val="00B553AD"/>
    <w:rsid w:val="00B557B6"/>
    <w:rsid w:val="00B560E5"/>
    <w:rsid w:val="00B56101"/>
    <w:rsid w:val="00B5667E"/>
    <w:rsid w:val="00B5673A"/>
    <w:rsid w:val="00B56FF7"/>
    <w:rsid w:val="00B57927"/>
    <w:rsid w:val="00B57B5A"/>
    <w:rsid w:val="00B60415"/>
    <w:rsid w:val="00B60711"/>
    <w:rsid w:val="00B60AF3"/>
    <w:rsid w:val="00B60EA9"/>
    <w:rsid w:val="00B60F65"/>
    <w:rsid w:val="00B6130E"/>
    <w:rsid w:val="00B613CA"/>
    <w:rsid w:val="00B61750"/>
    <w:rsid w:val="00B61C1D"/>
    <w:rsid w:val="00B62589"/>
    <w:rsid w:val="00B6281D"/>
    <w:rsid w:val="00B628B4"/>
    <w:rsid w:val="00B629B1"/>
    <w:rsid w:val="00B62AA2"/>
    <w:rsid w:val="00B62BC0"/>
    <w:rsid w:val="00B62C9A"/>
    <w:rsid w:val="00B63249"/>
    <w:rsid w:val="00B632BB"/>
    <w:rsid w:val="00B633DE"/>
    <w:rsid w:val="00B634EF"/>
    <w:rsid w:val="00B6373D"/>
    <w:rsid w:val="00B63B37"/>
    <w:rsid w:val="00B63F43"/>
    <w:rsid w:val="00B64130"/>
    <w:rsid w:val="00B64328"/>
    <w:rsid w:val="00B64467"/>
    <w:rsid w:val="00B6474A"/>
    <w:rsid w:val="00B64AE0"/>
    <w:rsid w:val="00B64FD4"/>
    <w:rsid w:val="00B6523F"/>
    <w:rsid w:val="00B656FA"/>
    <w:rsid w:val="00B6579A"/>
    <w:rsid w:val="00B66543"/>
    <w:rsid w:val="00B6698A"/>
    <w:rsid w:val="00B669D3"/>
    <w:rsid w:val="00B66DED"/>
    <w:rsid w:val="00B670C7"/>
    <w:rsid w:val="00B67155"/>
    <w:rsid w:val="00B677D6"/>
    <w:rsid w:val="00B67831"/>
    <w:rsid w:val="00B70009"/>
    <w:rsid w:val="00B70203"/>
    <w:rsid w:val="00B7085F"/>
    <w:rsid w:val="00B70D7B"/>
    <w:rsid w:val="00B7107D"/>
    <w:rsid w:val="00B7178B"/>
    <w:rsid w:val="00B71C75"/>
    <w:rsid w:val="00B71EBA"/>
    <w:rsid w:val="00B7208D"/>
    <w:rsid w:val="00B720D1"/>
    <w:rsid w:val="00B72400"/>
    <w:rsid w:val="00B72803"/>
    <w:rsid w:val="00B72916"/>
    <w:rsid w:val="00B72977"/>
    <w:rsid w:val="00B73207"/>
    <w:rsid w:val="00B74C06"/>
    <w:rsid w:val="00B74C30"/>
    <w:rsid w:val="00B74CD8"/>
    <w:rsid w:val="00B75110"/>
    <w:rsid w:val="00B75264"/>
    <w:rsid w:val="00B75D94"/>
    <w:rsid w:val="00B75DF7"/>
    <w:rsid w:val="00B75F3F"/>
    <w:rsid w:val="00B764E6"/>
    <w:rsid w:val="00B764F2"/>
    <w:rsid w:val="00B76A03"/>
    <w:rsid w:val="00B76DFD"/>
    <w:rsid w:val="00B76F2D"/>
    <w:rsid w:val="00B771A5"/>
    <w:rsid w:val="00B77E36"/>
    <w:rsid w:val="00B77F63"/>
    <w:rsid w:val="00B800D7"/>
    <w:rsid w:val="00B807D3"/>
    <w:rsid w:val="00B808C3"/>
    <w:rsid w:val="00B80918"/>
    <w:rsid w:val="00B81533"/>
    <w:rsid w:val="00B817CD"/>
    <w:rsid w:val="00B81803"/>
    <w:rsid w:val="00B818B5"/>
    <w:rsid w:val="00B82135"/>
    <w:rsid w:val="00B8213A"/>
    <w:rsid w:val="00B828B1"/>
    <w:rsid w:val="00B82DC3"/>
    <w:rsid w:val="00B8390E"/>
    <w:rsid w:val="00B83FAC"/>
    <w:rsid w:val="00B84205"/>
    <w:rsid w:val="00B85038"/>
    <w:rsid w:val="00B852D3"/>
    <w:rsid w:val="00B85609"/>
    <w:rsid w:val="00B85DA0"/>
    <w:rsid w:val="00B85FCF"/>
    <w:rsid w:val="00B86418"/>
    <w:rsid w:val="00B8651A"/>
    <w:rsid w:val="00B86854"/>
    <w:rsid w:val="00B86E75"/>
    <w:rsid w:val="00B87747"/>
    <w:rsid w:val="00B87B76"/>
    <w:rsid w:val="00B87BAA"/>
    <w:rsid w:val="00B90307"/>
    <w:rsid w:val="00B9079E"/>
    <w:rsid w:val="00B90886"/>
    <w:rsid w:val="00B90A63"/>
    <w:rsid w:val="00B90ADD"/>
    <w:rsid w:val="00B90B17"/>
    <w:rsid w:val="00B90DF9"/>
    <w:rsid w:val="00B91549"/>
    <w:rsid w:val="00B93274"/>
    <w:rsid w:val="00B935CF"/>
    <w:rsid w:val="00B93921"/>
    <w:rsid w:val="00B93B86"/>
    <w:rsid w:val="00B93D0A"/>
    <w:rsid w:val="00B94C94"/>
    <w:rsid w:val="00B94F79"/>
    <w:rsid w:val="00B95984"/>
    <w:rsid w:val="00B95A69"/>
    <w:rsid w:val="00B95A9A"/>
    <w:rsid w:val="00B95C30"/>
    <w:rsid w:val="00B962E6"/>
    <w:rsid w:val="00B964E3"/>
    <w:rsid w:val="00B969D3"/>
    <w:rsid w:val="00B96EC5"/>
    <w:rsid w:val="00B9736C"/>
    <w:rsid w:val="00B974BF"/>
    <w:rsid w:val="00B979B4"/>
    <w:rsid w:val="00B97A0B"/>
    <w:rsid w:val="00BA0DA5"/>
    <w:rsid w:val="00BA100A"/>
    <w:rsid w:val="00BA15CC"/>
    <w:rsid w:val="00BA2003"/>
    <w:rsid w:val="00BA29D9"/>
    <w:rsid w:val="00BA2A1B"/>
    <w:rsid w:val="00BA3034"/>
    <w:rsid w:val="00BA30A1"/>
    <w:rsid w:val="00BA3189"/>
    <w:rsid w:val="00BA3259"/>
    <w:rsid w:val="00BA3921"/>
    <w:rsid w:val="00BA3EB2"/>
    <w:rsid w:val="00BA4758"/>
    <w:rsid w:val="00BA4913"/>
    <w:rsid w:val="00BA4BF9"/>
    <w:rsid w:val="00BA4ED5"/>
    <w:rsid w:val="00BA518E"/>
    <w:rsid w:val="00BA537D"/>
    <w:rsid w:val="00BA5F7C"/>
    <w:rsid w:val="00BA6641"/>
    <w:rsid w:val="00BA6981"/>
    <w:rsid w:val="00BA6A76"/>
    <w:rsid w:val="00BA6D1E"/>
    <w:rsid w:val="00BA6DD0"/>
    <w:rsid w:val="00BA6EC2"/>
    <w:rsid w:val="00BA6FC1"/>
    <w:rsid w:val="00BA775F"/>
    <w:rsid w:val="00BB0765"/>
    <w:rsid w:val="00BB1321"/>
    <w:rsid w:val="00BB1BC8"/>
    <w:rsid w:val="00BB1D68"/>
    <w:rsid w:val="00BB2158"/>
    <w:rsid w:val="00BB21BB"/>
    <w:rsid w:val="00BB22EF"/>
    <w:rsid w:val="00BB268F"/>
    <w:rsid w:val="00BB2CCD"/>
    <w:rsid w:val="00BB37BF"/>
    <w:rsid w:val="00BB3AA4"/>
    <w:rsid w:val="00BB3E89"/>
    <w:rsid w:val="00BB4124"/>
    <w:rsid w:val="00BB436F"/>
    <w:rsid w:val="00BB488A"/>
    <w:rsid w:val="00BB49F6"/>
    <w:rsid w:val="00BB4D33"/>
    <w:rsid w:val="00BB513A"/>
    <w:rsid w:val="00BB5294"/>
    <w:rsid w:val="00BB52B5"/>
    <w:rsid w:val="00BB5412"/>
    <w:rsid w:val="00BB58D1"/>
    <w:rsid w:val="00BB622D"/>
    <w:rsid w:val="00BB6682"/>
    <w:rsid w:val="00BB689B"/>
    <w:rsid w:val="00BB6E65"/>
    <w:rsid w:val="00BB7104"/>
    <w:rsid w:val="00BB7384"/>
    <w:rsid w:val="00BB7B0F"/>
    <w:rsid w:val="00BB7D57"/>
    <w:rsid w:val="00BB7EF5"/>
    <w:rsid w:val="00BC0454"/>
    <w:rsid w:val="00BC0FD9"/>
    <w:rsid w:val="00BC1238"/>
    <w:rsid w:val="00BC13C7"/>
    <w:rsid w:val="00BC14F3"/>
    <w:rsid w:val="00BC164A"/>
    <w:rsid w:val="00BC1EE8"/>
    <w:rsid w:val="00BC20DC"/>
    <w:rsid w:val="00BC232E"/>
    <w:rsid w:val="00BC24EF"/>
    <w:rsid w:val="00BC25A5"/>
    <w:rsid w:val="00BC2839"/>
    <w:rsid w:val="00BC31D1"/>
    <w:rsid w:val="00BC3261"/>
    <w:rsid w:val="00BC3E66"/>
    <w:rsid w:val="00BC40B9"/>
    <w:rsid w:val="00BC4B11"/>
    <w:rsid w:val="00BC5097"/>
    <w:rsid w:val="00BC5519"/>
    <w:rsid w:val="00BC5D1E"/>
    <w:rsid w:val="00BC6CAE"/>
    <w:rsid w:val="00BC7441"/>
    <w:rsid w:val="00BC74AF"/>
    <w:rsid w:val="00BC7AC9"/>
    <w:rsid w:val="00BC7CDA"/>
    <w:rsid w:val="00BD0584"/>
    <w:rsid w:val="00BD0798"/>
    <w:rsid w:val="00BD1748"/>
    <w:rsid w:val="00BD1788"/>
    <w:rsid w:val="00BD21AA"/>
    <w:rsid w:val="00BD2509"/>
    <w:rsid w:val="00BD26A5"/>
    <w:rsid w:val="00BD2CCB"/>
    <w:rsid w:val="00BD2D62"/>
    <w:rsid w:val="00BD3267"/>
    <w:rsid w:val="00BD38FA"/>
    <w:rsid w:val="00BD3997"/>
    <w:rsid w:val="00BD3A83"/>
    <w:rsid w:val="00BD3CFE"/>
    <w:rsid w:val="00BD3F3A"/>
    <w:rsid w:val="00BD3F8B"/>
    <w:rsid w:val="00BD3FE6"/>
    <w:rsid w:val="00BD410D"/>
    <w:rsid w:val="00BD43F5"/>
    <w:rsid w:val="00BD4510"/>
    <w:rsid w:val="00BD455A"/>
    <w:rsid w:val="00BD64DB"/>
    <w:rsid w:val="00BD64E7"/>
    <w:rsid w:val="00BD64F3"/>
    <w:rsid w:val="00BD652F"/>
    <w:rsid w:val="00BD653C"/>
    <w:rsid w:val="00BD6BE2"/>
    <w:rsid w:val="00BD6F52"/>
    <w:rsid w:val="00BD6FF0"/>
    <w:rsid w:val="00BD7CFB"/>
    <w:rsid w:val="00BE028A"/>
    <w:rsid w:val="00BE08F2"/>
    <w:rsid w:val="00BE09E1"/>
    <w:rsid w:val="00BE0A14"/>
    <w:rsid w:val="00BE11DB"/>
    <w:rsid w:val="00BE15DC"/>
    <w:rsid w:val="00BE1FCA"/>
    <w:rsid w:val="00BE1FCD"/>
    <w:rsid w:val="00BE20BD"/>
    <w:rsid w:val="00BE2962"/>
    <w:rsid w:val="00BE2AE7"/>
    <w:rsid w:val="00BE30ED"/>
    <w:rsid w:val="00BE32A6"/>
    <w:rsid w:val="00BE340A"/>
    <w:rsid w:val="00BE345C"/>
    <w:rsid w:val="00BE34C7"/>
    <w:rsid w:val="00BE35C1"/>
    <w:rsid w:val="00BE387B"/>
    <w:rsid w:val="00BE3C8F"/>
    <w:rsid w:val="00BE3CC6"/>
    <w:rsid w:val="00BE43A8"/>
    <w:rsid w:val="00BE43B7"/>
    <w:rsid w:val="00BE4526"/>
    <w:rsid w:val="00BE4900"/>
    <w:rsid w:val="00BE4E21"/>
    <w:rsid w:val="00BE5A88"/>
    <w:rsid w:val="00BE61F7"/>
    <w:rsid w:val="00BE6374"/>
    <w:rsid w:val="00BE675D"/>
    <w:rsid w:val="00BE7151"/>
    <w:rsid w:val="00BE71C8"/>
    <w:rsid w:val="00BE7A6E"/>
    <w:rsid w:val="00BE7B2C"/>
    <w:rsid w:val="00BF05CA"/>
    <w:rsid w:val="00BF1052"/>
    <w:rsid w:val="00BF1851"/>
    <w:rsid w:val="00BF1B2C"/>
    <w:rsid w:val="00BF2599"/>
    <w:rsid w:val="00BF2B57"/>
    <w:rsid w:val="00BF2EC4"/>
    <w:rsid w:val="00BF31F3"/>
    <w:rsid w:val="00BF353F"/>
    <w:rsid w:val="00BF3721"/>
    <w:rsid w:val="00BF373D"/>
    <w:rsid w:val="00BF3763"/>
    <w:rsid w:val="00BF3A64"/>
    <w:rsid w:val="00BF3CB0"/>
    <w:rsid w:val="00BF3E7A"/>
    <w:rsid w:val="00BF3E7B"/>
    <w:rsid w:val="00BF3F98"/>
    <w:rsid w:val="00BF43B8"/>
    <w:rsid w:val="00BF43E8"/>
    <w:rsid w:val="00BF47D4"/>
    <w:rsid w:val="00BF4940"/>
    <w:rsid w:val="00BF4CF2"/>
    <w:rsid w:val="00BF4D82"/>
    <w:rsid w:val="00BF5046"/>
    <w:rsid w:val="00BF5067"/>
    <w:rsid w:val="00BF5601"/>
    <w:rsid w:val="00BF56F6"/>
    <w:rsid w:val="00BF6657"/>
    <w:rsid w:val="00BF6873"/>
    <w:rsid w:val="00BF7234"/>
    <w:rsid w:val="00BF7D3A"/>
    <w:rsid w:val="00C001ED"/>
    <w:rsid w:val="00C007DA"/>
    <w:rsid w:val="00C008BB"/>
    <w:rsid w:val="00C00AA7"/>
    <w:rsid w:val="00C00BCD"/>
    <w:rsid w:val="00C0104F"/>
    <w:rsid w:val="00C0132B"/>
    <w:rsid w:val="00C01A55"/>
    <w:rsid w:val="00C02065"/>
    <w:rsid w:val="00C02500"/>
    <w:rsid w:val="00C02551"/>
    <w:rsid w:val="00C02792"/>
    <w:rsid w:val="00C02BEB"/>
    <w:rsid w:val="00C03892"/>
    <w:rsid w:val="00C03C9B"/>
    <w:rsid w:val="00C047D2"/>
    <w:rsid w:val="00C04E68"/>
    <w:rsid w:val="00C04EF9"/>
    <w:rsid w:val="00C04F34"/>
    <w:rsid w:val="00C0501C"/>
    <w:rsid w:val="00C0515D"/>
    <w:rsid w:val="00C051D0"/>
    <w:rsid w:val="00C0528B"/>
    <w:rsid w:val="00C05925"/>
    <w:rsid w:val="00C05DC3"/>
    <w:rsid w:val="00C06640"/>
    <w:rsid w:val="00C066F6"/>
    <w:rsid w:val="00C068BC"/>
    <w:rsid w:val="00C06B68"/>
    <w:rsid w:val="00C06B84"/>
    <w:rsid w:val="00C06CBE"/>
    <w:rsid w:val="00C06DD3"/>
    <w:rsid w:val="00C06E78"/>
    <w:rsid w:val="00C07297"/>
    <w:rsid w:val="00C0768E"/>
    <w:rsid w:val="00C1006E"/>
    <w:rsid w:val="00C10D91"/>
    <w:rsid w:val="00C110E8"/>
    <w:rsid w:val="00C11121"/>
    <w:rsid w:val="00C1128B"/>
    <w:rsid w:val="00C112E6"/>
    <w:rsid w:val="00C114AB"/>
    <w:rsid w:val="00C11646"/>
    <w:rsid w:val="00C11A41"/>
    <w:rsid w:val="00C11B76"/>
    <w:rsid w:val="00C121CF"/>
    <w:rsid w:val="00C12330"/>
    <w:rsid w:val="00C12509"/>
    <w:rsid w:val="00C12902"/>
    <w:rsid w:val="00C131A8"/>
    <w:rsid w:val="00C13592"/>
    <w:rsid w:val="00C139F4"/>
    <w:rsid w:val="00C13B87"/>
    <w:rsid w:val="00C1491E"/>
    <w:rsid w:val="00C14AC4"/>
    <w:rsid w:val="00C14D0A"/>
    <w:rsid w:val="00C151DD"/>
    <w:rsid w:val="00C15654"/>
    <w:rsid w:val="00C15B79"/>
    <w:rsid w:val="00C15FBF"/>
    <w:rsid w:val="00C16A15"/>
    <w:rsid w:val="00C16E4D"/>
    <w:rsid w:val="00C17003"/>
    <w:rsid w:val="00C17280"/>
    <w:rsid w:val="00C17384"/>
    <w:rsid w:val="00C1756F"/>
    <w:rsid w:val="00C17E68"/>
    <w:rsid w:val="00C17ECB"/>
    <w:rsid w:val="00C17F18"/>
    <w:rsid w:val="00C20E2C"/>
    <w:rsid w:val="00C20E8D"/>
    <w:rsid w:val="00C2111A"/>
    <w:rsid w:val="00C21884"/>
    <w:rsid w:val="00C21E19"/>
    <w:rsid w:val="00C22074"/>
    <w:rsid w:val="00C22897"/>
    <w:rsid w:val="00C22A0E"/>
    <w:rsid w:val="00C22D90"/>
    <w:rsid w:val="00C22E85"/>
    <w:rsid w:val="00C233A0"/>
    <w:rsid w:val="00C233FC"/>
    <w:rsid w:val="00C24810"/>
    <w:rsid w:val="00C24B1E"/>
    <w:rsid w:val="00C2512B"/>
    <w:rsid w:val="00C25426"/>
    <w:rsid w:val="00C256BF"/>
    <w:rsid w:val="00C257C1"/>
    <w:rsid w:val="00C25BF2"/>
    <w:rsid w:val="00C25F4E"/>
    <w:rsid w:val="00C25F67"/>
    <w:rsid w:val="00C2685F"/>
    <w:rsid w:val="00C26B9A"/>
    <w:rsid w:val="00C27321"/>
    <w:rsid w:val="00C27532"/>
    <w:rsid w:val="00C3055F"/>
    <w:rsid w:val="00C3056C"/>
    <w:rsid w:val="00C30887"/>
    <w:rsid w:val="00C30A37"/>
    <w:rsid w:val="00C30B2B"/>
    <w:rsid w:val="00C313D6"/>
    <w:rsid w:val="00C318C4"/>
    <w:rsid w:val="00C31F30"/>
    <w:rsid w:val="00C31F6B"/>
    <w:rsid w:val="00C32004"/>
    <w:rsid w:val="00C322AF"/>
    <w:rsid w:val="00C3246A"/>
    <w:rsid w:val="00C3292A"/>
    <w:rsid w:val="00C32C63"/>
    <w:rsid w:val="00C3303D"/>
    <w:rsid w:val="00C33D4F"/>
    <w:rsid w:val="00C33D51"/>
    <w:rsid w:val="00C33F5B"/>
    <w:rsid w:val="00C34449"/>
    <w:rsid w:val="00C34A4A"/>
    <w:rsid w:val="00C34D90"/>
    <w:rsid w:val="00C355E3"/>
    <w:rsid w:val="00C35AC0"/>
    <w:rsid w:val="00C35B32"/>
    <w:rsid w:val="00C35F15"/>
    <w:rsid w:val="00C36E2D"/>
    <w:rsid w:val="00C37360"/>
    <w:rsid w:val="00C376BF"/>
    <w:rsid w:val="00C37A35"/>
    <w:rsid w:val="00C37B1C"/>
    <w:rsid w:val="00C40176"/>
    <w:rsid w:val="00C4040D"/>
    <w:rsid w:val="00C4097B"/>
    <w:rsid w:val="00C40EA1"/>
    <w:rsid w:val="00C41A33"/>
    <w:rsid w:val="00C41C54"/>
    <w:rsid w:val="00C41CD1"/>
    <w:rsid w:val="00C41DEE"/>
    <w:rsid w:val="00C42733"/>
    <w:rsid w:val="00C42EE2"/>
    <w:rsid w:val="00C430EA"/>
    <w:rsid w:val="00C43215"/>
    <w:rsid w:val="00C433AD"/>
    <w:rsid w:val="00C43416"/>
    <w:rsid w:val="00C43861"/>
    <w:rsid w:val="00C43949"/>
    <w:rsid w:val="00C43A00"/>
    <w:rsid w:val="00C43E5C"/>
    <w:rsid w:val="00C43EE4"/>
    <w:rsid w:val="00C43F79"/>
    <w:rsid w:val="00C43FA1"/>
    <w:rsid w:val="00C44A3F"/>
    <w:rsid w:val="00C44D8A"/>
    <w:rsid w:val="00C4501E"/>
    <w:rsid w:val="00C45445"/>
    <w:rsid w:val="00C454A7"/>
    <w:rsid w:val="00C45A29"/>
    <w:rsid w:val="00C45A52"/>
    <w:rsid w:val="00C45E44"/>
    <w:rsid w:val="00C45EFA"/>
    <w:rsid w:val="00C46245"/>
    <w:rsid w:val="00C4659B"/>
    <w:rsid w:val="00C466A9"/>
    <w:rsid w:val="00C4698A"/>
    <w:rsid w:val="00C46B9E"/>
    <w:rsid w:val="00C46CC4"/>
    <w:rsid w:val="00C472B1"/>
    <w:rsid w:val="00C47379"/>
    <w:rsid w:val="00C47C82"/>
    <w:rsid w:val="00C50314"/>
    <w:rsid w:val="00C5048F"/>
    <w:rsid w:val="00C5055E"/>
    <w:rsid w:val="00C50844"/>
    <w:rsid w:val="00C51025"/>
    <w:rsid w:val="00C5104C"/>
    <w:rsid w:val="00C5127B"/>
    <w:rsid w:val="00C5127D"/>
    <w:rsid w:val="00C514DD"/>
    <w:rsid w:val="00C519F6"/>
    <w:rsid w:val="00C51F4F"/>
    <w:rsid w:val="00C521A8"/>
    <w:rsid w:val="00C52620"/>
    <w:rsid w:val="00C526CD"/>
    <w:rsid w:val="00C52902"/>
    <w:rsid w:val="00C52C2B"/>
    <w:rsid w:val="00C52D05"/>
    <w:rsid w:val="00C5352A"/>
    <w:rsid w:val="00C53635"/>
    <w:rsid w:val="00C539A2"/>
    <w:rsid w:val="00C53C24"/>
    <w:rsid w:val="00C53C65"/>
    <w:rsid w:val="00C53DB1"/>
    <w:rsid w:val="00C5407E"/>
    <w:rsid w:val="00C54469"/>
    <w:rsid w:val="00C546BB"/>
    <w:rsid w:val="00C55180"/>
    <w:rsid w:val="00C553F9"/>
    <w:rsid w:val="00C55E72"/>
    <w:rsid w:val="00C55E89"/>
    <w:rsid w:val="00C5632A"/>
    <w:rsid w:val="00C564FB"/>
    <w:rsid w:val="00C565C8"/>
    <w:rsid w:val="00C565DB"/>
    <w:rsid w:val="00C5693E"/>
    <w:rsid w:val="00C571B1"/>
    <w:rsid w:val="00C571C0"/>
    <w:rsid w:val="00C573AE"/>
    <w:rsid w:val="00C57B04"/>
    <w:rsid w:val="00C57D08"/>
    <w:rsid w:val="00C57EA9"/>
    <w:rsid w:val="00C57F41"/>
    <w:rsid w:val="00C60418"/>
    <w:rsid w:val="00C60A4C"/>
    <w:rsid w:val="00C60BC7"/>
    <w:rsid w:val="00C60CCC"/>
    <w:rsid w:val="00C6133E"/>
    <w:rsid w:val="00C62078"/>
    <w:rsid w:val="00C62170"/>
    <w:rsid w:val="00C636F6"/>
    <w:rsid w:val="00C63781"/>
    <w:rsid w:val="00C63963"/>
    <w:rsid w:val="00C63E7B"/>
    <w:rsid w:val="00C63F95"/>
    <w:rsid w:val="00C641F5"/>
    <w:rsid w:val="00C644EE"/>
    <w:rsid w:val="00C6457A"/>
    <w:rsid w:val="00C645AD"/>
    <w:rsid w:val="00C64FC1"/>
    <w:rsid w:val="00C65118"/>
    <w:rsid w:val="00C651F8"/>
    <w:rsid w:val="00C65297"/>
    <w:rsid w:val="00C6560F"/>
    <w:rsid w:val="00C6571F"/>
    <w:rsid w:val="00C6582A"/>
    <w:rsid w:val="00C65AD0"/>
    <w:rsid w:val="00C6632D"/>
    <w:rsid w:val="00C6671D"/>
    <w:rsid w:val="00C66B1C"/>
    <w:rsid w:val="00C66B24"/>
    <w:rsid w:val="00C66C25"/>
    <w:rsid w:val="00C66CC0"/>
    <w:rsid w:val="00C66E28"/>
    <w:rsid w:val="00C67078"/>
    <w:rsid w:val="00C67437"/>
    <w:rsid w:val="00C67BF1"/>
    <w:rsid w:val="00C67E4C"/>
    <w:rsid w:val="00C701D3"/>
    <w:rsid w:val="00C7030C"/>
    <w:rsid w:val="00C704B8"/>
    <w:rsid w:val="00C7061B"/>
    <w:rsid w:val="00C706F1"/>
    <w:rsid w:val="00C70AA2"/>
    <w:rsid w:val="00C70BAB"/>
    <w:rsid w:val="00C712CB"/>
    <w:rsid w:val="00C713E6"/>
    <w:rsid w:val="00C714E9"/>
    <w:rsid w:val="00C71654"/>
    <w:rsid w:val="00C7186A"/>
    <w:rsid w:val="00C71E90"/>
    <w:rsid w:val="00C72869"/>
    <w:rsid w:val="00C731F4"/>
    <w:rsid w:val="00C73B77"/>
    <w:rsid w:val="00C73EDC"/>
    <w:rsid w:val="00C74071"/>
    <w:rsid w:val="00C740CB"/>
    <w:rsid w:val="00C74530"/>
    <w:rsid w:val="00C749E0"/>
    <w:rsid w:val="00C74BCB"/>
    <w:rsid w:val="00C75644"/>
    <w:rsid w:val="00C75A8A"/>
    <w:rsid w:val="00C75C5B"/>
    <w:rsid w:val="00C75F15"/>
    <w:rsid w:val="00C76989"/>
    <w:rsid w:val="00C77593"/>
    <w:rsid w:val="00C7772E"/>
    <w:rsid w:val="00C777FE"/>
    <w:rsid w:val="00C77A47"/>
    <w:rsid w:val="00C77CDE"/>
    <w:rsid w:val="00C80433"/>
    <w:rsid w:val="00C8049A"/>
    <w:rsid w:val="00C80710"/>
    <w:rsid w:val="00C80C18"/>
    <w:rsid w:val="00C80DDA"/>
    <w:rsid w:val="00C80E8E"/>
    <w:rsid w:val="00C8120B"/>
    <w:rsid w:val="00C8135D"/>
    <w:rsid w:val="00C81738"/>
    <w:rsid w:val="00C81769"/>
    <w:rsid w:val="00C82112"/>
    <w:rsid w:val="00C8245F"/>
    <w:rsid w:val="00C82515"/>
    <w:rsid w:val="00C830BE"/>
    <w:rsid w:val="00C83131"/>
    <w:rsid w:val="00C831E2"/>
    <w:rsid w:val="00C837AA"/>
    <w:rsid w:val="00C83948"/>
    <w:rsid w:val="00C83DEC"/>
    <w:rsid w:val="00C83EDE"/>
    <w:rsid w:val="00C8403E"/>
    <w:rsid w:val="00C841F3"/>
    <w:rsid w:val="00C8435D"/>
    <w:rsid w:val="00C84433"/>
    <w:rsid w:val="00C84978"/>
    <w:rsid w:val="00C84B30"/>
    <w:rsid w:val="00C84BB0"/>
    <w:rsid w:val="00C84C08"/>
    <w:rsid w:val="00C8539B"/>
    <w:rsid w:val="00C85683"/>
    <w:rsid w:val="00C85699"/>
    <w:rsid w:val="00C87610"/>
    <w:rsid w:val="00C87CF2"/>
    <w:rsid w:val="00C87EE4"/>
    <w:rsid w:val="00C90586"/>
    <w:rsid w:val="00C91196"/>
    <w:rsid w:val="00C9170B"/>
    <w:rsid w:val="00C91956"/>
    <w:rsid w:val="00C91BD4"/>
    <w:rsid w:val="00C91CCB"/>
    <w:rsid w:val="00C92C34"/>
    <w:rsid w:val="00C93351"/>
    <w:rsid w:val="00C93F90"/>
    <w:rsid w:val="00C94041"/>
    <w:rsid w:val="00C9475C"/>
    <w:rsid w:val="00C94E56"/>
    <w:rsid w:val="00C954B1"/>
    <w:rsid w:val="00C955A1"/>
    <w:rsid w:val="00C95920"/>
    <w:rsid w:val="00C95C0D"/>
    <w:rsid w:val="00C95EC9"/>
    <w:rsid w:val="00C9602A"/>
    <w:rsid w:val="00C96467"/>
    <w:rsid w:val="00C96654"/>
    <w:rsid w:val="00C96B49"/>
    <w:rsid w:val="00C96D2C"/>
    <w:rsid w:val="00C970E5"/>
    <w:rsid w:val="00C97A9F"/>
    <w:rsid w:val="00C97B74"/>
    <w:rsid w:val="00C97C35"/>
    <w:rsid w:val="00CA0367"/>
    <w:rsid w:val="00CA0CD1"/>
    <w:rsid w:val="00CA0D20"/>
    <w:rsid w:val="00CA0F52"/>
    <w:rsid w:val="00CA10AB"/>
    <w:rsid w:val="00CA1425"/>
    <w:rsid w:val="00CA146F"/>
    <w:rsid w:val="00CA1BF8"/>
    <w:rsid w:val="00CA1E4C"/>
    <w:rsid w:val="00CA1F21"/>
    <w:rsid w:val="00CA2335"/>
    <w:rsid w:val="00CA354D"/>
    <w:rsid w:val="00CA362A"/>
    <w:rsid w:val="00CA3828"/>
    <w:rsid w:val="00CA3C45"/>
    <w:rsid w:val="00CA4612"/>
    <w:rsid w:val="00CA46DD"/>
    <w:rsid w:val="00CA477D"/>
    <w:rsid w:val="00CA5485"/>
    <w:rsid w:val="00CA575E"/>
    <w:rsid w:val="00CA61AD"/>
    <w:rsid w:val="00CA65B5"/>
    <w:rsid w:val="00CA6D6C"/>
    <w:rsid w:val="00CA7213"/>
    <w:rsid w:val="00CA74AD"/>
    <w:rsid w:val="00CA78D1"/>
    <w:rsid w:val="00CA7FBE"/>
    <w:rsid w:val="00CB000B"/>
    <w:rsid w:val="00CB0421"/>
    <w:rsid w:val="00CB07B4"/>
    <w:rsid w:val="00CB0D4D"/>
    <w:rsid w:val="00CB0FED"/>
    <w:rsid w:val="00CB1A52"/>
    <w:rsid w:val="00CB1C5C"/>
    <w:rsid w:val="00CB1F15"/>
    <w:rsid w:val="00CB20A1"/>
    <w:rsid w:val="00CB2234"/>
    <w:rsid w:val="00CB2428"/>
    <w:rsid w:val="00CB24AA"/>
    <w:rsid w:val="00CB276D"/>
    <w:rsid w:val="00CB30E1"/>
    <w:rsid w:val="00CB3254"/>
    <w:rsid w:val="00CB3330"/>
    <w:rsid w:val="00CB3E3D"/>
    <w:rsid w:val="00CB3EE6"/>
    <w:rsid w:val="00CB4FD9"/>
    <w:rsid w:val="00CB534A"/>
    <w:rsid w:val="00CB53E2"/>
    <w:rsid w:val="00CB5654"/>
    <w:rsid w:val="00CB5D59"/>
    <w:rsid w:val="00CB603A"/>
    <w:rsid w:val="00CB658E"/>
    <w:rsid w:val="00CB68A1"/>
    <w:rsid w:val="00CB68A9"/>
    <w:rsid w:val="00CB713A"/>
    <w:rsid w:val="00CB784F"/>
    <w:rsid w:val="00CC0085"/>
    <w:rsid w:val="00CC017C"/>
    <w:rsid w:val="00CC06DB"/>
    <w:rsid w:val="00CC0A11"/>
    <w:rsid w:val="00CC0D9B"/>
    <w:rsid w:val="00CC14E8"/>
    <w:rsid w:val="00CC158E"/>
    <w:rsid w:val="00CC1735"/>
    <w:rsid w:val="00CC19FC"/>
    <w:rsid w:val="00CC1CBD"/>
    <w:rsid w:val="00CC1CF7"/>
    <w:rsid w:val="00CC2CBB"/>
    <w:rsid w:val="00CC2F41"/>
    <w:rsid w:val="00CC30B8"/>
    <w:rsid w:val="00CC3850"/>
    <w:rsid w:val="00CC3C4B"/>
    <w:rsid w:val="00CC3E47"/>
    <w:rsid w:val="00CC4078"/>
    <w:rsid w:val="00CC45A6"/>
    <w:rsid w:val="00CC4776"/>
    <w:rsid w:val="00CC47BA"/>
    <w:rsid w:val="00CC4B98"/>
    <w:rsid w:val="00CC4C03"/>
    <w:rsid w:val="00CC4C13"/>
    <w:rsid w:val="00CC4F86"/>
    <w:rsid w:val="00CC53C5"/>
    <w:rsid w:val="00CC5B31"/>
    <w:rsid w:val="00CC5DC1"/>
    <w:rsid w:val="00CC5EAA"/>
    <w:rsid w:val="00CC60D6"/>
    <w:rsid w:val="00CC63C2"/>
    <w:rsid w:val="00CC685A"/>
    <w:rsid w:val="00CC6D3A"/>
    <w:rsid w:val="00CC6E01"/>
    <w:rsid w:val="00CC70F9"/>
    <w:rsid w:val="00CC758D"/>
    <w:rsid w:val="00CC7810"/>
    <w:rsid w:val="00CC7DAF"/>
    <w:rsid w:val="00CC7F51"/>
    <w:rsid w:val="00CD00D1"/>
    <w:rsid w:val="00CD0410"/>
    <w:rsid w:val="00CD0622"/>
    <w:rsid w:val="00CD0690"/>
    <w:rsid w:val="00CD07E8"/>
    <w:rsid w:val="00CD0A04"/>
    <w:rsid w:val="00CD0E0E"/>
    <w:rsid w:val="00CD1944"/>
    <w:rsid w:val="00CD1B1F"/>
    <w:rsid w:val="00CD1BE8"/>
    <w:rsid w:val="00CD1C92"/>
    <w:rsid w:val="00CD2A72"/>
    <w:rsid w:val="00CD2C88"/>
    <w:rsid w:val="00CD2ED3"/>
    <w:rsid w:val="00CD2F12"/>
    <w:rsid w:val="00CD2F9D"/>
    <w:rsid w:val="00CD3892"/>
    <w:rsid w:val="00CD3950"/>
    <w:rsid w:val="00CD3C2B"/>
    <w:rsid w:val="00CD3E7D"/>
    <w:rsid w:val="00CD407F"/>
    <w:rsid w:val="00CD48D3"/>
    <w:rsid w:val="00CD541F"/>
    <w:rsid w:val="00CD5590"/>
    <w:rsid w:val="00CD5B06"/>
    <w:rsid w:val="00CD606F"/>
    <w:rsid w:val="00CD7890"/>
    <w:rsid w:val="00CD7B4E"/>
    <w:rsid w:val="00CE03E6"/>
    <w:rsid w:val="00CE0802"/>
    <w:rsid w:val="00CE163C"/>
    <w:rsid w:val="00CE19A3"/>
    <w:rsid w:val="00CE24ED"/>
    <w:rsid w:val="00CE3277"/>
    <w:rsid w:val="00CE367E"/>
    <w:rsid w:val="00CE3A14"/>
    <w:rsid w:val="00CE3E75"/>
    <w:rsid w:val="00CE4019"/>
    <w:rsid w:val="00CE4172"/>
    <w:rsid w:val="00CE459B"/>
    <w:rsid w:val="00CE4B1B"/>
    <w:rsid w:val="00CE549F"/>
    <w:rsid w:val="00CE5A4A"/>
    <w:rsid w:val="00CE5E53"/>
    <w:rsid w:val="00CE5FFB"/>
    <w:rsid w:val="00CE6516"/>
    <w:rsid w:val="00CE6584"/>
    <w:rsid w:val="00CE699B"/>
    <w:rsid w:val="00CE6B16"/>
    <w:rsid w:val="00CE6D1C"/>
    <w:rsid w:val="00CE7097"/>
    <w:rsid w:val="00CE75C8"/>
    <w:rsid w:val="00CE760E"/>
    <w:rsid w:val="00CE7941"/>
    <w:rsid w:val="00CE7B61"/>
    <w:rsid w:val="00CE7C12"/>
    <w:rsid w:val="00CE7C4B"/>
    <w:rsid w:val="00CE7C7D"/>
    <w:rsid w:val="00CE7F75"/>
    <w:rsid w:val="00CF026D"/>
    <w:rsid w:val="00CF10D5"/>
    <w:rsid w:val="00CF1463"/>
    <w:rsid w:val="00CF14D5"/>
    <w:rsid w:val="00CF14D6"/>
    <w:rsid w:val="00CF1643"/>
    <w:rsid w:val="00CF1929"/>
    <w:rsid w:val="00CF1B7D"/>
    <w:rsid w:val="00CF1CF6"/>
    <w:rsid w:val="00CF22DE"/>
    <w:rsid w:val="00CF28C0"/>
    <w:rsid w:val="00CF2AE2"/>
    <w:rsid w:val="00CF2E0E"/>
    <w:rsid w:val="00CF351D"/>
    <w:rsid w:val="00CF35C8"/>
    <w:rsid w:val="00CF37F2"/>
    <w:rsid w:val="00CF3A49"/>
    <w:rsid w:val="00CF48B6"/>
    <w:rsid w:val="00CF4B24"/>
    <w:rsid w:val="00CF5422"/>
    <w:rsid w:val="00CF56AA"/>
    <w:rsid w:val="00CF5A59"/>
    <w:rsid w:val="00CF5BDB"/>
    <w:rsid w:val="00CF5D99"/>
    <w:rsid w:val="00CF5E55"/>
    <w:rsid w:val="00CF61B3"/>
    <w:rsid w:val="00CF6301"/>
    <w:rsid w:val="00CF636E"/>
    <w:rsid w:val="00CF64C6"/>
    <w:rsid w:val="00CF6D74"/>
    <w:rsid w:val="00CF6F2B"/>
    <w:rsid w:val="00CF6FFB"/>
    <w:rsid w:val="00CF7481"/>
    <w:rsid w:val="00D00314"/>
    <w:rsid w:val="00D00466"/>
    <w:rsid w:val="00D0055E"/>
    <w:rsid w:val="00D006C6"/>
    <w:rsid w:val="00D0094F"/>
    <w:rsid w:val="00D00B4D"/>
    <w:rsid w:val="00D00EC5"/>
    <w:rsid w:val="00D010DD"/>
    <w:rsid w:val="00D01220"/>
    <w:rsid w:val="00D01447"/>
    <w:rsid w:val="00D0152E"/>
    <w:rsid w:val="00D01AE0"/>
    <w:rsid w:val="00D01EFB"/>
    <w:rsid w:val="00D01F73"/>
    <w:rsid w:val="00D01FAB"/>
    <w:rsid w:val="00D01FCC"/>
    <w:rsid w:val="00D021A8"/>
    <w:rsid w:val="00D02579"/>
    <w:rsid w:val="00D02F32"/>
    <w:rsid w:val="00D02FF3"/>
    <w:rsid w:val="00D0300A"/>
    <w:rsid w:val="00D03176"/>
    <w:rsid w:val="00D03D31"/>
    <w:rsid w:val="00D042C9"/>
    <w:rsid w:val="00D04409"/>
    <w:rsid w:val="00D044FD"/>
    <w:rsid w:val="00D047F3"/>
    <w:rsid w:val="00D04E9B"/>
    <w:rsid w:val="00D05BD7"/>
    <w:rsid w:val="00D06262"/>
    <w:rsid w:val="00D063C0"/>
    <w:rsid w:val="00D06564"/>
    <w:rsid w:val="00D0684E"/>
    <w:rsid w:val="00D06DDD"/>
    <w:rsid w:val="00D073A1"/>
    <w:rsid w:val="00D073A6"/>
    <w:rsid w:val="00D075AA"/>
    <w:rsid w:val="00D078B0"/>
    <w:rsid w:val="00D07AA6"/>
    <w:rsid w:val="00D07D28"/>
    <w:rsid w:val="00D07E40"/>
    <w:rsid w:val="00D1071A"/>
    <w:rsid w:val="00D10826"/>
    <w:rsid w:val="00D10875"/>
    <w:rsid w:val="00D10CDD"/>
    <w:rsid w:val="00D10EB4"/>
    <w:rsid w:val="00D1105D"/>
    <w:rsid w:val="00D1161B"/>
    <w:rsid w:val="00D11914"/>
    <w:rsid w:val="00D11C50"/>
    <w:rsid w:val="00D11C51"/>
    <w:rsid w:val="00D11F47"/>
    <w:rsid w:val="00D12083"/>
    <w:rsid w:val="00D126BC"/>
    <w:rsid w:val="00D12CA5"/>
    <w:rsid w:val="00D130CB"/>
    <w:rsid w:val="00D134C1"/>
    <w:rsid w:val="00D1350B"/>
    <w:rsid w:val="00D13AAC"/>
    <w:rsid w:val="00D148EC"/>
    <w:rsid w:val="00D14A8E"/>
    <w:rsid w:val="00D14C9E"/>
    <w:rsid w:val="00D14EAB"/>
    <w:rsid w:val="00D1511A"/>
    <w:rsid w:val="00D15387"/>
    <w:rsid w:val="00D158CC"/>
    <w:rsid w:val="00D15D65"/>
    <w:rsid w:val="00D16790"/>
    <w:rsid w:val="00D1723B"/>
    <w:rsid w:val="00D17627"/>
    <w:rsid w:val="00D17AC3"/>
    <w:rsid w:val="00D2004D"/>
    <w:rsid w:val="00D20102"/>
    <w:rsid w:val="00D20513"/>
    <w:rsid w:val="00D20535"/>
    <w:rsid w:val="00D208F4"/>
    <w:rsid w:val="00D20A5A"/>
    <w:rsid w:val="00D20AB1"/>
    <w:rsid w:val="00D20AB7"/>
    <w:rsid w:val="00D20EAE"/>
    <w:rsid w:val="00D21441"/>
    <w:rsid w:val="00D21444"/>
    <w:rsid w:val="00D21D09"/>
    <w:rsid w:val="00D222DC"/>
    <w:rsid w:val="00D225FF"/>
    <w:rsid w:val="00D2268B"/>
    <w:rsid w:val="00D23733"/>
    <w:rsid w:val="00D237A3"/>
    <w:rsid w:val="00D23B5A"/>
    <w:rsid w:val="00D2449F"/>
    <w:rsid w:val="00D2485D"/>
    <w:rsid w:val="00D248AE"/>
    <w:rsid w:val="00D24AE7"/>
    <w:rsid w:val="00D24D32"/>
    <w:rsid w:val="00D24D78"/>
    <w:rsid w:val="00D24EBA"/>
    <w:rsid w:val="00D24F02"/>
    <w:rsid w:val="00D25153"/>
    <w:rsid w:val="00D2538C"/>
    <w:rsid w:val="00D2539D"/>
    <w:rsid w:val="00D258C5"/>
    <w:rsid w:val="00D25A2E"/>
    <w:rsid w:val="00D25C2C"/>
    <w:rsid w:val="00D26006"/>
    <w:rsid w:val="00D2640A"/>
    <w:rsid w:val="00D26A81"/>
    <w:rsid w:val="00D273AA"/>
    <w:rsid w:val="00D2772C"/>
    <w:rsid w:val="00D27813"/>
    <w:rsid w:val="00D279EE"/>
    <w:rsid w:val="00D27E31"/>
    <w:rsid w:val="00D27EAC"/>
    <w:rsid w:val="00D30498"/>
    <w:rsid w:val="00D304CD"/>
    <w:rsid w:val="00D309C0"/>
    <w:rsid w:val="00D30DF4"/>
    <w:rsid w:val="00D30DFE"/>
    <w:rsid w:val="00D30FF5"/>
    <w:rsid w:val="00D310A6"/>
    <w:rsid w:val="00D31303"/>
    <w:rsid w:val="00D31334"/>
    <w:rsid w:val="00D313F4"/>
    <w:rsid w:val="00D31572"/>
    <w:rsid w:val="00D31AFA"/>
    <w:rsid w:val="00D31B92"/>
    <w:rsid w:val="00D3351F"/>
    <w:rsid w:val="00D33727"/>
    <w:rsid w:val="00D33840"/>
    <w:rsid w:val="00D33924"/>
    <w:rsid w:val="00D339A1"/>
    <w:rsid w:val="00D33F0D"/>
    <w:rsid w:val="00D33F6A"/>
    <w:rsid w:val="00D34214"/>
    <w:rsid w:val="00D34222"/>
    <w:rsid w:val="00D34245"/>
    <w:rsid w:val="00D34533"/>
    <w:rsid w:val="00D34704"/>
    <w:rsid w:val="00D34BAC"/>
    <w:rsid w:val="00D34D8B"/>
    <w:rsid w:val="00D35089"/>
    <w:rsid w:val="00D354D7"/>
    <w:rsid w:val="00D35E67"/>
    <w:rsid w:val="00D35EA8"/>
    <w:rsid w:val="00D368B3"/>
    <w:rsid w:val="00D36D4D"/>
    <w:rsid w:val="00D3743B"/>
    <w:rsid w:val="00D37A47"/>
    <w:rsid w:val="00D40073"/>
    <w:rsid w:val="00D40938"/>
    <w:rsid w:val="00D4094E"/>
    <w:rsid w:val="00D40DDF"/>
    <w:rsid w:val="00D40F0D"/>
    <w:rsid w:val="00D41350"/>
    <w:rsid w:val="00D415A7"/>
    <w:rsid w:val="00D41796"/>
    <w:rsid w:val="00D41FE7"/>
    <w:rsid w:val="00D420FF"/>
    <w:rsid w:val="00D42128"/>
    <w:rsid w:val="00D42231"/>
    <w:rsid w:val="00D424D2"/>
    <w:rsid w:val="00D424F4"/>
    <w:rsid w:val="00D4279F"/>
    <w:rsid w:val="00D42B30"/>
    <w:rsid w:val="00D42C2F"/>
    <w:rsid w:val="00D432B7"/>
    <w:rsid w:val="00D437B0"/>
    <w:rsid w:val="00D43F1F"/>
    <w:rsid w:val="00D44B40"/>
    <w:rsid w:val="00D457CE"/>
    <w:rsid w:val="00D45B45"/>
    <w:rsid w:val="00D45E61"/>
    <w:rsid w:val="00D464DA"/>
    <w:rsid w:val="00D46864"/>
    <w:rsid w:val="00D471B2"/>
    <w:rsid w:val="00D472B4"/>
    <w:rsid w:val="00D475C8"/>
    <w:rsid w:val="00D477CE"/>
    <w:rsid w:val="00D47C62"/>
    <w:rsid w:val="00D5010D"/>
    <w:rsid w:val="00D5027B"/>
    <w:rsid w:val="00D506F8"/>
    <w:rsid w:val="00D508CD"/>
    <w:rsid w:val="00D50E88"/>
    <w:rsid w:val="00D51295"/>
    <w:rsid w:val="00D51913"/>
    <w:rsid w:val="00D51A12"/>
    <w:rsid w:val="00D51C76"/>
    <w:rsid w:val="00D51C82"/>
    <w:rsid w:val="00D51F58"/>
    <w:rsid w:val="00D52533"/>
    <w:rsid w:val="00D5267F"/>
    <w:rsid w:val="00D52EA7"/>
    <w:rsid w:val="00D5333B"/>
    <w:rsid w:val="00D53A9B"/>
    <w:rsid w:val="00D54EAD"/>
    <w:rsid w:val="00D550E7"/>
    <w:rsid w:val="00D5548F"/>
    <w:rsid w:val="00D554F0"/>
    <w:rsid w:val="00D55A79"/>
    <w:rsid w:val="00D55C74"/>
    <w:rsid w:val="00D55CA7"/>
    <w:rsid w:val="00D5608B"/>
    <w:rsid w:val="00D56156"/>
    <w:rsid w:val="00D56277"/>
    <w:rsid w:val="00D565E4"/>
    <w:rsid w:val="00D565F7"/>
    <w:rsid w:val="00D568F3"/>
    <w:rsid w:val="00D56BE8"/>
    <w:rsid w:val="00D56DC4"/>
    <w:rsid w:val="00D5720E"/>
    <w:rsid w:val="00D57748"/>
    <w:rsid w:val="00D5790A"/>
    <w:rsid w:val="00D57E79"/>
    <w:rsid w:val="00D601A1"/>
    <w:rsid w:val="00D605D4"/>
    <w:rsid w:val="00D610C8"/>
    <w:rsid w:val="00D61252"/>
    <w:rsid w:val="00D61BD3"/>
    <w:rsid w:val="00D61F82"/>
    <w:rsid w:val="00D61FBF"/>
    <w:rsid w:val="00D62500"/>
    <w:rsid w:val="00D625C5"/>
    <w:rsid w:val="00D627DE"/>
    <w:rsid w:val="00D62BBC"/>
    <w:rsid w:val="00D62CD4"/>
    <w:rsid w:val="00D62E37"/>
    <w:rsid w:val="00D62EB4"/>
    <w:rsid w:val="00D6393F"/>
    <w:rsid w:val="00D63BB1"/>
    <w:rsid w:val="00D63D09"/>
    <w:rsid w:val="00D64162"/>
    <w:rsid w:val="00D649D8"/>
    <w:rsid w:val="00D64EA9"/>
    <w:rsid w:val="00D653DE"/>
    <w:rsid w:val="00D6582E"/>
    <w:rsid w:val="00D65D81"/>
    <w:rsid w:val="00D66058"/>
    <w:rsid w:val="00D662CD"/>
    <w:rsid w:val="00D666AE"/>
    <w:rsid w:val="00D67314"/>
    <w:rsid w:val="00D674A2"/>
    <w:rsid w:val="00D67950"/>
    <w:rsid w:val="00D67A1D"/>
    <w:rsid w:val="00D70034"/>
    <w:rsid w:val="00D70974"/>
    <w:rsid w:val="00D7099D"/>
    <w:rsid w:val="00D719AE"/>
    <w:rsid w:val="00D71CB0"/>
    <w:rsid w:val="00D71FDC"/>
    <w:rsid w:val="00D7216F"/>
    <w:rsid w:val="00D72B0F"/>
    <w:rsid w:val="00D72B99"/>
    <w:rsid w:val="00D72E9C"/>
    <w:rsid w:val="00D73F1A"/>
    <w:rsid w:val="00D73F90"/>
    <w:rsid w:val="00D73F92"/>
    <w:rsid w:val="00D742A5"/>
    <w:rsid w:val="00D742C9"/>
    <w:rsid w:val="00D7447D"/>
    <w:rsid w:val="00D748E3"/>
    <w:rsid w:val="00D74929"/>
    <w:rsid w:val="00D74BCE"/>
    <w:rsid w:val="00D7555D"/>
    <w:rsid w:val="00D75AE5"/>
    <w:rsid w:val="00D76183"/>
    <w:rsid w:val="00D7653C"/>
    <w:rsid w:val="00D765B9"/>
    <w:rsid w:val="00D76C4E"/>
    <w:rsid w:val="00D778B7"/>
    <w:rsid w:val="00D778C7"/>
    <w:rsid w:val="00D77FB6"/>
    <w:rsid w:val="00D807CB"/>
    <w:rsid w:val="00D80EA6"/>
    <w:rsid w:val="00D80F0D"/>
    <w:rsid w:val="00D81507"/>
    <w:rsid w:val="00D820DF"/>
    <w:rsid w:val="00D82B99"/>
    <w:rsid w:val="00D82F1A"/>
    <w:rsid w:val="00D83169"/>
    <w:rsid w:val="00D831DB"/>
    <w:rsid w:val="00D831E0"/>
    <w:rsid w:val="00D836B0"/>
    <w:rsid w:val="00D83EC6"/>
    <w:rsid w:val="00D84421"/>
    <w:rsid w:val="00D84C9F"/>
    <w:rsid w:val="00D84DDC"/>
    <w:rsid w:val="00D84ECC"/>
    <w:rsid w:val="00D84FB9"/>
    <w:rsid w:val="00D85A73"/>
    <w:rsid w:val="00D86065"/>
    <w:rsid w:val="00D864C2"/>
    <w:rsid w:val="00D866EB"/>
    <w:rsid w:val="00D86DA5"/>
    <w:rsid w:val="00D87010"/>
    <w:rsid w:val="00D87897"/>
    <w:rsid w:val="00D87999"/>
    <w:rsid w:val="00D87AD0"/>
    <w:rsid w:val="00D87C71"/>
    <w:rsid w:val="00D87C72"/>
    <w:rsid w:val="00D90290"/>
    <w:rsid w:val="00D90DEB"/>
    <w:rsid w:val="00D91580"/>
    <w:rsid w:val="00D91B8B"/>
    <w:rsid w:val="00D91BC7"/>
    <w:rsid w:val="00D91F59"/>
    <w:rsid w:val="00D9215D"/>
    <w:rsid w:val="00D921A2"/>
    <w:rsid w:val="00D921DF"/>
    <w:rsid w:val="00D922A7"/>
    <w:rsid w:val="00D927BF"/>
    <w:rsid w:val="00D928CE"/>
    <w:rsid w:val="00D92B49"/>
    <w:rsid w:val="00D9379C"/>
    <w:rsid w:val="00D93CCD"/>
    <w:rsid w:val="00D93D6B"/>
    <w:rsid w:val="00D93E86"/>
    <w:rsid w:val="00D943CF"/>
    <w:rsid w:val="00D94A71"/>
    <w:rsid w:val="00D951F2"/>
    <w:rsid w:val="00D95214"/>
    <w:rsid w:val="00D957A7"/>
    <w:rsid w:val="00D960A6"/>
    <w:rsid w:val="00D96AAF"/>
    <w:rsid w:val="00D96CDE"/>
    <w:rsid w:val="00D96DA5"/>
    <w:rsid w:val="00D9705E"/>
    <w:rsid w:val="00D9729E"/>
    <w:rsid w:val="00D97307"/>
    <w:rsid w:val="00D97423"/>
    <w:rsid w:val="00D974F6"/>
    <w:rsid w:val="00D97607"/>
    <w:rsid w:val="00D97911"/>
    <w:rsid w:val="00DA02A0"/>
    <w:rsid w:val="00DA05F9"/>
    <w:rsid w:val="00DA0998"/>
    <w:rsid w:val="00DA0DCC"/>
    <w:rsid w:val="00DA0ED3"/>
    <w:rsid w:val="00DA1A18"/>
    <w:rsid w:val="00DA273F"/>
    <w:rsid w:val="00DA299A"/>
    <w:rsid w:val="00DA3263"/>
    <w:rsid w:val="00DA3531"/>
    <w:rsid w:val="00DA36CE"/>
    <w:rsid w:val="00DA3B75"/>
    <w:rsid w:val="00DA455D"/>
    <w:rsid w:val="00DA4783"/>
    <w:rsid w:val="00DA493A"/>
    <w:rsid w:val="00DA4AF4"/>
    <w:rsid w:val="00DA5959"/>
    <w:rsid w:val="00DA5C53"/>
    <w:rsid w:val="00DA5ECD"/>
    <w:rsid w:val="00DA60E2"/>
    <w:rsid w:val="00DA6342"/>
    <w:rsid w:val="00DA6630"/>
    <w:rsid w:val="00DA66C5"/>
    <w:rsid w:val="00DA6E4F"/>
    <w:rsid w:val="00DA7038"/>
    <w:rsid w:val="00DA7319"/>
    <w:rsid w:val="00DA7A9C"/>
    <w:rsid w:val="00DA7C1B"/>
    <w:rsid w:val="00DA7D82"/>
    <w:rsid w:val="00DB02BC"/>
    <w:rsid w:val="00DB035D"/>
    <w:rsid w:val="00DB0448"/>
    <w:rsid w:val="00DB0537"/>
    <w:rsid w:val="00DB0D1D"/>
    <w:rsid w:val="00DB0F7D"/>
    <w:rsid w:val="00DB0FAA"/>
    <w:rsid w:val="00DB1300"/>
    <w:rsid w:val="00DB15F8"/>
    <w:rsid w:val="00DB1B5D"/>
    <w:rsid w:val="00DB1BAB"/>
    <w:rsid w:val="00DB2040"/>
    <w:rsid w:val="00DB2587"/>
    <w:rsid w:val="00DB2BFC"/>
    <w:rsid w:val="00DB31AE"/>
    <w:rsid w:val="00DB3FE3"/>
    <w:rsid w:val="00DB46A7"/>
    <w:rsid w:val="00DB4B62"/>
    <w:rsid w:val="00DB4C0D"/>
    <w:rsid w:val="00DB5309"/>
    <w:rsid w:val="00DB543A"/>
    <w:rsid w:val="00DB5D84"/>
    <w:rsid w:val="00DB5E7D"/>
    <w:rsid w:val="00DB62CB"/>
    <w:rsid w:val="00DB64D6"/>
    <w:rsid w:val="00DB670F"/>
    <w:rsid w:val="00DB6BE1"/>
    <w:rsid w:val="00DB6EF5"/>
    <w:rsid w:val="00DB7178"/>
    <w:rsid w:val="00DB768D"/>
    <w:rsid w:val="00DB78B6"/>
    <w:rsid w:val="00DB7DC6"/>
    <w:rsid w:val="00DB7E7E"/>
    <w:rsid w:val="00DB7E8A"/>
    <w:rsid w:val="00DC029D"/>
    <w:rsid w:val="00DC0642"/>
    <w:rsid w:val="00DC0971"/>
    <w:rsid w:val="00DC17C7"/>
    <w:rsid w:val="00DC18AB"/>
    <w:rsid w:val="00DC1B72"/>
    <w:rsid w:val="00DC1D9E"/>
    <w:rsid w:val="00DC2306"/>
    <w:rsid w:val="00DC256E"/>
    <w:rsid w:val="00DC27CE"/>
    <w:rsid w:val="00DC2E97"/>
    <w:rsid w:val="00DC32F3"/>
    <w:rsid w:val="00DC3467"/>
    <w:rsid w:val="00DC358D"/>
    <w:rsid w:val="00DC3C35"/>
    <w:rsid w:val="00DC3E0E"/>
    <w:rsid w:val="00DC40C0"/>
    <w:rsid w:val="00DC40E5"/>
    <w:rsid w:val="00DC40EA"/>
    <w:rsid w:val="00DC42FC"/>
    <w:rsid w:val="00DC444B"/>
    <w:rsid w:val="00DC4AB3"/>
    <w:rsid w:val="00DC4CD0"/>
    <w:rsid w:val="00DC5022"/>
    <w:rsid w:val="00DC5720"/>
    <w:rsid w:val="00DC586E"/>
    <w:rsid w:val="00DC5EFA"/>
    <w:rsid w:val="00DC65D3"/>
    <w:rsid w:val="00DC6B5E"/>
    <w:rsid w:val="00DC6E5D"/>
    <w:rsid w:val="00DC6EDD"/>
    <w:rsid w:val="00DC7766"/>
    <w:rsid w:val="00DC7A56"/>
    <w:rsid w:val="00DC7B0B"/>
    <w:rsid w:val="00DC7B67"/>
    <w:rsid w:val="00DC7CC3"/>
    <w:rsid w:val="00DD01E8"/>
    <w:rsid w:val="00DD0223"/>
    <w:rsid w:val="00DD0975"/>
    <w:rsid w:val="00DD0CA2"/>
    <w:rsid w:val="00DD0E5E"/>
    <w:rsid w:val="00DD1471"/>
    <w:rsid w:val="00DD1498"/>
    <w:rsid w:val="00DD156F"/>
    <w:rsid w:val="00DD1F1C"/>
    <w:rsid w:val="00DD2125"/>
    <w:rsid w:val="00DD229D"/>
    <w:rsid w:val="00DD25E8"/>
    <w:rsid w:val="00DD26A9"/>
    <w:rsid w:val="00DD27AE"/>
    <w:rsid w:val="00DD2AD5"/>
    <w:rsid w:val="00DD2B37"/>
    <w:rsid w:val="00DD2CE8"/>
    <w:rsid w:val="00DD375E"/>
    <w:rsid w:val="00DD40CC"/>
    <w:rsid w:val="00DD48DF"/>
    <w:rsid w:val="00DD5153"/>
    <w:rsid w:val="00DD582C"/>
    <w:rsid w:val="00DD5B37"/>
    <w:rsid w:val="00DD62CD"/>
    <w:rsid w:val="00DD649A"/>
    <w:rsid w:val="00DD676F"/>
    <w:rsid w:val="00DD691E"/>
    <w:rsid w:val="00DD69FC"/>
    <w:rsid w:val="00DD6EF0"/>
    <w:rsid w:val="00DD70AA"/>
    <w:rsid w:val="00DD714B"/>
    <w:rsid w:val="00DD71FD"/>
    <w:rsid w:val="00DD72FB"/>
    <w:rsid w:val="00DD7631"/>
    <w:rsid w:val="00DD78ED"/>
    <w:rsid w:val="00DD7C3A"/>
    <w:rsid w:val="00DD7D7D"/>
    <w:rsid w:val="00DD7E06"/>
    <w:rsid w:val="00DE03A4"/>
    <w:rsid w:val="00DE0953"/>
    <w:rsid w:val="00DE0EC1"/>
    <w:rsid w:val="00DE1463"/>
    <w:rsid w:val="00DE160A"/>
    <w:rsid w:val="00DE1F87"/>
    <w:rsid w:val="00DE21E4"/>
    <w:rsid w:val="00DE2A67"/>
    <w:rsid w:val="00DE2CE4"/>
    <w:rsid w:val="00DE2D42"/>
    <w:rsid w:val="00DE2E29"/>
    <w:rsid w:val="00DE2E31"/>
    <w:rsid w:val="00DE2F8D"/>
    <w:rsid w:val="00DE318D"/>
    <w:rsid w:val="00DE32DA"/>
    <w:rsid w:val="00DE365A"/>
    <w:rsid w:val="00DE3695"/>
    <w:rsid w:val="00DE4012"/>
    <w:rsid w:val="00DE40A2"/>
    <w:rsid w:val="00DE447F"/>
    <w:rsid w:val="00DE4494"/>
    <w:rsid w:val="00DE454E"/>
    <w:rsid w:val="00DE46D4"/>
    <w:rsid w:val="00DE4793"/>
    <w:rsid w:val="00DE4A44"/>
    <w:rsid w:val="00DE4D1C"/>
    <w:rsid w:val="00DE50A7"/>
    <w:rsid w:val="00DE5389"/>
    <w:rsid w:val="00DE5F16"/>
    <w:rsid w:val="00DE62C6"/>
    <w:rsid w:val="00DE6840"/>
    <w:rsid w:val="00DE6982"/>
    <w:rsid w:val="00DE6BAF"/>
    <w:rsid w:val="00DE73F3"/>
    <w:rsid w:val="00DE759F"/>
    <w:rsid w:val="00DE765C"/>
    <w:rsid w:val="00DE771B"/>
    <w:rsid w:val="00DE7764"/>
    <w:rsid w:val="00DE7CE4"/>
    <w:rsid w:val="00DF0510"/>
    <w:rsid w:val="00DF0E9F"/>
    <w:rsid w:val="00DF109C"/>
    <w:rsid w:val="00DF18D5"/>
    <w:rsid w:val="00DF1D7A"/>
    <w:rsid w:val="00DF223A"/>
    <w:rsid w:val="00DF2453"/>
    <w:rsid w:val="00DF2921"/>
    <w:rsid w:val="00DF2AD1"/>
    <w:rsid w:val="00DF2F7D"/>
    <w:rsid w:val="00DF3129"/>
    <w:rsid w:val="00DF3A63"/>
    <w:rsid w:val="00DF3AED"/>
    <w:rsid w:val="00DF3D60"/>
    <w:rsid w:val="00DF3D6D"/>
    <w:rsid w:val="00DF3FA0"/>
    <w:rsid w:val="00DF45A7"/>
    <w:rsid w:val="00DF5170"/>
    <w:rsid w:val="00DF5178"/>
    <w:rsid w:val="00DF58E4"/>
    <w:rsid w:val="00DF5DE8"/>
    <w:rsid w:val="00DF6055"/>
    <w:rsid w:val="00DF68B4"/>
    <w:rsid w:val="00DF68D6"/>
    <w:rsid w:val="00DF6CEB"/>
    <w:rsid w:val="00DF6D4C"/>
    <w:rsid w:val="00DF795E"/>
    <w:rsid w:val="00E0060F"/>
    <w:rsid w:val="00E00682"/>
    <w:rsid w:val="00E00960"/>
    <w:rsid w:val="00E00F76"/>
    <w:rsid w:val="00E01712"/>
    <w:rsid w:val="00E017AB"/>
    <w:rsid w:val="00E01B3A"/>
    <w:rsid w:val="00E01C22"/>
    <w:rsid w:val="00E020FD"/>
    <w:rsid w:val="00E027F4"/>
    <w:rsid w:val="00E02C9E"/>
    <w:rsid w:val="00E02F1C"/>
    <w:rsid w:val="00E037E2"/>
    <w:rsid w:val="00E03CF1"/>
    <w:rsid w:val="00E03D3A"/>
    <w:rsid w:val="00E03F30"/>
    <w:rsid w:val="00E0403D"/>
    <w:rsid w:val="00E042D9"/>
    <w:rsid w:val="00E045A1"/>
    <w:rsid w:val="00E045BA"/>
    <w:rsid w:val="00E047B3"/>
    <w:rsid w:val="00E05088"/>
    <w:rsid w:val="00E05119"/>
    <w:rsid w:val="00E05A5D"/>
    <w:rsid w:val="00E05BCD"/>
    <w:rsid w:val="00E05D68"/>
    <w:rsid w:val="00E05F39"/>
    <w:rsid w:val="00E068B0"/>
    <w:rsid w:val="00E06BDA"/>
    <w:rsid w:val="00E06E0A"/>
    <w:rsid w:val="00E078AC"/>
    <w:rsid w:val="00E07D28"/>
    <w:rsid w:val="00E07E65"/>
    <w:rsid w:val="00E10229"/>
    <w:rsid w:val="00E10661"/>
    <w:rsid w:val="00E10F89"/>
    <w:rsid w:val="00E11167"/>
    <w:rsid w:val="00E118F7"/>
    <w:rsid w:val="00E11B58"/>
    <w:rsid w:val="00E12521"/>
    <w:rsid w:val="00E12A49"/>
    <w:rsid w:val="00E12C6D"/>
    <w:rsid w:val="00E13562"/>
    <w:rsid w:val="00E13BC2"/>
    <w:rsid w:val="00E14064"/>
    <w:rsid w:val="00E140AD"/>
    <w:rsid w:val="00E1449B"/>
    <w:rsid w:val="00E1457F"/>
    <w:rsid w:val="00E14801"/>
    <w:rsid w:val="00E14A9D"/>
    <w:rsid w:val="00E14CE4"/>
    <w:rsid w:val="00E15437"/>
    <w:rsid w:val="00E15529"/>
    <w:rsid w:val="00E15690"/>
    <w:rsid w:val="00E15DCB"/>
    <w:rsid w:val="00E168A4"/>
    <w:rsid w:val="00E16D17"/>
    <w:rsid w:val="00E16DED"/>
    <w:rsid w:val="00E176D9"/>
    <w:rsid w:val="00E2004B"/>
    <w:rsid w:val="00E201F0"/>
    <w:rsid w:val="00E20348"/>
    <w:rsid w:val="00E206E3"/>
    <w:rsid w:val="00E21E4E"/>
    <w:rsid w:val="00E2211A"/>
    <w:rsid w:val="00E22664"/>
    <w:rsid w:val="00E226DD"/>
    <w:rsid w:val="00E2289F"/>
    <w:rsid w:val="00E22A09"/>
    <w:rsid w:val="00E22B96"/>
    <w:rsid w:val="00E22D92"/>
    <w:rsid w:val="00E22E8A"/>
    <w:rsid w:val="00E238F6"/>
    <w:rsid w:val="00E24340"/>
    <w:rsid w:val="00E245E0"/>
    <w:rsid w:val="00E249C0"/>
    <w:rsid w:val="00E24B8C"/>
    <w:rsid w:val="00E24E15"/>
    <w:rsid w:val="00E25470"/>
    <w:rsid w:val="00E2578C"/>
    <w:rsid w:val="00E25A5B"/>
    <w:rsid w:val="00E25A62"/>
    <w:rsid w:val="00E25B13"/>
    <w:rsid w:val="00E25EA6"/>
    <w:rsid w:val="00E25F64"/>
    <w:rsid w:val="00E26210"/>
    <w:rsid w:val="00E26221"/>
    <w:rsid w:val="00E26599"/>
    <w:rsid w:val="00E27674"/>
    <w:rsid w:val="00E278FF"/>
    <w:rsid w:val="00E279C4"/>
    <w:rsid w:val="00E27B69"/>
    <w:rsid w:val="00E27BEE"/>
    <w:rsid w:val="00E27F9E"/>
    <w:rsid w:val="00E30002"/>
    <w:rsid w:val="00E3032A"/>
    <w:rsid w:val="00E3034F"/>
    <w:rsid w:val="00E3096E"/>
    <w:rsid w:val="00E30CCF"/>
    <w:rsid w:val="00E30D97"/>
    <w:rsid w:val="00E30FE8"/>
    <w:rsid w:val="00E31762"/>
    <w:rsid w:val="00E31DBB"/>
    <w:rsid w:val="00E32213"/>
    <w:rsid w:val="00E32387"/>
    <w:rsid w:val="00E3329B"/>
    <w:rsid w:val="00E3332C"/>
    <w:rsid w:val="00E334B2"/>
    <w:rsid w:val="00E33770"/>
    <w:rsid w:val="00E343D6"/>
    <w:rsid w:val="00E3490D"/>
    <w:rsid w:val="00E34DA6"/>
    <w:rsid w:val="00E34FAE"/>
    <w:rsid w:val="00E34FD2"/>
    <w:rsid w:val="00E359B6"/>
    <w:rsid w:val="00E35CBD"/>
    <w:rsid w:val="00E362DB"/>
    <w:rsid w:val="00E363C6"/>
    <w:rsid w:val="00E36437"/>
    <w:rsid w:val="00E36E48"/>
    <w:rsid w:val="00E37178"/>
    <w:rsid w:val="00E37499"/>
    <w:rsid w:val="00E374A0"/>
    <w:rsid w:val="00E37E74"/>
    <w:rsid w:val="00E40491"/>
    <w:rsid w:val="00E405F2"/>
    <w:rsid w:val="00E41347"/>
    <w:rsid w:val="00E413E2"/>
    <w:rsid w:val="00E41472"/>
    <w:rsid w:val="00E415A0"/>
    <w:rsid w:val="00E415B0"/>
    <w:rsid w:val="00E415BA"/>
    <w:rsid w:val="00E417B5"/>
    <w:rsid w:val="00E41B34"/>
    <w:rsid w:val="00E42336"/>
    <w:rsid w:val="00E42420"/>
    <w:rsid w:val="00E42E88"/>
    <w:rsid w:val="00E43354"/>
    <w:rsid w:val="00E4354D"/>
    <w:rsid w:val="00E4365A"/>
    <w:rsid w:val="00E43811"/>
    <w:rsid w:val="00E43B2A"/>
    <w:rsid w:val="00E43DD6"/>
    <w:rsid w:val="00E4469F"/>
    <w:rsid w:val="00E4485B"/>
    <w:rsid w:val="00E448C0"/>
    <w:rsid w:val="00E44CDC"/>
    <w:rsid w:val="00E457CB"/>
    <w:rsid w:val="00E45FCA"/>
    <w:rsid w:val="00E463E1"/>
    <w:rsid w:val="00E46B02"/>
    <w:rsid w:val="00E46CCD"/>
    <w:rsid w:val="00E46CD3"/>
    <w:rsid w:val="00E47216"/>
    <w:rsid w:val="00E4725B"/>
    <w:rsid w:val="00E47298"/>
    <w:rsid w:val="00E47504"/>
    <w:rsid w:val="00E47725"/>
    <w:rsid w:val="00E47750"/>
    <w:rsid w:val="00E47785"/>
    <w:rsid w:val="00E47CAE"/>
    <w:rsid w:val="00E47D2D"/>
    <w:rsid w:val="00E47E5F"/>
    <w:rsid w:val="00E511E1"/>
    <w:rsid w:val="00E514E3"/>
    <w:rsid w:val="00E51B6F"/>
    <w:rsid w:val="00E5231D"/>
    <w:rsid w:val="00E523E6"/>
    <w:rsid w:val="00E527E8"/>
    <w:rsid w:val="00E52D67"/>
    <w:rsid w:val="00E52EB1"/>
    <w:rsid w:val="00E52FAC"/>
    <w:rsid w:val="00E53415"/>
    <w:rsid w:val="00E53529"/>
    <w:rsid w:val="00E53A02"/>
    <w:rsid w:val="00E53A8E"/>
    <w:rsid w:val="00E53D1B"/>
    <w:rsid w:val="00E53F02"/>
    <w:rsid w:val="00E53FCB"/>
    <w:rsid w:val="00E54B30"/>
    <w:rsid w:val="00E54CA3"/>
    <w:rsid w:val="00E56053"/>
    <w:rsid w:val="00E561CB"/>
    <w:rsid w:val="00E56CF5"/>
    <w:rsid w:val="00E56E0A"/>
    <w:rsid w:val="00E5718C"/>
    <w:rsid w:val="00E573E6"/>
    <w:rsid w:val="00E574A0"/>
    <w:rsid w:val="00E576AB"/>
    <w:rsid w:val="00E576CE"/>
    <w:rsid w:val="00E57823"/>
    <w:rsid w:val="00E57A0E"/>
    <w:rsid w:val="00E57A84"/>
    <w:rsid w:val="00E57FFC"/>
    <w:rsid w:val="00E60096"/>
    <w:rsid w:val="00E6036E"/>
    <w:rsid w:val="00E607C4"/>
    <w:rsid w:val="00E607FC"/>
    <w:rsid w:val="00E608C8"/>
    <w:rsid w:val="00E60A5E"/>
    <w:rsid w:val="00E60ECF"/>
    <w:rsid w:val="00E61082"/>
    <w:rsid w:val="00E611DB"/>
    <w:rsid w:val="00E6159B"/>
    <w:rsid w:val="00E617F8"/>
    <w:rsid w:val="00E61939"/>
    <w:rsid w:val="00E61996"/>
    <w:rsid w:val="00E61F25"/>
    <w:rsid w:val="00E61FAA"/>
    <w:rsid w:val="00E6204D"/>
    <w:rsid w:val="00E62176"/>
    <w:rsid w:val="00E62217"/>
    <w:rsid w:val="00E622E3"/>
    <w:rsid w:val="00E62C84"/>
    <w:rsid w:val="00E6350C"/>
    <w:rsid w:val="00E63C68"/>
    <w:rsid w:val="00E63FB0"/>
    <w:rsid w:val="00E64752"/>
    <w:rsid w:val="00E648A4"/>
    <w:rsid w:val="00E64C7E"/>
    <w:rsid w:val="00E64D57"/>
    <w:rsid w:val="00E64D8E"/>
    <w:rsid w:val="00E64E44"/>
    <w:rsid w:val="00E64EAD"/>
    <w:rsid w:val="00E64FE8"/>
    <w:rsid w:val="00E65084"/>
    <w:rsid w:val="00E652AC"/>
    <w:rsid w:val="00E65BA4"/>
    <w:rsid w:val="00E66000"/>
    <w:rsid w:val="00E66521"/>
    <w:rsid w:val="00E66B4E"/>
    <w:rsid w:val="00E670DC"/>
    <w:rsid w:val="00E67632"/>
    <w:rsid w:val="00E67C39"/>
    <w:rsid w:val="00E70511"/>
    <w:rsid w:val="00E7061D"/>
    <w:rsid w:val="00E70BFB"/>
    <w:rsid w:val="00E70D38"/>
    <w:rsid w:val="00E711DC"/>
    <w:rsid w:val="00E71226"/>
    <w:rsid w:val="00E71C8B"/>
    <w:rsid w:val="00E72236"/>
    <w:rsid w:val="00E72497"/>
    <w:rsid w:val="00E7317A"/>
    <w:rsid w:val="00E7370B"/>
    <w:rsid w:val="00E739AB"/>
    <w:rsid w:val="00E745F9"/>
    <w:rsid w:val="00E746B9"/>
    <w:rsid w:val="00E74B00"/>
    <w:rsid w:val="00E74DFD"/>
    <w:rsid w:val="00E74EDD"/>
    <w:rsid w:val="00E7571A"/>
    <w:rsid w:val="00E757FF"/>
    <w:rsid w:val="00E75ADC"/>
    <w:rsid w:val="00E764FC"/>
    <w:rsid w:val="00E768CB"/>
    <w:rsid w:val="00E76D44"/>
    <w:rsid w:val="00E76F93"/>
    <w:rsid w:val="00E77548"/>
    <w:rsid w:val="00E77BF4"/>
    <w:rsid w:val="00E77CD1"/>
    <w:rsid w:val="00E77FD8"/>
    <w:rsid w:val="00E77FFB"/>
    <w:rsid w:val="00E80C28"/>
    <w:rsid w:val="00E8111F"/>
    <w:rsid w:val="00E814B2"/>
    <w:rsid w:val="00E817E4"/>
    <w:rsid w:val="00E818F0"/>
    <w:rsid w:val="00E819E6"/>
    <w:rsid w:val="00E81B8D"/>
    <w:rsid w:val="00E8211B"/>
    <w:rsid w:val="00E8225E"/>
    <w:rsid w:val="00E8300B"/>
    <w:rsid w:val="00E83386"/>
    <w:rsid w:val="00E83578"/>
    <w:rsid w:val="00E83D9A"/>
    <w:rsid w:val="00E83E53"/>
    <w:rsid w:val="00E83EA3"/>
    <w:rsid w:val="00E8432B"/>
    <w:rsid w:val="00E843C4"/>
    <w:rsid w:val="00E84901"/>
    <w:rsid w:val="00E84DA4"/>
    <w:rsid w:val="00E85296"/>
    <w:rsid w:val="00E85306"/>
    <w:rsid w:val="00E86050"/>
    <w:rsid w:val="00E860D7"/>
    <w:rsid w:val="00E8648F"/>
    <w:rsid w:val="00E869EE"/>
    <w:rsid w:val="00E86C7D"/>
    <w:rsid w:val="00E86E31"/>
    <w:rsid w:val="00E8700E"/>
    <w:rsid w:val="00E87655"/>
    <w:rsid w:val="00E8773E"/>
    <w:rsid w:val="00E87841"/>
    <w:rsid w:val="00E879EA"/>
    <w:rsid w:val="00E87C89"/>
    <w:rsid w:val="00E904EA"/>
    <w:rsid w:val="00E90530"/>
    <w:rsid w:val="00E905DE"/>
    <w:rsid w:val="00E90B76"/>
    <w:rsid w:val="00E90BE7"/>
    <w:rsid w:val="00E90E09"/>
    <w:rsid w:val="00E91062"/>
    <w:rsid w:val="00E9122C"/>
    <w:rsid w:val="00E9139C"/>
    <w:rsid w:val="00E915D8"/>
    <w:rsid w:val="00E91977"/>
    <w:rsid w:val="00E91C20"/>
    <w:rsid w:val="00E91E9E"/>
    <w:rsid w:val="00E921D6"/>
    <w:rsid w:val="00E9220C"/>
    <w:rsid w:val="00E92356"/>
    <w:rsid w:val="00E92AB7"/>
    <w:rsid w:val="00E92ACF"/>
    <w:rsid w:val="00E93C30"/>
    <w:rsid w:val="00E94924"/>
    <w:rsid w:val="00E95372"/>
    <w:rsid w:val="00E954DB"/>
    <w:rsid w:val="00E956DB"/>
    <w:rsid w:val="00E9574F"/>
    <w:rsid w:val="00E96192"/>
    <w:rsid w:val="00E97582"/>
    <w:rsid w:val="00E97A9A"/>
    <w:rsid w:val="00E97BD3"/>
    <w:rsid w:val="00E97BE5"/>
    <w:rsid w:val="00E97E7A"/>
    <w:rsid w:val="00E97FBF"/>
    <w:rsid w:val="00EA087C"/>
    <w:rsid w:val="00EA120F"/>
    <w:rsid w:val="00EA1335"/>
    <w:rsid w:val="00EA14D3"/>
    <w:rsid w:val="00EA1851"/>
    <w:rsid w:val="00EA1CC9"/>
    <w:rsid w:val="00EA2286"/>
    <w:rsid w:val="00EA2F0C"/>
    <w:rsid w:val="00EA39DB"/>
    <w:rsid w:val="00EA3E22"/>
    <w:rsid w:val="00EA41D1"/>
    <w:rsid w:val="00EA478E"/>
    <w:rsid w:val="00EA4F44"/>
    <w:rsid w:val="00EA501D"/>
    <w:rsid w:val="00EA52FC"/>
    <w:rsid w:val="00EA5345"/>
    <w:rsid w:val="00EA5D10"/>
    <w:rsid w:val="00EA6171"/>
    <w:rsid w:val="00EA62C4"/>
    <w:rsid w:val="00EA67DC"/>
    <w:rsid w:val="00EA6B37"/>
    <w:rsid w:val="00EA7651"/>
    <w:rsid w:val="00EA7763"/>
    <w:rsid w:val="00EA78C5"/>
    <w:rsid w:val="00EB035F"/>
    <w:rsid w:val="00EB052E"/>
    <w:rsid w:val="00EB0A2C"/>
    <w:rsid w:val="00EB0D5A"/>
    <w:rsid w:val="00EB1196"/>
    <w:rsid w:val="00EB1324"/>
    <w:rsid w:val="00EB16E8"/>
    <w:rsid w:val="00EB1C4E"/>
    <w:rsid w:val="00EB2896"/>
    <w:rsid w:val="00EB2FDD"/>
    <w:rsid w:val="00EB3776"/>
    <w:rsid w:val="00EB3EBF"/>
    <w:rsid w:val="00EB4085"/>
    <w:rsid w:val="00EB4350"/>
    <w:rsid w:val="00EB4C4E"/>
    <w:rsid w:val="00EB5552"/>
    <w:rsid w:val="00EB56B2"/>
    <w:rsid w:val="00EB5919"/>
    <w:rsid w:val="00EB60F3"/>
    <w:rsid w:val="00EB6426"/>
    <w:rsid w:val="00EB67D1"/>
    <w:rsid w:val="00EB68AB"/>
    <w:rsid w:val="00EB68B4"/>
    <w:rsid w:val="00EB6E7F"/>
    <w:rsid w:val="00EB76AB"/>
    <w:rsid w:val="00EB795D"/>
    <w:rsid w:val="00EC07D1"/>
    <w:rsid w:val="00EC0EC9"/>
    <w:rsid w:val="00EC0F3F"/>
    <w:rsid w:val="00EC1237"/>
    <w:rsid w:val="00EC14A1"/>
    <w:rsid w:val="00EC1CF2"/>
    <w:rsid w:val="00EC1D74"/>
    <w:rsid w:val="00EC21D2"/>
    <w:rsid w:val="00EC21DD"/>
    <w:rsid w:val="00EC2F2A"/>
    <w:rsid w:val="00EC30B3"/>
    <w:rsid w:val="00EC3CEF"/>
    <w:rsid w:val="00EC3E25"/>
    <w:rsid w:val="00EC3F65"/>
    <w:rsid w:val="00EC40F3"/>
    <w:rsid w:val="00EC4147"/>
    <w:rsid w:val="00EC5267"/>
    <w:rsid w:val="00EC53ED"/>
    <w:rsid w:val="00EC5483"/>
    <w:rsid w:val="00EC557C"/>
    <w:rsid w:val="00EC59C8"/>
    <w:rsid w:val="00EC5C6D"/>
    <w:rsid w:val="00EC5D55"/>
    <w:rsid w:val="00EC5EE3"/>
    <w:rsid w:val="00EC638C"/>
    <w:rsid w:val="00EC6A0C"/>
    <w:rsid w:val="00EC6F2C"/>
    <w:rsid w:val="00EC740E"/>
    <w:rsid w:val="00EC74CC"/>
    <w:rsid w:val="00EC74E8"/>
    <w:rsid w:val="00EC76C9"/>
    <w:rsid w:val="00EC7A97"/>
    <w:rsid w:val="00EC7B68"/>
    <w:rsid w:val="00EC7DCC"/>
    <w:rsid w:val="00ED0C88"/>
    <w:rsid w:val="00ED10B7"/>
    <w:rsid w:val="00ED112A"/>
    <w:rsid w:val="00ED116C"/>
    <w:rsid w:val="00ED1282"/>
    <w:rsid w:val="00ED1547"/>
    <w:rsid w:val="00ED17A9"/>
    <w:rsid w:val="00ED17D9"/>
    <w:rsid w:val="00ED189C"/>
    <w:rsid w:val="00ED1953"/>
    <w:rsid w:val="00ED1962"/>
    <w:rsid w:val="00ED2317"/>
    <w:rsid w:val="00ED2D1B"/>
    <w:rsid w:val="00ED31FE"/>
    <w:rsid w:val="00ED3242"/>
    <w:rsid w:val="00ED3A23"/>
    <w:rsid w:val="00ED3CC8"/>
    <w:rsid w:val="00ED3E51"/>
    <w:rsid w:val="00ED4059"/>
    <w:rsid w:val="00ED49C0"/>
    <w:rsid w:val="00ED4E30"/>
    <w:rsid w:val="00ED540E"/>
    <w:rsid w:val="00ED5C23"/>
    <w:rsid w:val="00ED5E02"/>
    <w:rsid w:val="00ED5E52"/>
    <w:rsid w:val="00ED6240"/>
    <w:rsid w:val="00ED62DE"/>
    <w:rsid w:val="00ED6A60"/>
    <w:rsid w:val="00ED6A6D"/>
    <w:rsid w:val="00ED6DDC"/>
    <w:rsid w:val="00ED6F43"/>
    <w:rsid w:val="00ED706D"/>
    <w:rsid w:val="00ED7DAB"/>
    <w:rsid w:val="00EE0015"/>
    <w:rsid w:val="00EE009A"/>
    <w:rsid w:val="00EE068F"/>
    <w:rsid w:val="00EE078A"/>
    <w:rsid w:val="00EE07E9"/>
    <w:rsid w:val="00EE0BCB"/>
    <w:rsid w:val="00EE0CD2"/>
    <w:rsid w:val="00EE195E"/>
    <w:rsid w:val="00EE299D"/>
    <w:rsid w:val="00EE2AF1"/>
    <w:rsid w:val="00EE36A9"/>
    <w:rsid w:val="00EE36C6"/>
    <w:rsid w:val="00EE3BF6"/>
    <w:rsid w:val="00EE3FB4"/>
    <w:rsid w:val="00EE4798"/>
    <w:rsid w:val="00EE4986"/>
    <w:rsid w:val="00EE4C11"/>
    <w:rsid w:val="00EE4C2E"/>
    <w:rsid w:val="00EE4FF5"/>
    <w:rsid w:val="00EE519C"/>
    <w:rsid w:val="00EE524C"/>
    <w:rsid w:val="00EE5AAD"/>
    <w:rsid w:val="00EE5DA9"/>
    <w:rsid w:val="00EE65B5"/>
    <w:rsid w:val="00EE674D"/>
    <w:rsid w:val="00EE6A86"/>
    <w:rsid w:val="00EE6F57"/>
    <w:rsid w:val="00EF0D34"/>
    <w:rsid w:val="00EF10AF"/>
    <w:rsid w:val="00EF1519"/>
    <w:rsid w:val="00EF1533"/>
    <w:rsid w:val="00EF16C8"/>
    <w:rsid w:val="00EF17E8"/>
    <w:rsid w:val="00EF1CC7"/>
    <w:rsid w:val="00EF21ED"/>
    <w:rsid w:val="00EF2551"/>
    <w:rsid w:val="00EF2B3A"/>
    <w:rsid w:val="00EF3B45"/>
    <w:rsid w:val="00EF3E93"/>
    <w:rsid w:val="00EF3FED"/>
    <w:rsid w:val="00EF425A"/>
    <w:rsid w:val="00EF4464"/>
    <w:rsid w:val="00EF49E7"/>
    <w:rsid w:val="00EF4A3B"/>
    <w:rsid w:val="00EF4AEB"/>
    <w:rsid w:val="00EF4C13"/>
    <w:rsid w:val="00EF4D45"/>
    <w:rsid w:val="00EF4F5B"/>
    <w:rsid w:val="00EF50DE"/>
    <w:rsid w:val="00EF5A6D"/>
    <w:rsid w:val="00EF6044"/>
    <w:rsid w:val="00EF6507"/>
    <w:rsid w:val="00EF6781"/>
    <w:rsid w:val="00EF6CBA"/>
    <w:rsid w:val="00EF70C0"/>
    <w:rsid w:val="00EF713F"/>
    <w:rsid w:val="00F00962"/>
    <w:rsid w:val="00F01331"/>
    <w:rsid w:val="00F014FF"/>
    <w:rsid w:val="00F01B40"/>
    <w:rsid w:val="00F02B25"/>
    <w:rsid w:val="00F02F39"/>
    <w:rsid w:val="00F03430"/>
    <w:rsid w:val="00F03764"/>
    <w:rsid w:val="00F0381F"/>
    <w:rsid w:val="00F038A5"/>
    <w:rsid w:val="00F04B0F"/>
    <w:rsid w:val="00F04C70"/>
    <w:rsid w:val="00F04D0A"/>
    <w:rsid w:val="00F04F97"/>
    <w:rsid w:val="00F05895"/>
    <w:rsid w:val="00F05CF7"/>
    <w:rsid w:val="00F0608F"/>
    <w:rsid w:val="00F0643F"/>
    <w:rsid w:val="00F0682A"/>
    <w:rsid w:val="00F068FD"/>
    <w:rsid w:val="00F06F31"/>
    <w:rsid w:val="00F06FFE"/>
    <w:rsid w:val="00F0738E"/>
    <w:rsid w:val="00F074A3"/>
    <w:rsid w:val="00F07621"/>
    <w:rsid w:val="00F0763D"/>
    <w:rsid w:val="00F07E17"/>
    <w:rsid w:val="00F101D6"/>
    <w:rsid w:val="00F10229"/>
    <w:rsid w:val="00F108C5"/>
    <w:rsid w:val="00F10A62"/>
    <w:rsid w:val="00F10B06"/>
    <w:rsid w:val="00F10CD5"/>
    <w:rsid w:val="00F10E70"/>
    <w:rsid w:val="00F1124D"/>
    <w:rsid w:val="00F11780"/>
    <w:rsid w:val="00F11923"/>
    <w:rsid w:val="00F119D0"/>
    <w:rsid w:val="00F11E54"/>
    <w:rsid w:val="00F12302"/>
    <w:rsid w:val="00F126CE"/>
    <w:rsid w:val="00F12ADC"/>
    <w:rsid w:val="00F13884"/>
    <w:rsid w:val="00F14105"/>
    <w:rsid w:val="00F1497A"/>
    <w:rsid w:val="00F14AED"/>
    <w:rsid w:val="00F14C8B"/>
    <w:rsid w:val="00F15132"/>
    <w:rsid w:val="00F1558D"/>
    <w:rsid w:val="00F15D2F"/>
    <w:rsid w:val="00F1635E"/>
    <w:rsid w:val="00F1636E"/>
    <w:rsid w:val="00F163E3"/>
    <w:rsid w:val="00F169B4"/>
    <w:rsid w:val="00F16B7C"/>
    <w:rsid w:val="00F16BA2"/>
    <w:rsid w:val="00F16D65"/>
    <w:rsid w:val="00F16F34"/>
    <w:rsid w:val="00F1708F"/>
    <w:rsid w:val="00F17432"/>
    <w:rsid w:val="00F175AC"/>
    <w:rsid w:val="00F175DD"/>
    <w:rsid w:val="00F17697"/>
    <w:rsid w:val="00F17ADA"/>
    <w:rsid w:val="00F17B05"/>
    <w:rsid w:val="00F2034A"/>
    <w:rsid w:val="00F2056F"/>
    <w:rsid w:val="00F2069D"/>
    <w:rsid w:val="00F206E1"/>
    <w:rsid w:val="00F20A3E"/>
    <w:rsid w:val="00F20F7A"/>
    <w:rsid w:val="00F2135F"/>
    <w:rsid w:val="00F217AF"/>
    <w:rsid w:val="00F21D1F"/>
    <w:rsid w:val="00F21E3B"/>
    <w:rsid w:val="00F22674"/>
    <w:rsid w:val="00F2281E"/>
    <w:rsid w:val="00F237CC"/>
    <w:rsid w:val="00F23ED1"/>
    <w:rsid w:val="00F24C11"/>
    <w:rsid w:val="00F24CE4"/>
    <w:rsid w:val="00F253AD"/>
    <w:rsid w:val="00F253E3"/>
    <w:rsid w:val="00F253FA"/>
    <w:rsid w:val="00F25B4A"/>
    <w:rsid w:val="00F25BE3"/>
    <w:rsid w:val="00F25EB2"/>
    <w:rsid w:val="00F2602E"/>
    <w:rsid w:val="00F26405"/>
    <w:rsid w:val="00F26920"/>
    <w:rsid w:val="00F26A6B"/>
    <w:rsid w:val="00F26D17"/>
    <w:rsid w:val="00F27198"/>
    <w:rsid w:val="00F27408"/>
    <w:rsid w:val="00F27A76"/>
    <w:rsid w:val="00F27E40"/>
    <w:rsid w:val="00F27F87"/>
    <w:rsid w:val="00F30D72"/>
    <w:rsid w:val="00F30E13"/>
    <w:rsid w:val="00F31167"/>
    <w:rsid w:val="00F3116E"/>
    <w:rsid w:val="00F3141D"/>
    <w:rsid w:val="00F3169E"/>
    <w:rsid w:val="00F31B61"/>
    <w:rsid w:val="00F32167"/>
    <w:rsid w:val="00F32473"/>
    <w:rsid w:val="00F327AE"/>
    <w:rsid w:val="00F32AEE"/>
    <w:rsid w:val="00F32B99"/>
    <w:rsid w:val="00F33635"/>
    <w:rsid w:val="00F3377D"/>
    <w:rsid w:val="00F33B5A"/>
    <w:rsid w:val="00F33F7C"/>
    <w:rsid w:val="00F342C1"/>
    <w:rsid w:val="00F34683"/>
    <w:rsid w:val="00F351C3"/>
    <w:rsid w:val="00F365E8"/>
    <w:rsid w:val="00F37606"/>
    <w:rsid w:val="00F37652"/>
    <w:rsid w:val="00F3770A"/>
    <w:rsid w:val="00F37746"/>
    <w:rsid w:val="00F3796D"/>
    <w:rsid w:val="00F379BC"/>
    <w:rsid w:val="00F40148"/>
    <w:rsid w:val="00F401BB"/>
    <w:rsid w:val="00F4036C"/>
    <w:rsid w:val="00F406FD"/>
    <w:rsid w:val="00F407DE"/>
    <w:rsid w:val="00F40C44"/>
    <w:rsid w:val="00F41143"/>
    <w:rsid w:val="00F41408"/>
    <w:rsid w:val="00F4175A"/>
    <w:rsid w:val="00F41DBE"/>
    <w:rsid w:val="00F4260C"/>
    <w:rsid w:val="00F438F5"/>
    <w:rsid w:val="00F44885"/>
    <w:rsid w:val="00F44919"/>
    <w:rsid w:val="00F44A0D"/>
    <w:rsid w:val="00F44A71"/>
    <w:rsid w:val="00F44FBE"/>
    <w:rsid w:val="00F45060"/>
    <w:rsid w:val="00F452F6"/>
    <w:rsid w:val="00F453BD"/>
    <w:rsid w:val="00F45598"/>
    <w:rsid w:val="00F46091"/>
    <w:rsid w:val="00F463C9"/>
    <w:rsid w:val="00F46670"/>
    <w:rsid w:val="00F468B9"/>
    <w:rsid w:val="00F469F5"/>
    <w:rsid w:val="00F46D94"/>
    <w:rsid w:val="00F4780D"/>
    <w:rsid w:val="00F47DE5"/>
    <w:rsid w:val="00F505CD"/>
    <w:rsid w:val="00F50EC0"/>
    <w:rsid w:val="00F51587"/>
    <w:rsid w:val="00F516EE"/>
    <w:rsid w:val="00F517E3"/>
    <w:rsid w:val="00F518C9"/>
    <w:rsid w:val="00F51A61"/>
    <w:rsid w:val="00F51BD6"/>
    <w:rsid w:val="00F51C1D"/>
    <w:rsid w:val="00F5218B"/>
    <w:rsid w:val="00F5264A"/>
    <w:rsid w:val="00F52850"/>
    <w:rsid w:val="00F52F91"/>
    <w:rsid w:val="00F5303B"/>
    <w:rsid w:val="00F54002"/>
    <w:rsid w:val="00F544B5"/>
    <w:rsid w:val="00F54858"/>
    <w:rsid w:val="00F54AAE"/>
    <w:rsid w:val="00F54DBA"/>
    <w:rsid w:val="00F55213"/>
    <w:rsid w:val="00F5550D"/>
    <w:rsid w:val="00F555FC"/>
    <w:rsid w:val="00F55636"/>
    <w:rsid w:val="00F55C90"/>
    <w:rsid w:val="00F55D6E"/>
    <w:rsid w:val="00F55E45"/>
    <w:rsid w:val="00F560A6"/>
    <w:rsid w:val="00F56CC5"/>
    <w:rsid w:val="00F56E8D"/>
    <w:rsid w:val="00F56F98"/>
    <w:rsid w:val="00F57098"/>
    <w:rsid w:val="00F573AA"/>
    <w:rsid w:val="00F573D8"/>
    <w:rsid w:val="00F57484"/>
    <w:rsid w:val="00F57829"/>
    <w:rsid w:val="00F579FE"/>
    <w:rsid w:val="00F57B27"/>
    <w:rsid w:val="00F57B41"/>
    <w:rsid w:val="00F57CE1"/>
    <w:rsid w:val="00F60068"/>
    <w:rsid w:val="00F606BD"/>
    <w:rsid w:val="00F6076A"/>
    <w:rsid w:val="00F607F6"/>
    <w:rsid w:val="00F608C6"/>
    <w:rsid w:val="00F60950"/>
    <w:rsid w:val="00F60CB8"/>
    <w:rsid w:val="00F60DF4"/>
    <w:rsid w:val="00F611C7"/>
    <w:rsid w:val="00F61CE0"/>
    <w:rsid w:val="00F61E25"/>
    <w:rsid w:val="00F61F4A"/>
    <w:rsid w:val="00F6301F"/>
    <w:rsid w:val="00F63707"/>
    <w:rsid w:val="00F63B1F"/>
    <w:rsid w:val="00F64298"/>
    <w:rsid w:val="00F644C3"/>
    <w:rsid w:val="00F648D4"/>
    <w:rsid w:val="00F64BD9"/>
    <w:rsid w:val="00F64C04"/>
    <w:rsid w:val="00F64E29"/>
    <w:rsid w:val="00F6512F"/>
    <w:rsid w:val="00F651A8"/>
    <w:rsid w:val="00F65227"/>
    <w:rsid w:val="00F652AD"/>
    <w:rsid w:val="00F655C0"/>
    <w:rsid w:val="00F6570F"/>
    <w:rsid w:val="00F65C24"/>
    <w:rsid w:val="00F65E06"/>
    <w:rsid w:val="00F65E2D"/>
    <w:rsid w:val="00F65FEE"/>
    <w:rsid w:val="00F6608B"/>
    <w:rsid w:val="00F660AB"/>
    <w:rsid w:val="00F66780"/>
    <w:rsid w:val="00F66877"/>
    <w:rsid w:val="00F66AFA"/>
    <w:rsid w:val="00F66CD2"/>
    <w:rsid w:val="00F66FE0"/>
    <w:rsid w:val="00F6707F"/>
    <w:rsid w:val="00F67471"/>
    <w:rsid w:val="00F67929"/>
    <w:rsid w:val="00F67ADB"/>
    <w:rsid w:val="00F67BB9"/>
    <w:rsid w:val="00F67D7A"/>
    <w:rsid w:val="00F7069B"/>
    <w:rsid w:val="00F71069"/>
    <w:rsid w:val="00F711A9"/>
    <w:rsid w:val="00F7147F"/>
    <w:rsid w:val="00F7172B"/>
    <w:rsid w:val="00F71946"/>
    <w:rsid w:val="00F71B05"/>
    <w:rsid w:val="00F71FDC"/>
    <w:rsid w:val="00F724EF"/>
    <w:rsid w:val="00F72EB5"/>
    <w:rsid w:val="00F73575"/>
    <w:rsid w:val="00F7361D"/>
    <w:rsid w:val="00F7384C"/>
    <w:rsid w:val="00F74535"/>
    <w:rsid w:val="00F746B0"/>
    <w:rsid w:val="00F74B31"/>
    <w:rsid w:val="00F74E4E"/>
    <w:rsid w:val="00F7500C"/>
    <w:rsid w:val="00F75192"/>
    <w:rsid w:val="00F75208"/>
    <w:rsid w:val="00F758B4"/>
    <w:rsid w:val="00F75DA6"/>
    <w:rsid w:val="00F764E1"/>
    <w:rsid w:val="00F765F5"/>
    <w:rsid w:val="00F76EC5"/>
    <w:rsid w:val="00F77661"/>
    <w:rsid w:val="00F777E8"/>
    <w:rsid w:val="00F8015F"/>
    <w:rsid w:val="00F80AAC"/>
    <w:rsid w:val="00F80DDC"/>
    <w:rsid w:val="00F8110C"/>
    <w:rsid w:val="00F8138A"/>
    <w:rsid w:val="00F81CA9"/>
    <w:rsid w:val="00F81E24"/>
    <w:rsid w:val="00F82149"/>
    <w:rsid w:val="00F8239D"/>
    <w:rsid w:val="00F8240F"/>
    <w:rsid w:val="00F8244B"/>
    <w:rsid w:val="00F8289C"/>
    <w:rsid w:val="00F8314C"/>
    <w:rsid w:val="00F8374E"/>
    <w:rsid w:val="00F83E81"/>
    <w:rsid w:val="00F843BD"/>
    <w:rsid w:val="00F846A8"/>
    <w:rsid w:val="00F85141"/>
    <w:rsid w:val="00F853F9"/>
    <w:rsid w:val="00F857B7"/>
    <w:rsid w:val="00F8602D"/>
    <w:rsid w:val="00F860F9"/>
    <w:rsid w:val="00F861BE"/>
    <w:rsid w:val="00F86747"/>
    <w:rsid w:val="00F86A04"/>
    <w:rsid w:val="00F871AD"/>
    <w:rsid w:val="00F873DC"/>
    <w:rsid w:val="00F8742F"/>
    <w:rsid w:val="00F87765"/>
    <w:rsid w:val="00F87794"/>
    <w:rsid w:val="00F87A5E"/>
    <w:rsid w:val="00F90321"/>
    <w:rsid w:val="00F90F4E"/>
    <w:rsid w:val="00F913CA"/>
    <w:rsid w:val="00F9184F"/>
    <w:rsid w:val="00F91872"/>
    <w:rsid w:val="00F91941"/>
    <w:rsid w:val="00F91D29"/>
    <w:rsid w:val="00F91DBB"/>
    <w:rsid w:val="00F91F07"/>
    <w:rsid w:val="00F92A2D"/>
    <w:rsid w:val="00F92B0D"/>
    <w:rsid w:val="00F92CC3"/>
    <w:rsid w:val="00F9312B"/>
    <w:rsid w:val="00F93182"/>
    <w:rsid w:val="00F93821"/>
    <w:rsid w:val="00F939B0"/>
    <w:rsid w:val="00F94038"/>
    <w:rsid w:val="00F94080"/>
    <w:rsid w:val="00F94BF5"/>
    <w:rsid w:val="00F94C65"/>
    <w:rsid w:val="00F94D35"/>
    <w:rsid w:val="00F94E85"/>
    <w:rsid w:val="00F94F88"/>
    <w:rsid w:val="00F95149"/>
    <w:rsid w:val="00F9550E"/>
    <w:rsid w:val="00F96568"/>
    <w:rsid w:val="00F96BD9"/>
    <w:rsid w:val="00F96D32"/>
    <w:rsid w:val="00F971D1"/>
    <w:rsid w:val="00F972B6"/>
    <w:rsid w:val="00F97EB3"/>
    <w:rsid w:val="00FA02CE"/>
    <w:rsid w:val="00FA0519"/>
    <w:rsid w:val="00FA0F75"/>
    <w:rsid w:val="00FA0FA7"/>
    <w:rsid w:val="00FA0FF2"/>
    <w:rsid w:val="00FA1BA7"/>
    <w:rsid w:val="00FA24FF"/>
    <w:rsid w:val="00FA2770"/>
    <w:rsid w:val="00FA2CFC"/>
    <w:rsid w:val="00FA3700"/>
    <w:rsid w:val="00FA37E4"/>
    <w:rsid w:val="00FA3DB5"/>
    <w:rsid w:val="00FA486A"/>
    <w:rsid w:val="00FA4B83"/>
    <w:rsid w:val="00FA555A"/>
    <w:rsid w:val="00FA57ED"/>
    <w:rsid w:val="00FA604A"/>
    <w:rsid w:val="00FA6642"/>
    <w:rsid w:val="00FA70CC"/>
    <w:rsid w:val="00FA7478"/>
    <w:rsid w:val="00FA7508"/>
    <w:rsid w:val="00FA770C"/>
    <w:rsid w:val="00FA774E"/>
    <w:rsid w:val="00FB0234"/>
    <w:rsid w:val="00FB0473"/>
    <w:rsid w:val="00FB09A1"/>
    <w:rsid w:val="00FB09A4"/>
    <w:rsid w:val="00FB0A3D"/>
    <w:rsid w:val="00FB0A7B"/>
    <w:rsid w:val="00FB0D35"/>
    <w:rsid w:val="00FB0DB7"/>
    <w:rsid w:val="00FB0E8E"/>
    <w:rsid w:val="00FB1427"/>
    <w:rsid w:val="00FB1953"/>
    <w:rsid w:val="00FB1D3D"/>
    <w:rsid w:val="00FB275B"/>
    <w:rsid w:val="00FB2D59"/>
    <w:rsid w:val="00FB3241"/>
    <w:rsid w:val="00FB3455"/>
    <w:rsid w:val="00FB4024"/>
    <w:rsid w:val="00FB4689"/>
    <w:rsid w:val="00FB4A4B"/>
    <w:rsid w:val="00FB4B88"/>
    <w:rsid w:val="00FB5244"/>
    <w:rsid w:val="00FB5814"/>
    <w:rsid w:val="00FB5992"/>
    <w:rsid w:val="00FB5DDA"/>
    <w:rsid w:val="00FB5E67"/>
    <w:rsid w:val="00FB624E"/>
    <w:rsid w:val="00FB663E"/>
    <w:rsid w:val="00FB6929"/>
    <w:rsid w:val="00FB6BB3"/>
    <w:rsid w:val="00FB70D8"/>
    <w:rsid w:val="00FB70E8"/>
    <w:rsid w:val="00FB75AA"/>
    <w:rsid w:val="00FB76CC"/>
    <w:rsid w:val="00FB7754"/>
    <w:rsid w:val="00FB782F"/>
    <w:rsid w:val="00FB7CFA"/>
    <w:rsid w:val="00FB7FD5"/>
    <w:rsid w:val="00FC011D"/>
    <w:rsid w:val="00FC01B0"/>
    <w:rsid w:val="00FC01E1"/>
    <w:rsid w:val="00FC0793"/>
    <w:rsid w:val="00FC08FD"/>
    <w:rsid w:val="00FC09E1"/>
    <w:rsid w:val="00FC0A4C"/>
    <w:rsid w:val="00FC0B8A"/>
    <w:rsid w:val="00FC0BE0"/>
    <w:rsid w:val="00FC0EEE"/>
    <w:rsid w:val="00FC1DD9"/>
    <w:rsid w:val="00FC21C1"/>
    <w:rsid w:val="00FC2CB4"/>
    <w:rsid w:val="00FC2D6C"/>
    <w:rsid w:val="00FC2FD1"/>
    <w:rsid w:val="00FC318C"/>
    <w:rsid w:val="00FC459E"/>
    <w:rsid w:val="00FC4685"/>
    <w:rsid w:val="00FC48B4"/>
    <w:rsid w:val="00FC4B0C"/>
    <w:rsid w:val="00FC4CCE"/>
    <w:rsid w:val="00FC4D00"/>
    <w:rsid w:val="00FC4E36"/>
    <w:rsid w:val="00FC4EA8"/>
    <w:rsid w:val="00FC50A0"/>
    <w:rsid w:val="00FC511D"/>
    <w:rsid w:val="00FC5460"/>
    <w:rsid w:val="00FC560C"/>
    <w:rsid w:val="00FC565F"/>
    <w:rsid w:val="00FC57B2"/>
    <w:rsid w:val="00FC5930"/>
    <w:rsid w:val="00FC5AE6"/>
    <w:rsid w:val="00FC5CAA"/>
    <w:rsid w:val="00FC5FCD"/>
    <w:rsid w:val="00FC604D"/>
    <w:rsid w:val="00FC63B0"/>
    <w:rsid w:val="00FC68C5"/>
    <w:rsid w:val="00FC6AE3"/>
    <w:rsid w:val="00FC70E1"/>
    <w:rsid w:val="00FC73F8"/>
    <w:rsid w:val="00FC77EF"/>
    <w:rsid w:val="00FC78AD"/>
    <w:rsid w:val="00FC7B1E"/>
    <w:rsid w:val="00FC7C69"/>
    <w:rsid w:val="00FC7FCE"/>
    <w:rsid w:val="00FD081D"/>
    <w:rsid w:val="00FD0964"/>
    <w:rsid w:val="00FD0C18"/>
    <w:rsid w:val="00FD0D1F"/>
    <w:rsid w:val="00FD10B3"/>
    <w:rsid w:val="00FD10E6"/>
    <w:rsid w:val="00FD1404"/>
    <w:rsid w:val="00FD154D"/>
    <w:rsid w:val="00FD2077"/>
    <w:rsid w:val="00FD22EF"/>
    <w:rsid w:val="00FD24F4"/>
    <w:rsid w:val="00FD2CAD"/>
    <w:rsid w:val="00FD300B"/>
    <w:rsid w:val="00FD3113"/>
    <w:rsid w:val="00FD31F8"/>
    <w:rsid w:val="00FD32C6"/>
    <w:rsid w:val="00FD3486"/>
    <w:rsid w:val="00FD3DD8"/>
    <w:rsid w:val="00FD3FAB"/>
    <w:rsid w:val="00FD4360"/>
    <w:rsid w:val="00FD47B0"/>
    <w:rsid w:val="00FD4B10"/>
    <w:rsid w:val="00FD4D39"/>
    <w:rsid w:val="00FD51BF"/>
    <w:rsid w:val="00FD524A"/>
    <w:rsid w:val="00FD53DB"/>
    <w:rsid w:val="00FD5E1B"/>
    <w:rsid w:val="00FD5E30"/>
    <w:rsid w:val="00FD5F4F"/>
    <w:rsid w:val="00FD5FE2"/>
    <w:rsid w:val="00FD6324"/>
    <w:rsid w:val="00FD68F6"/>
    <w:rsid w:val="00FD6995"/>
    <w:rsid w:val="00FD7491"/>
    <w:rsid w:val="00FD7718"/>
    <w:rsid w:val="00FD7D17"/>
    <w:rsid w:val="00FE007A"/>
    <w:rsid w:val="00FE0484"/>
    <w:rsid w:val="00FE07AB"/>
    <w:rsid w:val="00FE07DB"/>
    <w:rsid w:val="00FE08AC"/>
    <w:rsid w:val="00FE0D21"/>
    <w:rsid w:val="00FE1209"/>
    <w:rsid w:val="00FE1404"/>
    <w:rsid w:val="00FE17E3"/>
    <w:rsid w:val="00FE17FB"/>
    <w:rsid w:val="00FE1B06"/>
    <w:rsid w:val="00FE1D80"/>
    <w:rsid w:val="00FE1EEE"/>
    <w:rsid w:val="00FE2234"/>
    <w:rsid w:val="00FE3D46"/>
    <w:rsid w:val="00FE428F"/>
    <w:rsid w:val="00FE45AE"/>
    <w:rsid w:val="00FE4B67"/>
    <w:rsid w:val="00FE4F3A"/>
    <w:rsid w:val="00FE518B"/>
    <w:rsid w:val="00FE5A23"/>
    <w:rsid w:val="00FE5C32"/>
    <w:rsid w:val="00FE5F72"/>
    <w:rsid w:val="00FE6052"/>
    <w:rsid w:val="00FE610C"/>
    <w:rsid w:val="00FE627C"/>
    <w:rsid w:val="00FE639C"/>
    <w:rsid w:val="00FE69CB"/>
    <w:rsid w:val="00FE706E"/>
    <w:rsid w:val="00FE71F3"/>
    <w:rsid w:val="00FE7CA3"/>
    <w:rsid w:val="00FE7E49"/>
    <w:rsid w:val="00FF017B"/>
    <w:rsid w:val="00FF01CF"/>
    <w:rsid w:val="00FF0380"/>
    <w:rsid w:val="00FF05F6"/>
    <w:rsid w:val="00FF0DDF"/>
    <w:rsid w:val="00FF0F21"/>
    <w:rsid w:val="00FF12DC"/>
    <w:rsid w:val="00FF15E0"/>
    <w:rsid w:val="00FF180F"/>
    <w:rsid w:val="00FF2783"/>
    <w:rsid w:val="00FF2978"/>
    <w:rsid w:val="00FF2DDA"/>
    <w:rsid w:val="00FF2DE6"/>
    <w:rsid w:val="00FF327B"/>
    <w:rsid w:val="00FF3724"/>
    <w:rsid w:val="00FF38AA"/>
    <w:rsid w:val="00FF3C10"/>
    <w:rsid w:val="00FF40CE"/>
    <w:rsid w:val="00FF4628"/>
    <w:rsid w:val="00FF4688"/>
    <w:rsid w:val="00FF486D"/>
    <w:rsid w:val="00FF51D3"/>
    <w:rsid w:val="00FF54CF"/>
    <w:rsid w:val="00FF568A"/>
    <w:rsid w:val="00FF5CBC"/>
    <w:rsid w:val="00FF5EDA"/>
    <w:rsid w:val="00FF5F5F"/>
    <w:rsid w:val="00FF64A8"/>
    <w:rsid w:val="00FF6AF0"/>
    <w:rsid w:val="00FF6B3C"/>
    <w:rsid w:val="00FF703F"/>
    <w:rsid w:val="00FF7384"/>
    <w:rsid w:val="00FF74C2"/>
    <w:rsid w:val="00FF79D9"/>
    <w:rsid w:val="00FF7B64"/>
    <w:rsid w:val="00FF7D62"/>
    <w:rsid w:val="00FF7E95"/>
    <w:rsid w:val="00FF7F9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119A8"/>
  </w:style>
  <w:style w:type="paragraph" w:styleId="4">
    <w:name w:val="heading 4"/>
    <w:basedOn w:val="a"/>
    <w:link w:val="40"/>
    <w:uiPriority w:val="9"/>
    <w:qFormat/>
    <w:rsid w:val="00F46D9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rsid w:val="00F46D94"/>
    <w:rPr>
      <w:rFonts w:ascii="Times New Roman" w:eastAsia="Times New Roman" w:hAnsi="Times New Roman" w:cs="Times New Roman"/>
      <w:b/>
      <w:bCs/>
      <w:sz w:val="24"/>
      <w:szCs w:val="24"/>
      <w:lang w:eastAsia="ru-RU"/>
    </w:rPr>
  </w:style>
  <w:style w:type="paragraph" w:customStyle="1" w:styleId="consplusnormal">
    <w:name w:val="consplusnormal"/>
    <w:basedOn w:val="a"/>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unhideWhenUsed/>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F46D94"/>
    <w:rPr>
      <w:color w:val="0000FF"/>
      <w:u w:val="single"/>
    </w:rPr>
  </w:style>
  <w:style w:type="character" w:styleId="a5">
    <w:name w:val="FollowedHyperlink"/>
    <w:basedOn w:val="a0"/>
    <w:uiPriority w:val="99"/>
    <w:semiHidden/>
    <w:unhideWhenUsed/>
    <w:rsid w:val="00F46D94"/>
    <w:rPr>
      <w:color w:val="800080"/>
      <w:u w:val="single"/>
    </w:rPr>
  </w:style>
  <w:style w:type="character" w:customStyle="1" w:styleId="hyperlink">
    <w:name w:val="hyperlink"/>
    <w:basedOn w:val="a0"/>
    <w:rsid w:val="00F46D94"/>
  </w:style>
  <w:style w:type="paragraph" w:customStyle="1" w:styleId="normalweb">
    <w:name w:val="normalweb"/>
    <w:basedOn w:val="a"/>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odytext2">
    <w:name w:val="bodytext2"/>
    <w:basedOn w:val="a"/>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odytextindent2">
    <w:name w:val="bodytextindent2"/>
    <w:basedOn w:val="a"/>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30">
    <w:name w:val="a3"/>
    <w:basedOn w:val="a0"/>
    <w:rsid w:val="00F46D94"/>
  </w:style>
  <w:style w:type="paragraph" w:customStyle="1" w:styleId="bodytextindent3">
    <w:name w:val="bodytextindent3"/>
    <w:basedOn w:val="a"/>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odytext">
    <w:name w:val="bodytext"/>
    <w:basedOn w:val="a"/>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nsplusnonformat">
    <w:name w:val="consplusnonformat"/>
    <w:basedOn w:val="a"/>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0">
    <w:name w:val="10"/>
    <w:basedOn w:val="a"/>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
    <w:name w:val="Нижний колонтитул1"/>
    <w:basedOn w:val="a"/>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pagenumber">
    <w:name w:val="pagenumber"/>
    <w:basedOn w:val="a0"/>
    <w:rsid w:val="00F46D94"/>
  </w:style>
  <w:style w:type="character" w:customStyle="1" w:styleId="strong">
    <w:name w:val="strong"/>
    <w:basedOn w:val="a0"/>
    <w:rsid w:val="00F46D94"/>
  </w:style>
  <w:style w:type="paragraph" w:customStyle="1" w:styleId="footnotetext">
    <w:name w:val="footnotetext"/>
    <w:basedOn w:val="a"/>
    <w:rsid w:val="00F46D9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blk">
    <w:name w:val="blk"/>
    <w:basedOn w:val="a0"/>
    <w:rsid w:val="00F46D94"/>
  </w:style>
  <w:style w:type="paragraph" w:styleId="a6">
    <w:name w:val="List Paragraph"/>
    <w:basedOn w:val="a"/>
    <w:link w:val="a7"/>
    <w:uiPriority w:val="34"/>
    <w:qFormat/>
    <w:rsid w:val="00F46D94"/>
    <w:pPr>
      <w:ind w:left="720"/>
      <w:contextualSpacing/>
    </w:pPr>
  </w:style>
  <w:style w:type="character" w:customStyle="1" w:styleId="a7">
    <w:name w:val="Абзац списка Знак"/>
    <w:basedOn w:val="a0"/>
    <w:link w:val="a6"/>
    <w:uiPriority w:val="34"/>
    <w:rsid w:val="00F46D94"/>
  </w:style>
  <w:style w:type="paragraph" w:customStyle="1" w:styleId="ConsPlusNormal0">
    <w:name w:val="ConsPlusNormal"/>
    <w:rsid w:val="00F46D94"/>
    <w:pPr>
      <w:widowControl w:val="0"/>
      <w:spacing w:after="0" w:line="240" w:lineRule="auto"/>
      <w:ind w:firstLine="720"/>
    </w:pPr>
    <w:rPr>
      <w:rFonts w:ascii="Arial" w:eastAsia="Times New Roman" w:hAnsi="Arial" w:cs="Times New Roman"/>
      <w:color w:val="000000"/>
      <w:szCs w:val="20"/>
      <w:lang w:eastAsia="ru-RU"/>
    </w:rPr>
  </w:style>
  <w:style w:type="paragraph" w:styleId="a8">
    <w:name w:val="No Spacing"/>
    <w:link w:val="a9"/>
    <w:uiPriority w:val="1"/>
    <w:qFormat/>
    <w:rsid w:val="00C03892"/>
    <w:pPr>
      <w:spacing w:after="0" w:line="240" w:lineRule="auto"/>
    </w:pPr>
    <w:rPr>
      <w:rFonts w:ascii="Calibri" w:eastAsia="Times New Roman" w:hAnsi="Calibri" w:cs="Times New Roman"/>
      <w:color w:val="000000"/>
      <w:szCs w:val="20"/>
      <w:lang w:eastAsia="ru-RU"/>
    </w:rPr>
  </w:style>
  <w:style w:type="character" w:customStyle="1" w:styleId="a9">
    <w:name w:val="Без интервала Знак"/>
    <w:link w:val="a8"/>
    <w:uiPriority w:val="1"/>
    <w:rsid w:val="00C03892"/>
    <w:rPr>
      <w:rFonts w:ascii="Calibri" w:eastAsia="Times New Roman" w:hAnsi="Calibri" w:cs="Times New Roman"/>
      <w:color w:val="000000"/>
      <w:szCs w:val="20"/>
      <w:lang w:eastAsia="ru-RU"/>
    </w:rPr>
  </w:style>
  <w:style w:type="paragraph" w:styleId="2">
    <w:name w:val="Body Text Indent 2"/>
    <w:basedOn w:val="a"/>
    <w:link w:val="20"/>
    <w:rsid w:val="00C03892"/>
    <w:pPr>
      <w:spacing w:after="0" w:line="240" w:lineRule="auto"/>
      <w:ind w:firstLine="540"/>
      <w:jc w:val="both"/>
    </w:pPr>
    <w:rPr>
      <w:rFonts w:ascii="Times New Roman" w:eastAsia="Times New Roman" w:hAnsi="Times New Roman" w:cs="Times New Roman"/>
      <w:color w:val="000000"/>
      <w:sz w:val="24"/>
      <w:szCs w:val="20"/>
      <w:lang w:eastAsia="ru-RU"/>
    </w:rPr>
  </w:style>
  <w:style w:type="character" w:customStyle="1" w:styleId="20">
    <w:name w:val="Основной текст с отступом 2 Знак"/>
    <w:basedOn w:val="a0"/>
    <w:link w:val="2"/>
    <w:rsid w:val="00C03892"/>
    <w:rPr>
      <w:rFonts w:ascii="Times New Roman" w:eastAsia="Times New Roman" w:hAnsi="Times New Roman" w:cs="Times New Roman"/>
      <w:color w:val="000000"/>
      <w:sz w:val="24"/>
      <w:szCs w:val="20"/>
      <w:lang w:eastAsia="ru-RU"/>
    </w:rPr>
  </w:style>
  <w:style w:type="paragraph" w:styleId="aa">
    <w:name w:val="Title"/>
    <w:next w:val="a"/>
    <w:link w:val="ab"/>
    <w:uiPriority w:val="10"/>
    <w:qFormat/>
    <w:rsid w:val="00C03892"/>
    <w:pPr>
      <w:spacing w:before="567" w:after="567" w:line="240" w:lineRule="auto"/>
      <w:jc w:val="center"/>
    </w:pPr>
    <w:rPr>
      <w:rFonts w:ascii="XO Thames" w:eastAsia="Times New Roman" w:hAnsi="XO Thames" w:cs="Times New Roman"/>
      <w:b/>
      <w:caps/>
      <w:color w:val="000000"/>
      <w:sz w:val="40"/>
      <w:szCs w:val="20"/>
      <w:lang w:eastAsia="ru-RU"/>
    </w:rPr>
  </w:style>
  <w:style w:type="character" w:customStyle="1" w:styleId="ab">
    <w:name w:val="Название Знак"/>
    <w:basedOn w:val="a0"/>
    <w:link w:val="aa"/>
    <w:uiPriority w:val="10"/>
    <w:rsid w:val="00C03892"/>
    <w:rPr>
      <w:rFonts w:ascii="XO Thames" w:eastAsia="Times New Roman" w:hAnsi="XO Thames" w:cs="Times New Roman"/>
      <w:b/>
      <w:caps/>
      <w:color w:val="000000"/>
      <w:sz w:val="40"/>
      <w:szCs w:val="20"/>
      <w:lang w:eastAsia="ru-RU"/>
    </w:rPr>
  </w:style>
  <w:style w:type="paragraph" w:customStyle="1" w:styleId="ConsPlusNonformat0">
    <w:name w:val="ConsPlusNonformat"/>
    <w:rsid w:val="00E47298"/>
    <w:pPr>
      <w:widowControl w:val="0"/>
      <w:spacing w:after="0" w:line="240" w:lineRule="auto"/>
    </w:pPr>
    <w:rPr>
      <w:rFonts w:ascii="Courier New" w:eastAsia="Times New Roman" w:hAnsi="Courier New" w:cs="Times New Roman"/>
      <w:color w:val="000000"/>
      <w:sz w:val="20"/>
      <w:szCs w:val="20"/>
      <w:lang w:eastAsia="ru-RU"/>
    </w:rPr>
  </w:style>
  <w:style w:type="paragraph" w:styleId="ac">
    <w:name w:val="header"/>
    <w:basedOn w:val="a"/>
    <w:link w:val="ad"/>
    <w:uiPriority w:val="99"/>
    <w:semiHidden/>
    <w:unhideWhenUsed/>
    <w:rsid w:val="008C1C8A"/>
    <w:pPr>
      <w:tabs>
        <w:tab w:val="center" w:pos="4677"/>
        <w:tab w:val="right" w:pos="9355"/>
      </w:tabs>
      <w:spacing w:after="0" w:line="240" w:lineRule="auto"/>
    </w:pPr>
  </w:style>
  <w:style w:type="character" w:customStyle="1" w:styleId="ad">
    <w:name w:val="Верхний колонтитул Знак"/>
    <w:basedOn w:val="a0"/>
    <w:link w:val="ac"/>
    <w:uiPriority w:val="99"/>
    <w:semiHidden/>
    <w:rsid w:val="008C1C8A"/>
  </w:style>
  <w:style w:type="paragraph" w:styleId="ae">
    <w:name w:val="footer"/>
    <w:basedOn w:val="a"/>
    <w:link w:val="af"/>
    <w:uiPriority w:val="99"/>
    <w:semiHidden/>
    <w:unhideWhenUsed/>
    <w:rsid w:val="008C1C8A"/>
    <w:pPr>
      <w:tabs>
        <w:tab w:val="center" w:pos="4677"/>
        <w:tab w:val="right" w:pos="9355"/>
      </w:tabs>
      <w:spacing w:after="0" w:line="240" w:lineRule="auto"/>
    </w:pPr>
  </w:style>
  <w:style w:type="character" w:customStyle="1" w:styleId="af">
    <w:name w:val="Нижний колонтитул Знак"/>
    <w:basedOn w:val="a0"/>
    <w:link w:val="ae"/>
    <w:uiPriority w:val="99"/>
    <w:semiHidden/>
    <w:rsid w:val="008C1C8A"/>
  </w:style>
</w:styles>
</file>

<file path=word/webSettings.xml><?xml version="1.0" encoding="utf-8"?>
<w:webSettings xmlns:r="http://schemas.openxmlformats.org/officeDocument/2006/relationships" xmlns:w="http://schemas.openxmlformats.org/wordprocessingml/2006/main">
  <w:divs>
    <w:div w:id="1550995543">
      <w:bodyDiv w:val="1"/>
      <w:marLeft w:val="0"/>
      <w:marRight w:val="0"/>
      <w:marTop w:val="0"/>
      <w:marBottom w:val="0"/>
      <w:divBdr>
        <w:top w:val="none" w:sz="0" w:space="0" w:color="auto"/>
        <w:left w:val="none" w:sz="0" w:space="0" w:color="auto"/>
        <w:bottom w:val="none" w:sz="0" w:space="0" w:color="auto"/>
        <w:right w:val="none" w:sz="0" w:space="0" w:color="auto"/>
      </w:divBdr>
      <w:divsChild>
        <w:div w:id="1795631739">
          <w:marLeft w:val="0"/>
          <w:marRight w:val="0"/>
          <w:marTop w:val="0"/>
          <w:marBottom w:val="0"/>
          <w:divBdr>
            <w:top w:val="none" w:sz="0" w:space="0" w:color="auto"/>
            <w:left w:val="none" w:sz="0" w:space="0" w:color="auto"/>
            <w:bottom w:val="none" w:sz="0" w:space="0" w:color="auto"/>
            <w:right w:val="none" w:sz="0" w:space="0" w:color="auto"/>
          </w:divBdr>
        </w:div>
        <w:div w:id="12756759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26" Type="http://schemas.openxmlformats.org/officeDocument/2006/relationships/hyperlink" Target="https://pravo-search.minjust.ru/bigs/portal.html" TargetMode="External"/><Relationship Id="rId117" Type="http://schemas.openxmlformats.org/officeDocument/2006/relationships/hyperlink" Target="http://nla-service.minjust.ru:8080/rnla-links/ws" TargetMode="External"/><Relationship Id="rId21" Type="http://schemas.openxmlformats.org/officeDocument/2006/relationships/hyperlink" Target="http://nla-service.minjust.ru:8080/rnla-links/ws" TargetMode="External"/><Relationship Id="rId42" Type="http://schemas.openxmlformats.org/officeDocument/2006/relationships/hyperlink" Target="http://nla-service.minjust.ru:8080/rnla-links/ws" TargetMode="External"/><Relationship Id="rId47" Type="http://schemas.openxmlformats.org/officeDocument/2006/relationships/hyperlink" Target="http://nla-service.minjust.ru:8080/rnla-links/ws" TargetMode="External"/><Relationship Id="rId63" Type="http://schemas.openxmlformats.org/officeDocument/2006/relationships/hyperlink" Target="https://pravo-search.minjust.ru/bigs/showDocument.html?id=9CF2F1C3-393D-4051-A52D-9923B0E51C0C" TargetMode="External"/><Relationship Id="rId68" Type="http://schemas.openxmlformats.org/officeDocument/2006/relationships/hyperlink" Target="http://nla-service.minjust.ru:8080/rnla-links/ws" TargetMode="External"/><Relationship Id="rId84" Type="http://schemas.openxmlformats.org/officeDocument/2006/relationships/hyperlink" Target="https://pravo-search.minjust.ru/bigs/portal.html" TargetMode="External"/><Relationship Id="rId89" Type="http://schemas.openxmlformats.org/officeDocument/2006/relationships/hyperlink" Target="http://nla-service.minjust.ru:8080/rnla-links/ws" TargetMode="External"/><Relationship Id="rId112" Type="http://schemas.openxmlformats.org/officeDocument/2006/relationships/hyperlink" Target="http://nla-service.minjust.ru:8080/rnla-links/ws" TargetMode="External"/><Relationship Id="rId133" Type="http://schemas.openxmlformats.org/officeDocument/2006/relationships/hyperlink" Target="http://nla-service.minjust.ru:8080/rnla-links/ws" TargetMode="External"/><Relationship Id="rId138" Type="http://schemas.openxmlformats.org/officeDocument/2006/relationships/hyperlink" Target="http://nla-service.minjust.ru:8080/rnla-links/ws" TargetMode="External"/><Relationship Id="rId154" Type="http://schemas.openxmlformats.org/officeDocument/2006/relationships/hyperlink" Target="http://nla-service.minjust.ru:8080/rnla-links/ws" TargetMode="External"/><Relationship Id="rId159" Type="http://schemas.openxmlformats.org/officeDocument/2006/relationships/hyperlink" Target="http://nla-service.minjust.ru:8080/rnla-links/ws" TargetMode="External"/><Relationship Id="rId175" Type="http://schemas.openxmlformats.org/officeDocument/2006/relationships/hyperlink" Target="http://nla-service.minjust.ru:8080/rnla-links/ws" TargetMode="External"/><Relationship Id="rId170" Type="http://schemas.openxmlformats.org/officeDocument/2006/relationships/hyperlink" Target="http://nla-service.minjust.ru:8080/rnla-links/ws" TargetMode="External"/><Relationship Id="rId191" Type="http://schemas.openxmlformats.org/officeDocument/2006/relationships/fontTable" Target="fontTable.xml"/><Relationship Id="rId16" Type="http://schemas.openxmlformats.org/officeDocument/2006/relationships/hyperlink" Target="https://pravo-search.minjust.ru/bigs/showDocument.html?id=96E20C02-1B12-465A-B64C-24AA92270007" TargetMode="External"/><Relationship Id="rId107" Type="http://schemas.openxmlformats.org/officeDocument/2006/relationships/hyperlink" Target="http://nla-service.minjust.ru:8080/rnla-links/ws" TargetMode="External"/><Relationship Id="rId11" Type="http://schemas.openxmlformats.org/officeDocument/2006/relationships/hyperlink" Target="http://nla-service.minjust.ru:8080/rnla-links/ws" TargetMode="External"/><Relationship Id="rId32" Type="http://schemas.openxmlformats.org/officeDocument/2006/relationships/hyperlink" Target="http://nla-service.minjust.ru:8080/rnla-links/ws" TargetMode="External"/><Relationship Id="rId37" Type="http://schemas.openxmlformats.org/officeDocument/2006/relationships/hyperlink" Target="https://pravo-search.minjust.ru/bigs/showDocument.html?id=9CF2F1C3-393D-4051-A52D-9923B0E51C0C" TargetMode="External"/><Relationship Id="rId53" Type="http://schemas.openxmlformats.org/officeDocument/2006/relationships/hyperlink" Target="http://nla-service.minjust.ru:8080/rnla-links/ws" TargetMode="External"/><Relationship Id="rId58" Type="http://schemas.openxmlformats.org/officeDocument/2006/relationships/hyperlink" Target="http://nla-service.minjust.ru:8080/rnla-links/ws" TargetMode="External"/><Relationship Id="rId74" Type="http://schemas.openxmlformats.org/officeDocument/2006/relationships/hyperlink" Target="http://nla-service.minjust.ru:8080/rnla-links/ws" TargetMode="External"/><Relationship Id="rId79" Type="http://schemas.openxmlformats.org/officeDocument/2006/relationships/hyperlink" Target="http://nla-service.minjust.ru:8080/rnla-links/ws" TargetMode="External"/><Relationship Id="rId102" Type="http://schemas.openxmlformats.org/officeDocument/2006/relationships/hyperlink" Target="http://nla-service.minjust.ru:8080/rnla-links/ws" TargetMode="External"/><Relationship Id="rId123" Type="http://schemas.openxmlformats.org/officeDocument/2006/relationships/hyperlink" Target="http://nla-service.minjust.ru:8080/rnla-links/ws" TargetMode="External"/><Relationship Id="rId128" Type="http://schemas.openxmlformats.org/officeDocument/2006/relationships/hyperlink" Target="http://nla-service.minjust.ru:8080/rnla-links/ws" TargetMode="External"/><Relationship Id="rId144" Type="http://schemas.openxmlformats.org/officeDocument/2006/relationships/hyperlink" Target="http://nla-service.minjust.ru:8080/rnla-links/ws" TargetMode="External"/><Relationship Id="rId149" Type="http://schemas.openxmlformats.org/officeDocument/2006/relationships/hyperlink" Target="http://nla-service.minjust.ru:8080/rnla-links/ws" TargetMode="External"/><Relationship Id="rId5" Type="http://schemas.openxmlformats.org/officeDocument/2006/relationships/footnotes" Target="footnotes.xml"/><Relationship Id="rId90" Type="http://schemas.openxmlformats.org/officeDocument/2006/relationships/hyperlink" Target="https://pravo-search.minjust.ru/bigs/portal.html" TargetMode="External"/><Relationship Id="rId95" Type="http://schemas.openxmlformats.org/officeDocument/2006/relationships/hyperlink" Target="http://nla-service.minjust.ru:8080/rnla-links/ws" TargetMode="External"/><Relationship Id="rId160" Type="http://schemas.openxmlformats.org/officeDocument/2006/relationships/hyperlink" Target="http://nla-service.minjust.ru:8080/rnla-links/ws" TargetMode="External"/><Relationship Id="rId165" Type="http://schemas.openxmlformats.org/officeDocument/2006/relationships/hyperlink" Target="http://nla-service.minjust.ru:8080/rnla-links/ws" TargetMode="External"/><Relationship Id="rId181" Type="http://schemas.openxmlformats.org/officeDocument/2006/relationships/hyperlink" Target="http://nla-service.minjust.ru:8080/rnla-links/ws" TargetMode="External"/><Relationship Id="rId186" Type="http://schemas.openxmlformats.org/officeDocument/2006/relationships/hyperlink" Target="http://nla-service.minjust.ru:8080/rnla-links/ws" TargetMode="External"/><Relationship Id="rId22" Type="http://schemas.openxmlformats.org/officeDocument/2006/relationships/hyperlink" Target="http://nla-service.minjust.ru:8080/rnla-links/ws" TargetMode="External"/><Relationship Id="rId27" Type="http://schemas.openxmlformats.org/officeDocument/2006/relationships/hyperlink" Target="http://nla-service.minjust.ru:8080/rnla-links/ws" TargetMode="External"/><Relationship Id="rId43" Type="http://schemas.openxmlformats.org/officeDocument/2006/relationships/hyperlink" Target="https://pravo-search.minjust.ru/bigs/showDocument.html?id=BBA0BFB1-06C7-4E50-A8D3-FE1045784BF1" TargetMode="External"/><Relationship Id="rId48" Type="http://schemas.openxmlformats.org/officeDocument/2006/relationships/hyperlink" Target="https://pravo-search.minjust.ru/bigs/showDocument.html?id=9CF2F1C3-393D-4051-A52D-9923B0E51C0C" TargetMode="External"/><Relationship Id="rId64" Type="http://schemas.openxmlformats.org/officeDocument/2006/relationships/hyperlink" Target="http://nla-service.minjust.ru:8080/rnla-links/ws" TargetMode="External"/><Relationship Id="rId69" Type="http://schemas.openxmlformats.org/officeDocument/2006/relationships/hyperlink" Target="https://pravo-search.minjust.ru/bigs/showDocument.html?id=9CF2F1C3-393D-4051-A52D-9923B0E51C0C" TargetMode="External"/><Relationship Id="rId113" Type="http://schemas.openxmlformats.org/officeDocument/2006/relationships/hyperlink" Target="http://nla-service.minjust.ru:8080/rnla-links/ws" TargetMode="External"/><Relationship Id="rId118" Type="http://schemas.openxmlformats.org/officeDocument/2006/relationships/hyperlink" Target="http://nla-service.minjust.ru:8080/rnla-links/ws" TargetMode="External"/><Relationship Id="rId134" Type="http://schemas.openxmlformats.org/officeDocument/2006/relationships/hyperlink" Target="http://nla-service.minjust.ru:8080/rnla-links/ws" TargetMode="External"/><Relationship Id="rId139" Type="http://schemas.openxmlformats.org/officeDocument/2006/relationships/hyperlink" Target="http://nla-service.minjust.ru:8080/rnla-links/ws" TargetMode="External"/><Relationship Id="rId80" Type="http://schemas.openxmlformats.org/officeDocument/2006/relationships/hyperlink" Target="http://nla-service.minjust.ru:8080/rnla-links/ws" TargetMode="External"/><Relationship Id="rId85" Type="http://schemas.openxmlformats.org/officeDocument/2006/relationships/hyperlink" Target="https://pravo-search.minjust.ru/bigs/portal.html" TargetMode="External"/><Relationship Id="rId150" Type="http://schemas.openxmlformats.org/officeDocument/2006/relationships/hyperlink" Target="http://nla-service.minjust.ru:8080/rnla-links/ws" TargetMode="External"/><Relationship Id="rId155" Type="http://schemas.openxmlformats.org/officeDocument/2006/relationships/hyperlink" Target="http://nla-service.minjust.ru:8080/rnla-links/ws" TargetMode="External"/><Relationship Id="rId171" Type="http://schemas.openxmlformats.org/officeDocument/2006/relationships/hyperlink" Target="http://nla-service.minjust.ru:8080/rnla-links/ws" TargetMode="External"/><Relationship Id="rId176" Type="http://schemas.openxmlformats.org/officeDocument/2006/relationships/hyperlink" Target="http://nla-service.minjust.ru:8080/rnla-links/ws" TargetMode="External"/><Relationship Id="rId192" Type="http://schemas.openxmlformats.org/officeDocument/2006/relationships/theme" Target="theme/theme1.xml"/><Relationship Id="rId12" Type="http://schemas.openxmlformats.org/officeDocument/2006/relationships/hyperlink" Target="http://nla-service.minjust.ru:8080/rnla-links/ws" TargetMode="External"/><Relationship Id="rId17" Type="http://schemas.openxmlformats.org/officeDocument/2006/relationships/hyperlink" Target="https://pravo-search.minjust.ru/bigs/showDocument.html?id=BBA0BFB1-06C7-4E50-A8D3-FE1045784BF1" TargetMode="External"/><Relationship Id="rId33" Type="http://schemas.openxmlformats.org/officeDocument/2006/relationships/hyperlink" Target="https://pravo-search.minjust.ru/bigs/showDocument.html?id=9CF2F1C3-393D-4051-A52D-9923B0E51C0C" TargetMode="External"/><Relationship Id="rId38" Type="http://schemas.openxmlformats.org/officeDocument/2006/relationships/hyperlink" Target="https://pravo-search.minjust.ru/bigs/portal.html" TargetMode="External"/><Relationship Id="rId59" Type="http://schemas.openxmlformats.org/officeDocument/2006/relationships/hyperlink" Target="https://pravo-search.minjust.ru/bigs/showDocument.html?id=9CF2F1C3-393D-4051-A52D-9923B0E51C0C" TargetMode="External"/><Relationship Id="rId103" Type="http://schemas.openxmlformats.org/officeDocument/2006/relationships/hyperlink" Target="http://nla-service.minjust.ru:8080/rnla-links/ws" TargetMode="External"/><Relationship Id="rId108" Type="http://schemas.openxmlformats.org/officeDocument/2006/relationships/hyperlink" Target="http://nla-service.minjust.ru:8080/rnla-links/ws" TargetMode="External"/><Relationship Id="rId124" Type="http://schemas.openxmlformats.org/officeDocument/2006/relationships/hyperlink" Target="http://nla-service.minjust.ru:8080/rnla-links/ws" TargetMode="External"/><Relationship Id="rId129" Type="http://schemas.openxmlformats.org/officeDocument/2006/relationships/hyperlink" Target="https://pravo-search.minjust.ru/bigs/showDocument.html?id=9CF2F1C3-393D-4051-A52D-9923B0E51C0C" TargetMode="External"/><Relationship Id="rId54" Type="http://schemas.openxmlformats.org/officeDocument/2006/relationships/hyperlink" Target="http://nla-service.minjust.ru:8080/rnla-links/ws" TargetMode="External"/><Relationship Id="rId70" Type="http://schemas.openxmlformats.org/officeDocument/2006/relationships/hyperlink" Target="http://nla-service.minjust.ru:8080/rnla-links/ws" TargetMode="External"/><Relationship Id="rId75" Type="http://schemas.openxmlformats.org/officeDocument/2006/relationships/hyperlink" Target="https://pravo-search.minjust.ru/bigs/showDocument.html?id=9CF2F1C3-393D-4051-A52D-9923B0E51C0C" TargetMode="External"/><Relationship Id="rId91" Type="http://schemas.openxmlformats.org/officeDocument/2006/relationships/hyperlink" Target="https://pravo-search.minjust.ru/bigs/portal.html" TargetMode="External"/><Relationship Id="rId96" Type="http://schemas.openxmlformats.org/officeDocument/2006/relationships/hyperlink" Target="http://nla-service.minjust.ru:8080/rnla-links/ws" TargetMode="External"/><Relationship Id="rId140" Type="http://schemas.openxmlformats.org/officeDocument/2006/relationships/hyperlink" Target="http://nla-service.minjust.ru:8080/rnla-links/ws" TargetMode="External"/><Relationship Id="rId145" Type="http://schemas.openxmlformats.org/officeDocument/2006/relationships/hyperlink" Target="http://nla-service.minjust.ru:8080/rnla-links/ws" TargetMode="External"/><Relationship Id="rId161" Type="http://schemas.openxmlformats.org/officeDocument/2006/relationships/hyperlink" Target="http://nla-service.minjust.ru:8080/rnla-links/ws" TargetMode="External"/><Relationship Id="rId166" Type="http://schemas.openxmlformats.org/officeDocument/2006/relationships/hyperlink" Target="http://nla-service.minjust.ru:8080/rnla-links/ws" TargetMode="External"/><Relationship Id="rId182" Type="http://schemas.openxmlformats.org/officeDocument/2006/relationships/hyperlink" Target="http://nla-service.minjust.ru:8080/rnla-links/ws" TargetMode="External"/><Relationship Id="rId187" Type="http://schemas.openxmlformats.org/officeDocument/2006/relationships/hyperlink" Target="http://nla-service.minjust.ru:8080/rnla-links/ws"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pravo-search.minjust.ru/bigs/showDocument.html?id=114E5706-E332-40AB-A761-C9F965D13EEF" TargetMode="External"/><Relationship Id="rId28" Type="http://schemas.openxmlformats.org/officeDocument/2006/relationships/hyperlink" Target="https://pravo-search.minjust.ru/bigs/showDocument.html?id=CFF822A1-201B-4168-905D-21F0BA5FC42B" TargetMode="External"/><Relationship Id="rId49" Type="http://schemas.openxmlformats.org/officeDocument/2006/relationships/hyperlink" Target="http://nla-service.minjust.ru:8080/rnla-links/ws" TargetMode="External"/><Relationship Id="rId114" Type="http://schemas.openxmlformats.org/officeDocument/2006/relationships/hyperlink" Target="http://nla-service.minjust.ru:8080/rnla-links/ws" TargetMode="External"/><Relationship Id="rId119" Type="http://schemas.openxmlformats.org/officeDocument/2006/relationships/hyperlink" Target="http://nla-service.minjust.ru:8080/rnla-links/ws" TargetMode="External"/><Relationship Id="rId44" Type="http://schemas.openxmlformats.org/officeDocument/2006/relationships/hyperlink" Target="http://nla-service.minjust.ru:8080/rnla-links/ws" TargetMode="External"/><Relationship Id="rId60" Type="http://schemas.openxmlformats.org/officeDocument/2006/relationships/hyperlink" Target="http://nla-service.minjust.ru:8080/rnla-links/ws" TargetMode="External"/><Relationship Id="rId65" Type="http://schemas.openxmlformats.org/officeDocument/2006/relationships/hyperlink" Target="https://pravo-search.minjust.ru/bigs/showDocument.html?id=9CF2F1C3-393D-4051-A52D-9923B0E51C0C" TargetMode="External"/><Relationship Id="rId81" Type="http://schemas.openxmlformats.org/officeDocument/2006/relationships/hyperlink" Target="https://pravo-search.minjust.ru/bigs/portal.html" TargetMode="External"/><Relationship Id="rId86" Type="http://schemas.openxmlformats.org/officeDocument/2006/relationships/hyperlink" Target="http://nla-service.minjust.ru:8080/rnla-links/ws" TargetMode="External"/><Relationship Id="rId130" Type="http://schemas.openxmlformats.org/officeDocument/2006/relationships/hyperlink" Target="http://nla-service.minjust.ru:8080/rnla-links/ws" TargetMode="External"/><Relationship Id="rId135" Type="http://schemas.openxmlformats.org/officeDocument/2006/relationships/hyperlink" Target="http://nla-service.minjust.ru:8080/rnla-links/ws" TargetMode="External"/><Relationship Id="rId151" Type="http://schemas.openxmlformats.org/officeDocument/2006/relationships/hyperlink" Target="http://nla-service.minjust.ru:8080/rnla-links/ws" TargetMode="External"/><Relationship Id="rId156" Type="http://schemas.openxmlformats.org/officeDocument/2006/relationships/hyperlink" Target="http://nla-service.minjust.ru:8080/rnla-links/ws" TargetMode="External"/><Relationship Id="rId177" Type="http://schemas.openxmlformats.org/officeDocument/2006/relationships/hyperlink" Target="http://nla-service.minjust.ru:8080/rnla-links/ws" TargetMode="External"/><Relationship Id="rId172" Type="http://schemas.openxmlformats.org/officeDocument/2006/relationships/hyperlink" Target="https://pravo-search.minjust.ru/bigs/portal.html" TargetMode="External"/><Relationship Id="rId13" Type="http://schemas.openxmlformats.org/officeDocument/2006/relationships/hyperlink" Target="http://nla-service.minjust.ru:8080/rnla-links/ws" TargetMode="External"/><Relationship Id="rId18" Type="http://schemas.openxmlformats.org/officeDocument/2006/relationships/hyperlink" Target="http://nla-service.minjust.ru:8080/rnla-links/ws" TargetMode="External"/><Relationship Id="rId39" Type="http://schemas.openxmlformats.org/officeDocument/2006/relationships/hyperlink" Target="https://pravo-search.minjust.ru/bigs/portal.html" TargetMode="External"/><Relationship Id="rId109" Type="http://schemas.openxmlformats.org/officeDocument/2006/relationships/hyperlink" Target="http://nla-service.minjust.ru:8080/rnla-links/ws" TargetMode="External"/><Relationship Id="rId34" Type="http://schemas.openxmlformats.org/officeDocument/2006/relationships/hyperlink" Target="http://nla-service.minjust.ru:8080/rnla-links/ws" TargetMode="External"/><Relationship Id="rId50" Type="http://schemas.openxmlformats.org/officeDocument/2006/relationships/hyperlink" Target="https://pravo-search.minjust.ru/bigs/showDocument.html?id=9CF2F1C3-393D-4051-A52D-9923B0E51C0C" TargetMode="External"/><Relationship Id="rId55" Type="http://schemas.openxmlformats.org/officeDocument/2006/relationships/hyperlink" Target="https://pravo-search.minjust.ru/bigs/showDocument.html?id=9CF2F1C3-393D-4051-A52D-9923B0E51C0C" TargetMode="External"/><Relationship Id="rId76" Type="http://schemas.openxmlformats.org/officeDocument/2006/relationships/hyperlink" Target="http://nla-service.minjust.ru:8080/rnla-links/ws" TargetMode="External"/><Relationship Id="rId97" Type="http://schemas.openxmlformats.org/officeDocument/2006/relationships/hyperlink" Target="http://nla-service.minjust.ru:8080/rnla-links/ws" TargetMode="External"/><Relationship Id="rId104" Type="http://schemas.openxmlformats.org/officeDocument/2006/relationships/hyperlink" Target="http://nla-service.minjust.ru:8080/rnla-links/ws" TargetMode="External"/><Relationship Id="rId120" Type="http://schemas.openxmlformats.org/officeDocument/2006/relationships/hyperlink" Target="http://nla-service.minjust.ru:8080/rnla-links/ws" TargetMode="External"/><Relationship Id="rId125" Type="http://schemas.openxmlformats.org/officeDocument/2006/relationships/hyperlink" Target="http://nla-service.minjust.ru:8080/rnla-links/ws" TargetMode="External"/><Relationship Id="rId141" Type="http://schemas.openxmlformats.org/officeDocument/2006/relationships/hyperlink" Target="http://nla-service.minjust.ru:8080/rnla-links/ws" TargetMode="External"/><Relationship Id="rId146" Type="http://schemas.openxmlformats.org/officeDocument/2006/relationships/hyperlink" Target="http://nla-service.minjust.ru:8080/rnla-links/ws" TargetMode="External"/><Relationship Id="rId167" Type="http://schemas.openxmlformats.org/officeDocument/2006/relationships/hyperlink" Target="http://nla-service.minjust.ru:8080/rnla-links/ws" TargetMode="External"/><Relationship Id="rId188" Type="http://schemas.openxmlformats.org/officeDocument/2006/relationships/hyperlink" Target="http://nla-service.minjust.ru:8080/rnla-links/ws" TargetMode="External"/><Relationship Id="rId7" Type="http://schemas.openxmlformats.org/officeDocument/2006/relationships/hyperlink" Target="http://www.myvitegra.ru" TargetMode="External"/><Relationship Id="rId71" Type="http://schemas.openxmlformats.org/officeDocument/2006/relationships/hyperlink" Target="http://nla-service.minjust.ru:8080/rnla-links/ws" TargetMode="External"/><Relationship Id="rId92" Type="http://schemas.openxmlformats.org/officeDocument/2006/relationships/hyperlink" Target="https://pravo-search.minjust.ru/bigs/portal.html" TargetMode="External"/><Relationship Id="rId162" Type="http://schemas.openxmlformats.org/officeDocument/2006/relationships/hyperlink" Target="http://nla-service.minjust.ru:8080/rnla-links/ws" TargetMode="External"/><Relationship Id="rId183" Type="http://schemas.openxmlformats.org/officeDocument/2006/relationships/hyperlink" Target="http://nla-service.minjust.ru:8080/rnla-links/ws" TargetMode="External"/><Relationship Id="rId2" Type="http://schemas.openxmlformats.org/officeDocument/2006/relationships/styles" Target="styles.xml"/><Relationship Id="rId29" Type="http://schemas.openxmlformats.org/officeDocument/2006/relationships/hyperlink" Target="http://nla-service.minjust.ru:8080/rnla-links/ws" TargetMode="External"/><Relationship Id="rId24" Type="http://schemas.openxmlformats.org/officeDocument/2006/relationships/hyperlink" Target="http://nla-service.minjust.ru:8080/rnla-links/ws" TargetMode="External"/><Relationship Id="rId40" Type="http://schemas.openxmlformats.org/officeDocument/2006/relationships/hyperlink" Target="https://pravo-search.minjust.ru/bigs/showDocument.html?id=BBA0BFB1-06C7-4E50-A8D3-FE1045784BF1" TargetMode="External"/><Relationship Id="rId45" Type="http://schemas.openxmlformats.org/officeDocument/2006/relationships/hyperlink" Target="https://pravo-search.minjust.ru/bigs/portal.html" TargetMode="External"/><Relationship Id="rId66" Type="http://schemas.openxmlformats.org/officeDocument/2006/relationships/hyperlink" Target="http://nla-service.minjust.ru:8080/rnla-links/ws" TargetMode="External"/><Relationship Id="rId87" Type="http://schemas.openxmlformats.org/officeDocument/2006/relationships/hyperlink" Target="http://nla-service.minjust.ru:8080/rnla-links/ws" TargetMode="External"/><Relationship Id="rId110" Type="http://schemas.openxmlformats.org/officeDocument/2006/relationships/hyperlink" Target="http://nla-service.minjust.ru:8080/rnla-links/ws" TargetMode="External"/><Relationship Id="rId115" Type="http://schemas.openxmlformats.org/officeDocument/2006/relationships/hyperlink" Target="http://nla-service.minjust.ru:8080/rnla-links/ws" TargetMode="External"/><Relationship Id="rId131" Type="http://schemas.openxmlformats.org/officeDocument/2006/relationships/hyperlink" Target="http://nla-service.minjust.ru:8080/rnla-links/ws" TargetMode="External"/><Relationship Id="rId136" Type="http://schemas.openxmlformats.org/officeDocument/2006/relationships/hyperlink" Target="http://nla-service.minjust.ru:8080/rnla-links/ws" TargetMode="External"/><Relationship Id="rId157" Type="http://schemas.openxmlformats.org/officeDocument/2006/relationships/hyperlink" Target="http://nla-service.minjust.ru:8080/rnla-links/ws" TargetMode="External"/><Relationship Id="rId178" Type="http://schemas.openxmlformats.org/officeDocument/2006/relationships/hyperlink" Target="http://nla-service.minjust.ru:8080/rnla-links/ws" TargetMode="External"/><Relationship Id="rId61" Type="http://schemas.openxmlformats.org/officeDocument/2006/relationships/hyperlink" Target="https://pravo-search.minjust.ru/bigs/showDocument.html?id=9CF2F1C3-393D-4051-A52D-9923B0E51C0C" TargetMode="External"/><Relationship Id="rId82" Type="http://schemas.openxmlformats.org/officeDocument/2006/relationships/hyperlink" Target="https://pravo-search.minjust.ru/bigs/portal.html" TargetMode="External"/><Relationship Id="rId152" Type="http://schemas.openxmlformats.org/officeDocument/2006/relationships/hyperlink" Target="http://nla-service.minjust.ru:8080/rnla-links/ws" TargetMode="External"/><Relationship Id="rId173" Type="http://schemas.openxmlformats.org/officeDocument/2006/relationships/hyperlink" Target="http://nla-service.minjust.ru:8080/rnla-links/ws" TargetMode="External"/><Relationship Id="rId19" Type="http://schemas.openxmlformats.org/officeDocument/2006/relationships/hyperlink" Target="https://pravo-search.minjust.ru/bigs/showDocument.html?id=CFF822A1-201B-4168-905D-21F0BA5FC42B" TargetMode="External"/><Relationship Id="rId14" Type="http://schemas.openxmlformats.org/officeDocument/2006/relationships/hyperlink" Target="https://pravo-search.minjust.ru/bigs/showDocument.html?id=9CF2F1C3-393D-4051-A52D-9923B0E51C0C" TargetMode="External"/><Relationship Id="rId30" Type="http://schemas.openxmlformats.org/officeDocument/2006/relationships/hyperlink" Target="http://nla-service.minjust.ru:8080/rnla-links/ws" TargetMode="External"/><Relationship Id="rId35" Type="http://schemas.openxmlformats.org/officeDocument/2006/relationships/hyperlink" Target="https://pravo-search.minjust.ru/bigs/portal.html" TargetMode="External"/><Relationship Id="rId56" Type="http://schemas.openxmlformats.org/officeDocument/2006/relationships/hyperlink" Target="http://nla-service.minjust.ru:8080/rnla-links/ws" TargetMode="External"/><Relationship Id="rId77" Type="http://schemas.openxmlformats.org/officeDocument/2006/relationships/hyperlink" Target="http://nla-service.minjust.ru:8080/rnla-links/ws" TargetMode="External"/><Relationship Id="rId100" Type="http://schemas.openxmlformats.org/officeDocument/2006/relationships/hyperlink" Target="http://nla-service.minjust.ru:8080/rnla-links/ws" TargetMode="External"/><Relationship Id="rId105" Type="http://schemas.openxmlformats.org/officeDocument/2006/relationships/hyperlink" Target="http://nla-service.minjust.ru:8080/rnla-links/ws" TargetMode="External"/><Relationship Id="rId126" Type="http://schemas.openxmlformats.org/officeDocument/2006/relationships/hyperlink" Target="http://nla-service.minjust.ru:8080/rnla-links/ws" TargetMode="External"/><Relationship Id="rId147" Type="http://schemas.openxmlformats.org/officeDocument/2006/relationships/hyperlink" Target="http://nla-service.minjust.ru:8080/rnla-links/ws" TargetMode="External"/><Relationship Id="rId168" Type="http://schemas.openxmlformats.org/officeDocument/2006/relationships/hyperlink" Target="http://nla-service.minjust.ru:8080/rnla-links/ws" TargetMode="External"/><Relationship Id="rId8" Type="http://schemas.openxmlformats.org/officeDocument/2006/relationships/hyperlink" Target="http://www.gosuslugi.ru" TargetMode="External"/><Relationship Id="rId51" Type="http://schemas.openxmlformats.org/officeDocument/2006/relationships/hyperlink" Target="http://nla-service.minjust.ru:8080/rnla-links/ws" TargetMode="External"/><Relationship Id="rId72" Type="http://schemas.openxmlformats.org/officeDocument/2006/relationships/hyperlink" Target="https://pravo-search.minjust.ru/bigs/showDocument.html?id=45004C75-5243-401B-8C73-766DB0B42115" TargetMode="External"/><Relationship Id="rId93" Type="http://schemas.openxmlformats.org/officeDocument/2006/relationships/hyperlink" Target="https://pravo-search.minjust.ru/bigs/portal.html" TargetMode="External"/><Relationship Id="rId98" Type="http://schemas.openxmlformats.org/officeDocument/2006/relationships/hyperlink" Target="http://nla-service.minjust.ru:8080/rnla-links/ws" TargetMode="External"/><Relationship Id="rId121" Type="http://schemas.openxmlformats.org/officeDocument/2006/relationships/hyperlink" Target="https://pravo-search.minjust.ru/bigs/portal.html" TargetMode="External"/><Relationship Id="rId142" Type="http://schemas.openxmlformats.org/officeDocument/2006/relationships/hyperlink" Target="http://nla-service.minjust.ru:8080/rnla-links/ws" TargetMode="External"/><Relationship Id="rId163" Type="http://schemas.openxmlformats.org/officeDocument/2006/relationships/hyperlink" Target="http://nla-service.minjust.ru:8080/rnla-links/ws" TargetMode="External"/><Relationship Id="rId184" Type="http://schemas.openxmlformats.org/officeDocument/2006/relationships/hyperlink" Target="http://nla-service.minjust.ru:8080/rnla-links/ws" TargetMode="External"/><Relationship Id="rId189" Type="http://schemas.openxmlformats.org/officeDocument/2006/relationships/hyperlink" Target="http://nla-service.minjust.ru:8080/rnla-links/ws" TargetMode="External"/><Relationship Id="rId3" Type="http://schemas.openxmlformats.org/officeDocument/2006/relationships/settings" Target="settings.xml"/><Relationship Id="rId25" Type="http://schemas.openxmlformats.org/officeDocument/2006/relationships/hyperlink" Target="http://nla-service.minjust.ru:8080/rnla-links/ws" TargetMode="External"/><Relationship Id="rId46" Type="http://schemas.openxmlformats.org/officeDocument/2006/relationships/hyperlink" Target="https://pravo-search.minjust.ru/bigs/showDocument.html?id=9CF2F1C3-393D-4051-A52D-9923B0E51C0C" TargetMode="External"/><Relationship Id="rId67" Type="http://schemas.openxmlformats.org/officeDocument/2006/relationships/hyperlink" Target="https://pravo-search.minjust.ru/bigs/showDocument.html?id=9CF2F1C3-393D-4051-A52D-9923B0E51C0C" TargetMode="External"/><Relationship Id="rId116" Type="http://schemas.openxmlformats.org/officeDocument/2006/relationships/hyperlink" Target="http://nla-service.minjust.ru:8080/rnla-links/ws" TargetMode="External"/><Relationship Id="rId137" Type="http://schemas.openxmlformats.org/officeDocument/2006/relationships/hyperlink" Target="http://nla-service.minjust.ru:8080/rnla-links/ws" TargetMode="External"/><Relationship Id="rId158" Type="http://schemas.openxmlformats.org/officeDocument/2006/relationships/hyperlink" Target="http://nla-service.minjust.ru:8080/rnla-links/ws" TargetMode="External"/><Relationship Id="rId20" Type="http://schemas.openxmlformats.org/officeDocument/2006/relationships/hyperlink" Target="http://nla-service.minjust.ru:8080/rnla-links/ws" TargetMode="External"/><Relationship Id="rId41" Type="http://schemas.openxmlformats.org/officeDocument/2006/relationships/hyperlink" Target="https://pravo-search.minjust.ru/bigs/portal.html" TargetMode="External"/><Relationship Id="rId62" Type="http://schemas.openxmlformats.org/officeDocument/2006/relationships/hyperlink" Target="http://nla-service.minjust.ru:8080/rnla-links/ws" TargetMode="External"/><Relationship Id="rId83" Type="http://schemas.openxmlformats.org/officeDocument/2006/relationships/hyperlink" Target="https://pravo-search.minjust.ru/bigs/portal.html" TargetMode="External"/><Relationship Id="rId88" Type="http://schemas.openxmlformats.org/officeDocument/2006/relationships/hyperlink" Target="http://nla-service.minjust.ru:8080/rnla-links/ws" TargetMode="External"/><Relationship Id="rId111" Type="http://schemas.openxmlformats.org/officeDocument/2006/relationships/hyperlink" Target="http://nla-service.minjust.ru:8080/rnla-links/ws" TargetMode="External"/><Relationship Id="rId132" Type="http://schemas.openxmlformats.org/officeDocument/2006/relationships/hyperlink" Target="http://nla-service.minjust.ru:8080/rnla-links/ws" TargetMode="External"/><Relationship Id="rId153" Type="http://schemas.openxmlformats.org/officeDocument/2006/relationships/hyperlink" Target="http://nla-service.minjust.ru:8080/rnla-links/ws" TargetMode="External"/><Relationship Id="rId174" Type="http://schemas.openxmlformats.org/officeDocument/2006/relationships/hyperlink" Target="http://nla-service.minjust.ru:8080/rnla-links/ws" TargetMode="External"/><Relationship Id="rId179" Type="http://schemas.openxmlformats.org/officeDocument/2006/relationships/hyperlink" Target="http://nla-service.minjust.ru:8080/rnla-links/ws" TargetMode="External"/><Relationship Id="rId190" Type="http://schemas.openxmlformats.org/officeDocument/2006/relationships/hyperlink" Target="http://nla-service.minjust.ru:8080/rnla-links/ws" TargetMode="External"/><Relationship Id="rId15" Type="http://schemas.openxmlformats.org/officeDocument/2006/relationships/hyperlink" Target="http://nla-service.minjust.ru:8080/rnla-links/ws" TargetMode="External"/><Relationship Id="rId36" Type="http://schemas.openxmlformats.org/officeDocument/2006/relationships/hyperlink" Target="http://nla-service.minjust.ru:8080/rnla-links/ws" TargetMode="External"/><Relationship Id="rId57" Type="http://schemas.openxmlformats.org/officeDocument/2006/relationships/hyperlink" Target="https://pravo-search.minjust.ru/bigs/showDocument.html?id=9CF2F1C3-393D-4051-A52D-9923B0E51C0C" TargetMode="External"/><Relationship Id="rId106" Type="http://schemas.openxmlformats.org/officeDocument/2006/relationships/hyperlink" Target="http://nla-service.minjust.ru:8080/rnla-links/ws" TargetMode="External"/><Relationship Id="rId127" Type="http://schemas.openxmlformats.org/officeDocument/2006/relationships/hyperlink" Target="http://nla-service.minjust.ru:8080/rnla-links/ws" TargetMode="External"/><Relationship Id="rId10" Type="http://schemas.openxmlformats.org/officeDocument/2006/relationships/hyperlink" Target="https://pravo-search.minjust.ru/bigs/showDocument.html?id=9CF2F1C3-393D-4051-A52D-9923B0E51C0C" TargetMode="External"/><Relationship Id="rId31" Type="http://schemas.openxmlformats.org/officeDocument/2006/relationships/hyperlink" Target="http://nla-service.minjust.ru:8080/rnla-links/ws" TargetMode="External"/><Relationship Id="rId52" Type="http://schemas.openxmlformats.org/officeDocument/2006/relationships/hyperlink" Target="https://pravo-search.minjust.ru/bigs/showDocument.html?id=9CF2F1C3-393D-4051-A52D-9923B0E51C0C" TargetMode="External"/><Relationship Id="rId73" Type="http://schemas.openxmlformats.org/officeDocument/2006/relationships/hyperlink" Target="http://nla-service.minjust.ru:8080/rnla-links/ws" TargetMode="External"/><Relationship Id="rId78" Type="http://schemas.openxmlformats.org/officeDocument/2006/relationships/hyperlink" Target="https://pravo-search.minjust.ru/bigs/portal.html" TargetMode="External"/><Relationship Id="rId94" Type="http://schemas.openxmlformats.org/officeDocument/2006/relationships/hyperlink" Target="http://nla-service.minjust.ru:8080/rnla-links/ws" TargetMode="External"/><Relationship Id="rId99" Type="http://schemas.openxmlformats.org/officeDocument/2006/relationships/hyperlink" Target="https://pravo-search.minjust.ru/bigs/portal.html" TargetMode="External"/><Relationship Id="rId101" Type="http://schemas.openxmlformats.org/officeDocument/2006/relationships/hyperlink" Target="http://nla-service.minjust.ru:8080/rnla-links/ws" TargetMode="External"/><Relationship Id="rId122" Type="http://schemas.openxmlformats.org/officeDocument/2006/relationships/hyperlink" Target="http://nla-service.minjust.ru:8080/rnla-links/ws" TargetMode="External"/><Relationship Id="rId143" Type="http://schemas.openxmlformats.org/officeDocument/2006/relationships/hyperlink" Target="http://nla-service.minjust.ru:8080/rnla-links/ws" TargetMode="External"/><Relationship Id="rId148" Type="http://schemas.openxmlformats.org/officeDocument/2006/relationships/hyperlink" Target="http://nla-service.minjust.ru:8080/rnla-links/ws" TargetMode="External"/><Relationship Id="rId164" Type="http://schemas.openxmlformats.org/officeDocument/2006/relationships/hyperlink" Target="http://nla-service.minjust.ru:8080/rnla-links/ws" TargetMode="External"/><Relationship Id="rId169" Type="http://schemas.openxmlformats.org/officeDocument/2006/relationships/hyperlink" Target="http://nla-service.minjust.ru:8080/rnla-links/ws" TargetMode="External"/><Relationship Id="rId185" Type="http://schemas.openxmlformats.org/officeDocument/2006/relationships/hyperlink" Target="https://pravo-search.minjust.ru/bigs/portal.html" TargetMode="External"/><Relationship Id="rId4" Type="http://schemas.openxmlformats.org/officeDocument/2006/relationships/webSettings" Target="webSettings.xml"/><Relationship Id="rId9" Type="http://schemas.openxmlformats.org/officeDocument/2006/relationships/hyperlink" Target="https://gosuslugi35.ru." TargetMode="External"/><Relationship Id="rId180" Type="http://schemas.openxmlformats.org/officeDocument/2006/relationships/hyperlink" Target="http://nla-service.minjust.ru:8080/rnla-links/w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89</TotalTime>
  <Pages>53</Pages>
  <Words>25239</Words>
  <Characters>143866</Characters>
  <Application>Microsoft Office Word</Application>
  <DocSecurity>0</DocSecurity>
  <Lines>1198</Lines>
  <Paragraphs>337</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168768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cp:lastModifiedBy>
  <cp:revision>9</cp:revision>
  <cp:lastPrinted>2024-04-08T08:56:00Z</cp:lastPrinted>
  <dcterms:created xsi:type="dcterms:W3CDTF">2024-04-08T08:37:00Z</dcterms:created>
  <dcterms:modified xsi:type="dcterms:W3CDTF">2024-04-08T10:49:00Z</dcterms:modified>
</cp:coreProperties>
</file>