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4AA8" w:rsidRPr="0042206F" w:rsidRDefault="00A44AA8" w:rsidP="0042206F">
      <w:pPr>
        <w:contextualSpacing/>
        <w:jc w:val="center"/>
        <w:rPr>
          <w:rFonts w:eastAsia="BatangChe"/>
          <w:noProof/>
          <w:color w:val="auto"/>
          <w:sz w:val="32"/>
          <w:szCs w:val="32"/>
        </w:rPr>
      </w:pPr>
      <w:bookmarkStart w:id="0" w:name="_GoBack"/>
      <w:bookmarkEnd w:id="0"/>
      <w:r w:rsidRPr="0042206F">
        <w:rPr>
          <w:rFonts w:eastAsia="BatangChe"/>
          <w:noProof/>
          <w:color w:val="auto"/>
          <w:sz w:val="32"/>
          <w:szCs w:val="32"/>
        </w:rPr>
        <w:drawing>
          <wp:inline distT="0" distB="0" distL="0" distR="0">
            <wp:extent cx="542925" cy="704850"/>
            <wp:effectExtent l="19050" t="0" r="9525" b="0"/>
            <wp:docPr id="1" name="Рисунок 1" descr="Герб Сямженского района Ч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Герб Сямженского района ЧБ"/>
                    <pic:cNvPicPr>
                      <a:picLocks noChangeAspect="1" noChangeArrowheads="1"/>
                    </pic:cNvPicPr>
                  </pic:nvPicPr>
                  <pic:blipFill>
                    <a:blip r:embed="rId6">
                      <a:lum bright="-40000" contrast="60000"/>
                    </a:blip>
                    <a:srcRect/>
                    <a:stretch>
                      <a:fillRect/>
                    </a:stretch>
                  </pic:blipFill>
                  <pic:spPr bwMode="auto">
                    <a:xfrm>
                      <a:off x="0" y="0"/>
                      <a:ext cx="542925" cy="704850"/>
                    </a:xfrm>
                    <a:prstGeom prst="rect">
                      <a:avLst/>
                    </a:prstGeom>
                    <a:noFill/>
                    <a:ln w="9525">
                      <a:noFill/>
                      <a:miter lim="800000"/>
                      <a:headEnd/>
                      <a:tailEnd/>
                    </a:ln>
                  </pic:spPr>
                </pic:pic>
              </a:graphicData>
            </a:graphic>
          </wp:inline>
        </w:drawing>
      </w:r>
    </w:p>
    <w:p w:rsidR="00A44AA8" w:rsidRPr="0042206F" w:rsidRDefault="00A44AA8" w:rsidP="0042206F">
      <w:pPr>
        <w:contextualSpacing/>
        <w:jc w:val="center"/>
        <w:rPr>
          <w:rFonts w:eastAsia="BatangChe"/>
          <w:b/>
          <w:color w:val="auto"/>
          <w:sz w:val="36"/>
          <w:szCs w:val="36"/>
        </w:rPr>
      </w:pPr>
      <w:r w:rsidRPr="0042206F">
        <w:rPr>
          <w:rFonts w:eastAsia="BatangChe"/>
          <w:b/>
          <w:color w:val="auto"/>
          <w:sz w:val="36"/>
          <w:szCs w:val="36"/>
        </w:rPr>
        <w:t>Администрация</w:t>
      </w:r>
      <w:r w:rsidRPr="0042206F">
        <w:rPr>
          <w:rFonts w:eastAsia="BatangChe"/>
          <w:color w:val="auto"/>
        </w:rPr>
        <w:t xml:space="preserve"> </w:t>
      </w:r>
      <w:r w:rsidRPr="0042206F">
        <w:rPr>
          <w:rFonts w:eastAsia="BatangChe"/>
          <w:b/>
          <w:color w:val="auto"/>
          <w:sz w:val="36"/>
          <w:szCs w:val="36"/>
        </w:rPr>
        <w:t>Сямженского муниципального округа</w:t>
      </w:r>
    </w:p>
    <w:p w:rsidR="00A44AA8" w:rsidRPr="0042206F" w:rsidRDefault="00A44AA8" w:rsidP="0042206F">
      <w:pPr>
        <w:contextualSpacing/>
        <w:jc w:val="center"/>
        <w:rPr>
          <w:rFonts w:eastAsia="BatangChe"/>
          <w:b/>
          <w:color w:val="auto"/>
          <w:sz w:val="36"/>
          <w:szCs w:val="36"/>
        </w:rPr>
      </w:pPr>
      <w:r w:rsidRPr="0042206F">
        <w:rPr>
          <w:rFonts w:eastAsia="BatangChe"/>
          <w:b/>
          <w:color w:val="auto"/>
          <w:sz w:val="36"/>
          <w:szCs w:val="36"/>
        </w:rPr>
        <w:t>Вологодской области</w:t>
      </w:r>
    </w:p>
    <w:p w:rsidR="00A44AA8" w:rsidRPr="0042206F" w:rsidRDefault="00A44AA8" w:rsidP="0042206F">
      <w:pPr>
        <w:contextualSpacing/>
        <w:rPr>
          <w:rFonts w:eastAsia="BatangChe"/>
          <w:color w:val="auto"/>
          <w:sz w:val="28"/>
          <w:szCs w:val="28"/>
        </w:rPr>
      </w:pPr>
    </w:p>
    <w:p w:rsidR="00A44AA8" w:rsidRPr="0042206F" w:rsidRDefault="00A44AA8" w:rsidP="0042206F">
      <w:pPr>
        <w:pStyle w:val="20"/>
        <w:keepNext/>
        <w:keepLines/>
        <w:shd w:val="clear" w:color="auto" w:fill="auto"/>
        <w:spacing w:after="0" w:line="240" w:lineRule="auto"/>
        <w:contextualSpacing/>
        <w:jc w:val="center"/>
        <w:rPr>
          <w:rFonts w:ascii="Times New Roman" w:eastAsia="BatangChe" w:hAnsi="Times New Roman" w:cs="Times New Roman"/>
          <w:sz w:val="40"/>
          <w:szCs w:val="40"/>
        </w:rPr>
      </w:pPr>
      <w:r w:rsidRPr="0042206F">
        <w:rPr>
          <w:rFonts w:ascii="Times New Roman" w:eastAsia="BatangChe" w:hAnsi="Times New Roman" w:cs="Times New Roman"/>
          <w:sz w:val="40"/>
          <w:szCs w:val="40"/>
        </w:rPr>
        <w:t>ПОСТАНОВЛЕНИЕ</w:t>
      </w:r>
    </w:p>
    <w:p w:rsidR="00A44AA8" w:rsidRPr="0042206F" w:rsidRDefault="00A44AA8" w:rsidP="0042206F">
      <w:pPr>
        <w:pStyle w:val="a3"/>
        <w:tabs>
          <w:tab w:val="left" w:pos="4820"/>
        </w:tabs>
        <w:spacing w:after="0"/>
        <w:ind w:left="20" w:right="5072"/>
        <w:contextualSpacing/>
        <w:rPr>
          <w:rFonts w:eastAsia="BatangChe"/>
          <w:color w:val="auto"/>
          <w:szCs w:val="28"/>
        </w:rPr>
      </w:pPr>
    </w:p>
    <w:p w:rsidR="00A44AA8" w:rsidRPr="0042206F" w:rsidRDefault="00A44AA8" w:rsidP="0042206F">
      <w:pPr>
        <w:contextualSpacing/>
        <w:rPr>
          <w:rFonts w:eastAsia="BatangChe"/>
          <w:color w:val="auto"/>
          <w:sz w:val="28"/>
          <w:szCs w:val="23"/>
        </w:rPr>
      </w:pPr>
      <w:r w:rsidRPr="0042206F">
        <w:rPr>
          <w:rFonts w:eastAsia="BatangChe"/>
          <w:color w:val="auto"/>
          <w:sz w:val="28"/>
          <w:szCs w:val="23"/>
        </w:rPr>
        <w:t xml:space="preserve">от  </w:t>
      </w:r>
      <w:r w:rsidR="007624F6">
        <w:rPr>
          <w:rFonts w:eastAsia="BatangChe"/>
          <w:color w:val="auto"/>
          <w:sz w:val="28"/>
          <w:szCs w:val="23"/>
        </w:rPr>
        <w:t>1</w:t>
      </w:r>
      <w:r w:rsidR="00321A4C" w:rsidRPr="0042206F">
        <w:rPr>
          <w:rFonts w:eastAsia="BatangChe"/>
          <w:color w:val="auto"/>
          <w:sz w:val="28"/>
          <w:szCs w:val="23"/>
        </w:rPr>
        <w:t>0</w:t>
      </w:r>
      <w:r w:rsidRPr="0042206F">
        <w:rPr>
          <w:rFonts w:eastAsia="BatangChe"/>
          <w:color w:val="auto"/>
          <w:sz w:val="28"/>
          <w:szCs w:val="23"/>
        </w:rPr>
        <w:t>.0</w:t>
      </w:r>
      <w:r w:rsidR="007624F6">
        <w:rPr>
          <w:rFonts w:eastAsia="BatangChe"/>
          <w:color w:val="auto"/>
          <w:sz w:val="28"/>
          <w:szCs w:val="23"/>
        </w:rPr>
        <w:t>9</w:t>
      </w:r>
      <w:r w:rsidRPr="0042206F">
        <w:rPr>
          <w:rFonts w:eastAsia="BatangChe"/>
          <w:color w:val="auto"/>
          <w:sz w:val="28"/>
          <w:szCs w:val="23"/>
        </w:rPr>
        <w:t xml:space="preserve">.2024  № </w:t>
      </w:r>
      <w:r w:rsidR="007624F6">
        <w:rPr>
          <w:rFonts w:eastAsia="BatangChe"/>
          <w:color w:val="auto"/>
          <w:sz w:val="28"/>
          <w:szCs w:val="23"/>
        </w:rPr>
        <w:t>695</w:t>
      </w:r>
    </w:p>
    <w:p w:rsidR="00A44AA8" w:rsidRPr="0042206F" w:rsidRDefault="00A44AA8" w:rsidP="0042206F">
      <w:pPr>
        <w:pStyle w:val="a3"/>
        <w:tabs>
          <w:tab w:val="left" w:pos="4820"/>
        </w:tabs>
        <w:spacing w:after="0"/>
        <w:ind w:left="20" w:right="5072"/>
        <w:contextualSpacing/>
        <w:rPr>
          <w:rFonts w:eastAsia="BatangChe"/>
          <w:b/>
          <w:color w:val="auto"/>
          <w:szCs w:val="28"/>
        </w:rPr>
      </w:pPr>
      <w:r w:rsidRPr="0042206F">
        <w:rPr>
          <w:rFonts w:eastAsia="BatangChe"/>
          <w:b/>
          <w:i/>
          <w:iCs/>
          <w:color w:val="auto"/>
        </w:rPr>
        <w:t>с. Сямжа Вологодской области</w:t>
      </w:r>
    </w:p>
    <w:p w:rsidR="00A44AA8" w:rsidRPr="0042206F" w:rsidRDefault="00A44AA8" w:rsidP="0042206F">
      <w:pPr>
        <w:pStyle w:val="a3"/>
        <w:spacing w:after="0"/>
        <w:ind w:left="20" w:right="394" w:firstLine="709"/>
        <w:contextualSpacing/>
        <w:rPr>
          <w:rFonts w:eastAsia="BatangChe"/>
          <w:color w:val="auto"/>
          <w:szCs w:val="28"/>
        </w:rPr>
      </w:pPr>
    </w:p>
    <w:p w:rsidR="00A44AA8" w:rsidRPr="0042206F" w:rsidRDefault="00A44AA8" w:rsidP="0042206F">
      <w:pPr>
        <w:pStyle w:val="a3"/>
        <w:tabs>
          <w:tab w:val="left" w:pos="5954"/>
        </w:tabs>
        <w:spacing w:after="0"/>
        <w:ind w:right="3826"/>
        <w:contextualSpacing/>
        <w:jc w:val="both"/>
        <w:rPr>
          <w:rFonts w:eastAsia="BatangChe"/>
          <w:color w:val="auto"/>
          <w:sz w:val="28"/>
          <w:szCs w:val="28"/>
        </w:rPr>
      </w:pPr>
      <w:r w:rsidRPr="0042206F">
        <w:rPr>
          <w:rFonts w:eastAsia="BatangChe"/>
          <w:color w:val="auto"/>
          <w:sz w:val="28"/>
          <w:szCs w:val="28"/>
        </w:rPr>
        <w:t>Об утверждении административного регламента предоставления муниципальной услуги «</w:t>
      </w:r>
      <w:r w:rsidRPr="0042206F">
        <w:rPr>
          <w:color w:val="auto"/>
          <w:sz w:val="28"/>
          <w:szCs w:val="24"/>
        </w:rPr>
        <w:t>Предоставление водных объектов или их частей, находящихся в муниципальной собственности муниципального образования, в пользование на основании решения о предоставлении водного объекта в пользование</w:t>
      </w:r>
      <w:r w:rsidRPr="0042206F">
        <w:rPr>
          <w:rFonts w:eastAsia="BatangChe"/>
          <w:color w:val="auto"/>
          <w:sz w:val="28"/>
          <w:szCs w:val="28"/>
        </w:rPr>
        <w:t>»</w:t>
      </w:r>
    </w:p>
    <w:p w:rsidR="00A44AA8" w:rsidRPr="0042206F" w:rsidRDefault="00A44AA8" w:rsidP="0042206F">
      <w:pPr>
        <w:pStyle w:val="a3"/>
        <w:spacing w:after="0"/>
        <w:ind w:right="394"/>
        <w:contextualSpacing/>
        <w:rPr>
          <w:rFonts w:eastAsia="BatangChe"/>
          <w:color w:val="auto"/>
          <w:szCs w:val="28"/>
        </w:rPr>
      </w:pPr>
    </w:p>
    <w:p w:rsidR="00A44AA8" w:rsidRPr="0042206F" w:rsidRDefault="00A44AA8" w:rsidP="0042206F">
      <w:pPr>
        <w:ind w:firstLine="708"/>
        <w:contextualSpacing/>
        <w:jc w:val="both"/>
        <w:rPr>
          <w:rFonts w:eastAsia="BatangChe"/>
          <w:b/>
          <w:bCs/>
          <w:color w:val="auto"/>
          <w:sz w:val="28"/>
          <w:szCs w:val="28"/>
        </w:rPr>
      </w:pPr>
      <w:r w:rsidRPr="0042206F">
        <w:rPr>
          <w:rFonts w:eastAsia="BatangChe"/>
          <w:color w:val="auto"/>
          <w:sz w:val="28"/>
          <w:szCs w:val="28"/>
        </w:rPr>
        <w:t xml:space="preserve">В соответствии с Федеральным законом от 27.07.2010 № 210-ФЗ «Об организации предоставления государственных и муниципальных услуг», постановлением администрации Сямженского муниципального района от 31.03.2022 № 93 «Об утверждении Порядка разработки и утверждения административных регламентов предоставления муниципальных услуг», </w:t>
      </w:r>
      <w:r w:rsidRPr="0042206F">
        <w:rPr>
          <w:color w:val="auto"/>
          <w:sz w:val="28"/>
          <w:szCs w:val="28"/>
        </w:rPr>
        <w:t>постановлением администрации Сямженского муниципального округа от 11.04.2023 № 259 «Об утверждении перечня муниципальных услуг, предоставляемых администрацией Сямженского муниципального округа»,</w:t>
      </w:r>
      <w:r w:rsidRPr="0042206F">
        <w:rPr>
          <w:rFonts w:eastAsia="BatangChe"/>
          <w:color w:val="auto"/>
          <w:sz w:val="28"/>
          <w:szCs w:val="28"/>
        </w:rPr>
        <w:t xml:space="preserve"> </w:t>
      </w:r>
      <w:r w:rsidRPr="0042206F">
        <w:rPr>
          <w:rFonts w:eastAsia="BatangChe"/>
          <w:b/>
          <w:bCs/>
          <w:color w:val="auto"/>
          <w:sz w:val="32"/>
          <w:szCs w:val="28"/>
        </w:rPr>
        <w:t>ПОСТАНОВЛЯЮ:</w:t>
      </w:r>
    </w:p>
    <w:p w:rsidR="00A44AA8" w:rsidRPr="0042206F" w:rsidRDefault="00A44AA8" w:rsidP="0042206F">
      <w:pPr>
        <w:ind w:firstLine="708"/>
        <w:contextualSpacing/>
        <w:jc w:val="both"/>
        <w:rPr>
          <w:rFonts w:eastAsia="BatangChe"/>
          <w:b/>
          <w:bCs/>
          <w:color w:val="auto"/>
          <w:sz w:val="32"/>
        </w:rPr>
      </w:pPr>
    </w:p>
    <w:p w:rsidR="00A44AA8" w:rsidRPr="0042206F" w:rsidRDefault="00A44AA8" w:rsidP="0042206F">
      <w:pPr>
        <w:ind w:firstLine="708"/>
        <w:contextualSpacing/>
        <w:jc w:val="both"/>
        <w:rPr>
          <w:rFonts w:eastAsia="BatangChe"/>
          <w:color w:val="auto"/>
        </w:rPr>
      </w:pPr>
      <w:r w:rsidRPr="0042206F">
        <w:rPr>
          <w:rFonts w:eastAsia="BatangChe"/>
          <w:bCs/>
          <w:color w:val="auto"/>
          <w:sz w:val="28"/>
        </w:rPr>
        <w:t xml:space="preserve">1. Утвердить административный регламент </w:t>
      </w:r>
      <w:r w:rsidRPr="0042206F">
        <w:rPr>
          <w:rFonts w:eastAsia="BatangChe"/>
          <w:color w:val="auto"/>
          <w:sz w:val="28"/>
        </w:rPr>
        <w:t>предоставления муниципальной услуги «</w:t>
      </w:r>
      <w:r w:rsidRPr="0042206F">
        <w:rPr>
          <w:color w:val="auto"/>
          <w:sz w:val="28"/>
          <w:szCs w:val="24"/>
        </w:rPr>
        <w:t>Предоставление водных объектов или их частей, находящихся в муниципальной собственности муниципального образования, в пользование на основании решения о предоставлении водного объекта в пользование</w:t>
      </w:r>
      <w:r w:rsidRPr="0042206F">
        <w:rPr>
          <w:rFonts w:eastAsia="BatangChe"/>
          <w:color w:val="auto"/>
          <w:sz w:val="28"/>
        </w:rPr>
        <w:t>» согласно приложению к настоящему постановлению.</w:t>
      </w:r>
    </w:p>
    <w:p w:rsidR="00A44AA8" w:rsidRPr="0042206F" w:rsidRDefault="00A44AA8" w:rsidP="0042206F">
      <w:pPr>
        <w:widowControl w:val="0"/>
        <w:autoSpaceDE w:val="0"/>
        <w:autoSpaceDN w:val="0"/>
        <w:adjustRightInd w:val="0"/>
        <w:ind w:firstLine="540"/>
        <w:contextualSpacing/>
        <w:jc w:val="both"/>
        <w:rPr>
          <w:rFonts w:eastAsia="BatangChe"/>
          <w:color w:val="auto"/>
          <w:sz w:val="28"/>
          <w:szCs w:val="28"/>
        </w:rPr>
      </w:pPr>
      <w:r w:rsidRPr="0042206F">
        <w:rPr>
          <w:rFonts w:eastAsia="BatangChe"/>
          <w:bCs/>
          <w:color w:val="auto"/>
          <w:sz w:val="28"/>
          <w:szCs w:val="28"/>
        </w:rPr>
        <w:tab/>
        <w:t>2. Отделу</w:t>
      </w:r>
      <w:r w:rsidRPr="0042206F">
        <w:rPr>
          <w:rFonts w:eastAsia="BatangChe"/>
          <w:color w:val="auto"/>
          <w:sz w:val="28"/>
          <w:szCs w:val="28"/>
        </w:rPr>
        <w:t xml:space="preserve"> информационного, программного обеспечения и защиты информации администрации Сямженского муниципального округа (Лызлов М. С.) обеспечить в течение 3 рабочих дней со дня подписания настоящего постановления размещение постановления и текста административного регламента на официальном сайте Сямженского муниципального округа в информационно-телекоммуникационной сети «Интернет».</w:t>
      </w:r>
    </w:p>
    <w:p w:rsidR="00A44AA8" w:rsidRPr="0042206F" w:rsidRDefault="00A44AA8" w:rsidP="0042206F">
      <w:pPr>
        <w:widowControl w:val="0"/>
        <w:autoSpaceDE w:val="0"/>
        <w:autoSpaceDN w:val="0"/>
        <w:adjustRightInd w:val="0"/>
        <w:ind w:firstLine="708"/>
        <w:contextualSpacing/>
        <w:jc w:val="both"/>
        <w:rPr>
          <w:rFonts w:eastAsia="BatangChe"/>
          <w:color w:val="auto"/>
          <w:sz w:val="28"/>
          <w:szCs w:val="28"/>
        </w:rPr>
      </w:pPr>
      <w:r w:rsidRPr="0042206F">
        <w:rPr>
          <w:rFonts w:eastAsia="BatangChe"/>
          <w:bCs/>
          <w:color w:val="auto"/>
          <w:sz w:val="28"/>
          <w:szCs w:val="28"/>
        </w:rPr>
        <w:t xml:space="preserve">3. </w:t>
      </w:r>
      <w:r w:rsidRPr="0042206F">
        <w:rPr>
          <w:color w:val="auto"/>
          <w:sz w:val="28"/>
          <w:szCs w:val="24"/>
        </w:rPr>
        <w:t>Отделу природных ресурсов и охраны окружающей среды</w:t>
      </w:r>
      <w:r w:rsidRPr="0042206F">
        <w:rPr>
          <w:rFonts w:eastAsia="BatangChe"/>
          <w:bCs/>
          <w:color w:val="auto"/>
          <w:sz w:val="32"/>
          <w:szCs w:val="28"/>
        </w:rPr>
        <w:t xml:space="preserve"> </w:t>
      </w:r>
      <w:r w:rsidRPr="0042206F">
        <w:rPr>
          <w:rFonts w:eastAsia="BatangChe"/>
          <w:bCs/>
          <w:color w:val="auto"/>
          <w:sz w:val="28"/>
          <w:szCs w:val="28"/>
        </w:rPr>
        <w:t>Администрации Сямженского муниципального округа</w:t>
      </w:r>
      <w:r w:rsidRPr="0042206F">
        <w:rPr>
          <w:rFonts w:eastAsia="BatangChe"/>
          <w:color w:val="auto"/>
          <w:sz w:val="28"/>
          <w:szCs w:val="28"/>
        </w:rPr>
        <w:t xml:space="preserve"> (Давыдова Т.Н.) обеспечить в течение 3 рабочих дней со дня подписания настоящего постановления размещение постановления и текста административного </w:t>
      </w:r>
      <w:r w:rsidRPr="0042206F">
        <w:rPr>
          <w:rFonts w:eastAsia="BatangChe"/>
          <w:color w:val="auto"/>
          <w:sz w:val="28"/>
          <w:szCs w:val="28"/>
        </w:rPr>
        <w:lastRenderedPageBreak/>
        <w:t xml:space="preserve">регламента в местах предоставления муниципальной услуги, а также совместно с </w:t>
      </w:r>
      <w:r w:rsidRPr="0042206F">
        <w:rPr>
          <w:rFonts w:eastAsia="BatangChe"/>
          <w:bCs/>
          <w:color w:val="auto"/>
          <w:sz w:val="28"/>
          <w:szCs w:val="28"/>
        </w:rPr>
        <w:t>отделом</w:t>
      </w:r>
      <w:r w:rsidRPr="0042206F">
        <w:rPr>
          <w:rFonts w:eastAsia="BatangChe"/>
          <w:color w:val="auto"/>
          <w:sz w:val="28"/>
          <w:szCs w:val="28"/>
        </w:rPr>
        <w:t xml:space="preserve"> информационного, программного обеспечения и защиты информации Администрации Сямженского муниципального округа (Лызлов М. С.) обеспечить в течение 3 рабочих дней со дня подписания настоящего постановления размещение на официальном сайте Сямженского муниципального округа в информационно-телекоммуникационной сети «Интернет» информации о муниципальной услуге, предоставляемой в соответствии с административным регламентом, предусмотренной Порядком разработки и утверждения административных регламентов предоставления муниципальных, утвержденным постановлением администрации Сямженского муниципального района от 31.03.2022 № 93.</w:t>
      </w:r>
    </w:p>
    <w:p w:rsidR="00A44AA8" w:rsidRPr="0042206F" w:rsidRDefault="00A44AA8" w:rsidP="0042206F">
      <w:pPr>
        <w:ind w:firstLine="709"/>
        <w:contextualSpacing/>
        <w:jc w:val="both"/>
        <w:rPr>
          <w:rFonts w:eastAsia="BatangChe"/>
          <w:color w:val="auto"/>
          <w:sz w:val="28"/>
          <w:szCs w:val="28"/>
        </w:rPr>
      </w:pPr>
      <w:r w:rsidRPr="0042206F">
        <w:rPr>
          <w:rFonts w:eastAsia="BatangChe"/>
          <w:color w:val="auto"/>
          <w:sz w:val="28"/>
          <w:szCs w:val="28"/>
        </w:rPr>
        <w:t>4. Настоящее постановление вступает в силу со дня его подписания.</w:t>
      </w:r>
    </w:p>
    <w:p w:rsidR="00A44AA8" w:rsidRPr="0042206F" w:rsidRDefault="00A44AA8" w:rsidP="0042206F">
      <w:pPr>
        <w:ind w:firstLine="709"/>
        <w:contextualSpacing/>
        <w:jc w:val="both"/>
        <w:rPr>
          <w:rFonts w:eastAsia="BatangChe"/>
          <w:color w:val="auto"/>
          <w:sz w:val="28"/>
          <w:szCs w:val="28"/>
        </w:rPr>
      </w:pPr>
      <w:r w:rsidRPr="0042206F">
        <w:rPr>
          <w:rFonts w:eastAsia="BatangChe"/>
          <w:color w:val="auto"/>
          <w:sz w:val="28"/>
          <w:szCs w:val="28"/>
        </w:rPr>
        <w:t>5. Настоящее постановление подлежит размещению на официальном сайте Сямженского муниципального округа https://35syamzhenskij.gosuslugi.ru в информационно-телекоммуникационной сети Интернет.</w:t>
      </w:r>
    </w:p>
    <w:p w:rsidR="00A44AA8" w:rsidRPr="0042206F" w:rsidRDefault="00A44AA8" w:rsidP="0042206F">
      <w:pPr>
        <w:ind w:firstLine="709"/>
        <w:contextualSpacing/>
        <w:jc w:val="both"/>
        <w:rPr>
          <w:rFonts w:eastAsia="BatangChe"/>
          <w:color w:val="auto"/>
          <w:sz w:val="28"/>
          <w:szCs w:val="28"/>
        </w:rPr>
      </w:pPr>
      <w:r w:rsidRPr="0042206F">
        <w:rPr>
          <w:rFonts w:eastAsia="BatangChe"/>
          <w:color w:val="auto"/>
          <w:sz w:val="28"/>
          <w:szCs w:val="28"/>
        </w:rPr>
        <w:t>6. Информацию о размещении настоящего постановления на официальном сайте Сямженского муниципального округа опубликовать в газете «Восход».</w:t>
      </w:r>
    </w:p>
    <w:p w:rsidR="00A44AA8" w:rsidRPr="0042206F" w:rsidRDefault="00A44AA8" w:rsidP="0042206F">
      <w:pPr>
        <w:pStyle w:val="ab"/>
        <w:tabs>
          <w:tab w:val="left" w:pos="540"/>
          <w:tab w:val="left" w:pos="709"/>
        </w:tabs>
        <w:ind w:right="62"/>
        <w:contextualSpacing/>
        <w:jc w:val="both"/>
        <w:rPr>
          <w:rFonts w:ascii="Times New Roman" w:eastAsia="BatangChe" w:hAnsi="Times New Roman" w:cs="Times New Roman"/>
          <w:sz w:val="28"/>
          <w:szCs w:val="28"/>
        </w:rPr>
      </w:pPr>
      <w:r w:rsidRPr="0042206F">
        <w:rPr>
          <w:rFonts w:ascii="Times New Roman" w:eastAsia="BatangChe" w:hAnsi="Times New Roman" w:cs="Times New Roman"/>
          <w:sz w:val="28"/>
          <w:szCs w:val="28"/>
        </w:rPr>
        <w:tab/>
      </w:r>
    </w:p>
    <w:p w:rsidR="00A44AA8" w:rsidRPr="0042206F" w:rsidRDefault="00A44AA8" w:rsidP="0042206F">
      <w:pPr>
        <w:pStyle w:val="ConsPlusNormal"/>
        <w:contextualSpacing/>
        <w:rPr>
          <w:rFonts w:ascii="Times New Roman" w:hAnsi="Times New Roman"/>
          <w:color w:val="auto"/>
          <w:sz w:val="28"/>
        </w:rPr>
      </w:pPr>
      <w:r w:rsidRPr="0042206F">
        <w:rPr>
          <w:rFonts w:ascii="Times New Roman" w:eastAsia="BatangChe" w:hAnsi="Times New Roman"/>
          <w:color w:val="auto"/>
          <w:sz w:val="28"/>
          <w:szCs w:val="28"/>
        </w:rPr>
        <w:t>Глава Сямженского муниципального округа                                       С.Н. Лашков</w:t>
      </w: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contextualSpacing/>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ind w:firstLine="540"/>
        <w:contextualSpacing/>
        <w:jc w:val="center"/>
        <w:rPr>
          <w:rFonts w:ascii="Times New Roman" w:hAnsi="Times New Roman"/>
          <w:color w:val="auto"/>
          <w:sz w:val="28"/>
        </w:rPr>
      </w:pPr>
    </w:p>
    <w:p w:rsidR="00A44AA8" w:rsidRPr="0042206F" w:rsidRDefault="00A44AA8" w:rsidP="0042206F">
      <w:pPr>
        <w:pStyle w:val="ConsPlusNormal"/>
        <w:contextualSpacing/>
        <w:rPr>
          <w:rFonts w:ascii="Times New Roman" w:hAnsi="Times New Roman"/>
          <w:color w:val="auto"/>
          <w:sz w:val="28"/>
        </w:rPr>
      </w:pPr>
    </w:p>
    <w:p w:rsidR="00A44AA8" w:rsidRPr="0042206F" w:rsidRDefault="00A44AA8" w:rsidP="0042206F">
      <w:pPr>
        <w:pStyle w:val="ConsPlusNormal"/>
        <w:contextualSpacing/>
        <w:rPr>
          <w:rFonts w:ascii="Times New Roman" w:hAnsi="Times New Roman"/>
          <w:color w:val="auto"/>
          <w:sz w:val="28"/>
        </w:rPr>
      </w:pPr>
    </w:p>
    <w:p w:rsidR="00A44AA8" w:rsidRPr="0042206F" w:rsidRDefault="00A44AA8" w:rsidP="0042206F">
      <w:pPr>
        <w:contextualSpacing/>
        <w:jc w:val="right"/>
        <w:rPr>
          <w:rFonts w:eastAsia="BatangChe"/>
          <w:bCs/>
          <w:color w:val="auto"/>
          <w:sz w:val="28"/>
          <w:szCs w:val="28"/>
        </w:rPr>
      </w:pPr>
      <w:r w:rsidRPr="0042206F">
        <w:rPr>
          <w:rFonts w:eastAsia="BatangChe"/>
          <w:bCs/>
          <w:color w:val="auto"/>
          <w:sz w:val="28"/>
          <w:szCs w:val="28"/>
        </w:rPr>
        <w:lastRenderedPageBreak/>
        <w:t>Приложение</w:t>
      </w:r>
    </w:p>
    <w:p w:rsidR="00A44AA8" w:rsidRPr="0042206F" w:rsidRDefault="00A44AA8" w:rsidP="0042206F">
      <w:pPr>
        <w:contextualSpacing/>
        <w:jc w:val="right"/>
        <w:rPr>
          <w:rFonts w:eastAsia="BatangChe"/>
          <w:bCs/>
          <w:color w:val="auto"/>
          <w:sz w:val="28"/>
          <w:szCs w:val="28"/>
        </w:rPr>
      </w:pPr>
      <w:r w:rsidRPr="0042206F">
        <w:rPr>
          <w:rFonts w:eastAsia="BatangChe"/>
          <w:bCs/>
          <w:color w:val="auto"/>
          <w:sz w:val="28"/>
          <w:szCs w:val="28"/>
        </w:rPr>
        <w:t>к постановлению Администрации</w:t>
      </w:r>
    </w:p>
    <w:p w:rsidR="00A44AA8" w:rsidRPr="0042206F" w:rsidRDefault="00A44AA8" w:rsidP="0042206F">
      <w:pPr>
        <w:contextualSpacing/>
        <w:jc w:val="right"/>
        <w:rPr>
          <w:rFonts w:eastAsia="BatangChe"/>
          <w:bCs/>
          <w:color w:val="auto"/>
          <w:sz w:val="28"/>
          <w:szCs w:val="28"/>
        </w:rPr>
      </w:pPr>
      <w:r w:rsidRPr="0042206F">
        <w:rPr>
          <w:rFonts w:eastAsia="BatangChe"/>
          <w:bCs/>
          <w:color w:val="auto"/>
          <w:sz w:val="28"/>
          <w:szCs w:val="28"/>
        </w:rPr>
        <w:t xml:space="preserve">Сямженского муниципального округа </w:t>
      </w:r>
    </w:p>
    <w:p w:rsidR="00AD114D" w:rsidRPr="0042206F" w:rsidRDefault="00A44AA8" w:rsidP="0042206F">
      <w:pPr>
        <w:contextualSpacing/>
        <w:jc w:val="right"/>
        <w:rPr>
          <w:rFonts w:eastAsia="BatangChe"/>
          <w:bCs/>
          <w:color w:val="auto"/>
          <w:sz w:val="28"/>
          <w:szCs w:val="28"/>
        </w:rPr>
      </w:pPr>
      <w:r w:rsidRPr="0042206F">
        <w:rPr>
          <w:rFonts w:eastAsia="BatangChe"/>
          <w:bCs/>
          <w:color w:val="auto"/>
          <w:sz w:val="28"/>
          <w:szCs w:val="28"/>
        </w:rPr>
        <w:t xml:space="preserve">от </w:t>
      </w:r>
      <w:r w:rsidR="007624F6">
        <w:rPr>
          <w:rFonts w:eastAsia="BatangChe"/>
          <w:bCs/>
          <w:color w:val="auto"/>
          <w:sz w:val="28"/>
          <w:szCs w:val="28"/>
        </w:rPr>
        <w:t>1</w:t>
      </w:r>
      <w:r w:rsidR="00321A4C" w:rsidRPr="0042206F">
        <w:rPr>
          <w:rFonts w:eastAsia="BatangChe"/>
          <w:bCs/>
          <w:color w:val="auto"/>
          <w:sz w:val="28"/>
          <w:szCs w:val="28"/>
        </w:rPr>
        <w:t>0</w:t>
      </w:r>
      <w:r w:rsidRPr="0042206F">
        <w:rPr>
          <w:rFonts w:eastAsia="BatangChe"/>
          <w:bCs/>
          <w:color w:val="auto"/>
          <w:sz w:val="28"/>
          <w:szCs w:val="28"/>
        </w:rPr>
        <w:t>.0</w:t>
      </w:r>
      <w:r w:rsidR="007624F6">
        <w:rPr>
          <w:rFonts w:eastAsia="BatangChe"/>
          <w:bCs/>
          <w:color w:val="auto"/>
          <w:sz w:val="28"/>
          <w:szCs w:val="28"/>
        </w:rPr>
        <w:t>9</w:t>
      </w:r>
      <w:r w:rsidRPr="0042206F">
        <w:rPr>
          <w:rFonts w:eastAsia="BatangChe"/>
          <w:bCs/>
          <w:color w:val="auto"/>
          <w:sz w:val="28"/>
          <w:szCs w:val="28"/>
        </w:rPr>
        <w:t xml:space="preserve">.2024 № </w:t>
      </w:r>
      <w:r w:rsidR="007624F6">
        <w:rPr>
          <w:rFonts w:eastAsia="BatangChe"/>
          <w:bCs/>
          <w:color w:val="auto"/>
          <w:sz w:val="28"/>
          <w:szCs w:val="28"/>
        </w:rPr>
        <w:t>695</w:t>
      </w:r>
    </w:p>
    <w:p w:rsidR="00FE6109" w:rsidRPr="0042206F" w:rsidRDefault="00FE6109" w:rsidP="0042206F">
      <w:pPr>
        <w:contextualSpacing/>
        <w:rPr>
          <w:rFonts w:eastAsiaTheme="minorHAnsi"/>
          <w:color w:val="auto"/>
          <w:sz w:val="28"/>
          <w:szCs w:val="28"/>
          <w:lang w:eastAsia="en-US"/>
        </w:rPr>
      </w:pPr>
    </w:p>
    <w:p w:rsidR="00A44AA8" w:rsidRPr="0042206F" w:rsidRDefault="00FE6109" w:rsidP="0042206F">
      <w:pPr>
        <w:contextualSpacing/>
        <w:jc w:val="center"/>
        <w:rPr>
          <w:rFonts w:eastAsiaTheme="minorHAnsi"/>
          <w:b/>
          <w:color w:val="auto"/>
          <w:sz w:val="28"/>
          <w:szCs w:val="28"/>
          <w:lang w:eastAsia="en-US"/>
        </w:rPr>
      </w:pPr>
      <w:r w:rsidRPr="0042206F">
        <w:rPr>
          <w:rFonts w:eastAsiaTheme="minorHAnsi"/>
          <w:b/>
          <w:color w:val="auto"/>
          <w:sz w:val="28"/>
          <w:szCs w:val="28"/>
          <w:lang w:eastAsia="en-US"/>
        </w:rPr>
        <w:t xml:space="preserve">Административный регламент </w:t>
      </w:r>
    </w:p>
    <w:p w:rsidR="00654875" w:rsidRDefault="00FE6109" w:rsidP="0042206F">
      <w:pPr>
        <w:contextualSpacing/>
        <w:jc w:val="center"/>
        <w:rPr>
          <w:b/>
          <w:color w:val="auto"/>
          <w:sz w:val="28"/>
          <w:szCs w:val="24"/>
        </w:rPr>
      </w:pPr>
      <w:r w:rsidRPr="0042206F">
        <w:rPr>
          <w:rFonts w:eastAsiaTheme="minorHAnsi"/>
          <w:b/>
          <w:color w:val="auto"/>
          <w:sz w:val="28"/>
          <w:szCs w:val="28"/>
          <w:lang w:eastAsia="en-US"/>
        </w:rPr>
        <w:t xml:space="preserve">предоставления муниципальной услуги </w:t>
      </w:r>
      <w:r w:rsidR="00A44AA8" w:rsidRPr="0042206F">
        <w:rPr>
          <w:rFonts w:eastAsiaTheme="minorHAnsi"/>
          <w:b/>
          <w:color w:val="auto"/>
          <w:sz w:val="28"/>
          <w:szCs w:val="28"/>
          <w:lang w:eastAsia="en-US"/>
        </w:rPr>
        <w:t>«</w:t>
      </w:r>
      <w:r w:rsidR="00A44AA8" w:rsidRPr="0042206F">
        <w:rPr>
          <w:b/>
          <w:color w:val="auto"/>
          <w:sz w:val="28"/>
          <w:szCs w:val="24"/>
        </w:rPr>
        <w:t>Предоставление водных объектов или их частей, находящихся в муниципальной собственности муниципального образования, в пользование на основании решения о предоставлении водного объекта в пользование»</w:t>
      </w:r>
    </w:p>
    <w:p w:rsidR="00712B62" w:rsidRDefault="00712B62" w:rsidP="0042206F">
      <w:pPr>
        <w:contextualSpacing/>
        <w:jc w:val="center"/>
        <w:rPr>
          <w:b/>
          <w:color w:val="auto"/>
          <w:sz w:val="28"/>
          <w:szCs w:val="24"/>
        </w:rPr>
      </w:pPr>
    </w:p>
    <w:p w:rsidR="00712B62" w:rsidRPr="0042206F" w:rsidRDefault="00712B62" w:rsidP="0042206F">
      <w:pPr>
        <w:contextualSpacing/>
        <w:jc w:val="center"/>
        <w:rPr>
          <w:rFonts w:eastAsiaTheme="minorHAnsi"/>
          <w:b/>
          <w:color w:val="auto"/>
          <w:sz w:val="28"/>
          <w:szCs w:val="28"/>
          <w:lang w:eastAsia="en-US"/>
        </w:rPr>
      </w:pPr>
      <w:r w:rsidRPr="0034373B">
        <w:rPr>
          <w:b/>
          <w:sz w:val="28"/>
          <w:szCs w:val="28"/>
        </w:rPr>
        <w:t>I. Общие положения</w:t>
      </w:r>
    </w:p>
    <w:p w:rsidR="00523ECC" w:rsidRPr="0042206F" w:rsidRDefault="00523ECC" w:rsidP="0042206F">
      <w:pPr>
        <w:contextualSpacing/>
        <w:jc w:val="center"/>
        <w:rPr>
          <w:rFonts w:eastAsiaTheme="minorHAnsi"/>
          <w:b/>
          <w:color w:val="auto"/>
          <w:sz w:val="28"/>
          <w:szCs w:val="28"/>
          <w:lang w:eastAsia="en-US"/>
        </w:rPr>
      </w:pPr>
    </w:p>
    <w:p w:rsidR="00523ECC" w:rsidRPr="0042206F" w:rsidRDefault="00523ECC" w:rsidP="0042206F">
      <w:pPr>
        <w:pStyle w:val="a5"/>
        <w:contextualSpacing/>
        <w:jc w:val="both"/>
        <w:rPr>
          <w:rFonts w:eastAsiaTheme="minorHAnsi"/>
          <w:sz w:val="28"/>
          <w:szCs w:val="28"/>
          <w:lang w:eastAsia="en-US"/>
        </w:rPr>
      </w:pPr>
      <w:r w:rsidRPr="0042206F">
        <w:rPr>
          <w:rFonts w:eastAsiaTheme="minorHAnsi"/>
          <w:sz w:val="28"/>
          <w:szCs w:val="28"/>
          <w:lang w:eastAsia="en-US"/>
        </w:rPr>
        <w:tab/>
        <w:t xml:space="preserve">1.1. Административный регламент предоставления муниципальной услуги по предоставлению водных объектов или их частей, находящихся в </w:t>
      </w:r>
      <w:r w:rsidR="003325F0">
        <w:rPr>
          <w:rFonts w:eastAsiaTheme="minorHAnsi"/>
          <w:sz w:val="28"/>
          <w:szCs w:val="28"/>
          <w:lang w:eastAsia="en-US"/>
        </w:rPr>
        <w:t>в муниципальной собственности муниципального образования</w:t>
      </w:r>
      <w:r w:rsidRPr="0042206F">
        <w:rPr>
          <w:rFonts w:eastAsiaTheme="minorHAnsi"/>
          <w:sz w:val="28"/>
          <w:szCs w:val="28"/>
          <w:lang w:eastAsia="en-US"/>
        </w:rPr>
        <w:t xml:space="preserve">, в пользование на основании решений о предоставлении водных объектов </w:t>
      </w:r>
      <w:r w:rsidR="0042206F" w:rsidRPr="0034373B">
        <w:rPr>
          <w:sz w:val="28"/>
          <w:szCs w:val="28"/>
        </w:rPr>
        <w:t>(далее соответственно - регламент, муниципальная услуга) устанавливает порядок и стандарт предоставления муниципальной услуги</w:t>
      </w:r>
      <w:r w:rsidR="0042206F" w:rsidRPr="00647D13">
        <w:rPr>
          <w:sz w:val="28"/>
          <w:szCs w:val="28"/>
        </w:rPr>
        <w:t xml:space="preserve"> </w:t>
      </w:r>
      <w:r w:rsidR="0042206F" w:rsidRPr="00AD393A">
        <w:rPr>
          <w:sz w:val="28"/>
          <w:szCs w:val="28"/>
        </w:rPr>
        <w:t>Администрацией Сямженского муниципального округа Вологодской области (далее – Уполномоченный орган)</w:t>
      </w:r>
      <w:r w:rsidR="0042206F" w:rsidRPr="0034373B">
        <w:rPr>
          <w:sz w:val="28"/>
          <w:szCs w:val="28"/>
        </w:rPr>
        <w:t>.</w:t>
      </w:r>
    </w:p>
    <w:p w:rsidR="00523ECC" w:rsidRPr="0042206F" w:rsidRDefault="00523ECC" w:rsidP="0042206F">
      <w:pPr>
        <w:pStyle w:val="a5"/>
        <w:contextualSpacing/>
        <w:jc w:val="both"/>
        <w:rPr>
          <w:rFonts w:eastAsiaTheme="minorHAnsi"/>
          <w:sz w:val="28"/>
          <w:szCs w:val="28"/>
          <w:lang w:eastAsia="en-US"/>
        </w:rPr>
      </w:pPr>
      <w:r w:rsidRPr="0042206F">
        <w:rPr>
          <w:rFonts w:eastAsiaTheme="minorHAnsi"/>
          <w:sz w:val="28"/>
          <w:szCs w:val="28"/>
          <w:lang w:eastAsia="en-US"/>
        </w:rPr>
        <w:tab/>
        <w:t xml:space="preserve">Действие настоящего регламента распространяется на предоставление водных объектов или их частей, находящихся в муниципальной собственности </w:t>
      </w:r>
      <w:r w:rsidR="00C25C2A">
        <w:rPr>
          <w:rFonts w:eastAsiaTheme="minorHAnsi"/>
          <w:sz w:val="28"/>
          <w:szCs w:val="28"/>
          <w:lang w:eastAsia="en-US"/>
        </w:rPr>
        <w:t>Сямженского</w:t>
      </w:r>
      <w:r w:rsidRPr="0042206F">
        <w:rPr>
          <w:rFonts w:eastAsiaTheme="minorHAnsi"/>
          <w:sz w:val="28"/>
          <w:szCs w:val="28"/>
          <w:lang w:eastAsia="en-US"/>
        </w:rPr>
        <w:t xml:space="preserve"> муниципального округа Вологодской области, сведения о которых содержатся в государственном водном реестре, в пользование в целях:</w:t>
      </w:r>
    </w:p>
    <w:p w:rsidR="002402D9" w:rsidRPr="0042206F" w:rsidRDefault="00523ECC"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2402D9" w:rsidRPr="0042206F">
        <w:rPr>
          <w:rFonts w:eastAsiaTheme="minorHAnsi"/>
          <w:sz w:val="28"/>
          <w:szCs w:val="28"/>
          <w:lang w:eastAsia="en-US"/>
        </w:rPr>
        <w:t>а) обеспечения обороны страны и безопасности государства;</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tab/>
        <w:t>б) сброса сточных вод;</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tab/>
        <w:t>в) строительства и реконструкции гидротехнических сооружений;</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tab/>
        <w:t>г) создания стационарных и плавучих (подвижных) буровых установок (платформ), морских плавучих (передвижных) платформ, морских стационарных платформ и искусственных островов;</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tab/>
        <w:t>д) строительства и реконструкции мостов, подводных переходов, трубопроводов и других линейных объектов, если такие строительство и реконструкция связаны с изменением дна и берегов поверхностных водных объектов;</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tab/>
        <w:t>е) разведки и добычи полезных ископаемых;</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tab/>
        <w:t>ж) проведения дноуглубительных, взрывных, буровых и других работ, связанных с изменением дна и берегов поверхностных водных объектов, за исключением случаев, предусмотренных частью 2 статьи 47 Водного кодекса Российской Федерации;</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tab/>
        <w:t>з) удаления затонувшего имущества;</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tab/>
        <w:t>и) сплава древесины (лесоматериалов);</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tab/>
        <w:t>к) забора (изъятия) водных ресурсов из водных объектов для гидромелиорации земель;</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lastRenderedPageBreak/>
        <w:tab/>
        <w:t>л) забора (изъятия) водных ресурсов из водных объектов и сброса сточных вод для осуществления аквакультуры (рыбоводства);</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tab/>
        <w:t>м) осуществления прудовой аквакультуры (рыбоводства) в прудах, образованных водоподпорными сооружениями на водотоках и с акваторией площадью не более 200 гектаров, а также на водных объектах, используемых в процессе функционирования мелиоративных систем;</w:t>
      </w:r>
    </w:p>
    <w:p w:rsidR="002402D9" w:rsidRPr="0042206F" w:rsidRDefault="002402D9" w:rsidP="0042206F">
      <w:pPr>
        <w:pStyle w:val="a5"/>
        <w:contextualSpacing/>
        <w:jc w:val="both"/>
        <w:rPr>
          <w:rFonts w:eastAsiaTheme="minorHAnsi"/>
          <w:sz w:val="28"/>
          <w:szCs w:val="28"/>
          <w:lang w:eastAsia="en-US"/>
        </w:rPr>
      </w:pPr>
      <w:r w:rsidRPr="0042206F">
        <w:rPr>
          <w:rFonts w:eastAsiaTheme="minorHAnsi"/>
          <w:sz w:val="28"/>
          <w:szCs w:val="28"/>
          <w:lang w:eastAsia="en-US"/>
        </w:rPr>
        <w:tab/>
        <w:t>н) осуществления прудовой аквакультуры (рыбоводства) на водных объектах с акваторией площадью больше 200 гектаров, образованных до 1980 года водоподпорными сооружениями на водотоках.</w:t>
      </w:r>
    </w:p>
    <w:p w:rsidR="00523ECC" w:rsidRPr="0042206F" w:rsidRDefault="00523ECC" w:rsidP="0042206F">
      <w:pPr>
        <w:pStyle w:val="a5"/>
        <w:contextualSpacing/>
        <w:jc w:val="both"/>
        <w:rPr>
          <w:rFonts w:eastAsiaTheme="minorHAnsi"/>
          <w:sz w:val="28"/>
          <w:szCs w:val="28"/>
          <w:lang w:eastAsia="en-US"/>
        </w:rPr>
      </w:pPr>
      <w:r w:rsidRPr="0042206F">
        <w:rPr>
          <w:rFonts w:eastAsiaTheme="minorHAnsi"/>
          <w:sz w:val="28"/>
          <w:szCs w:val="28"/>
          <w:lang w:eastAsia="en-US"/>
        </w:rPr>
        <w:tab/>
        <w:t>1.2. Заявителями, имеющими право на получение муниципальной услуги, являются физические лица, в том числе индивидуальные предприниматели,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w:t>
      </w:r>
    </w:p>
    <w:p w:rsidR="00712B62" w:rsidRPr="00AD393A" w:rsidRDefault="00712B62" w:rsidP="00712B62">
      <w:pPr>
        <w:autoSpaceDE w:val="0"/>
        <w:autoSpaceDN w:val="0"/>
        <w:adjustRightInd w:val="0"/>
        <w:ind w:firstLine="720"/>
        <w:contextualSpacing/>
        <w:jc w:val="both"/>
        <w:rPr>
          <w:sz w:val="28"/>
          <w:szCs w:val="28"/>
        </w:rPr>
      </w:pPr>
      <w:r w:rsidRPr="00AD393A">
        <w:rPr>
          <w:sz w:val="28"/>
          <w:szCs w:val="28"/>
        </w:rPr>
        <w:t>1.3. Место нахождения</w:t>
      </w:r>
      <w:r w:rsidRPr="00AD393A">
        <w:rPr>
          <w:iCs/>
          <w:sz w:val="28"/>
          <w:szCs w:val="28"/>
        </w:rPr>
        <w:t xml:space="preserve"> Уполномоченного органа</w:t>
      </w:r>
      <w:r w:rsidRPr="00AD393A">
        <w:rPr>
          <w:sz w:val="28"/>
          <w:szCs w:val="28"/>
        </w:rPr>
        <w:t>, график работы Уполномоченного органа и иная справочная информация размещена на официальном сайте Сямженского муниципального округа в сети «Интернет».</w:t>
      </w:r>
    </w:p>
    <w:p w:rsidR="00712B62" w:rsidRPr="00AD393A" w:rsidRDefault="00712B62" w:rsidP="00712B62">
      <w:pPr>
        <w:widowControl w:val="0"/>
        <w:ind w:firstLine="720"/>
        <w:contextualSpacing/>
        <w:jc w:val="both"/>
        <w:rPr>
          <w:sz w:val="28"/>
          <w:szCs w:val="28"/>
        </w:rPr>
      </w:pPr>
      <w:r w:rsidRPr="00AD393A">
        <w:rPr>
          <w:sz w:val="28"/>
          <w:szCs w:val="28"/>
        </w:rPr>
        <w:t>Справочная информация о местонахождении, графике работы, контактных телефонах МФЦ, адресе электронной почты МФЦ размещена на официальном сайте МФЦ.</w:t>
      </w:r>
    </w:p>
    <w:p w:rsidR="00712B62" w:rsidRPr="00AD393A" w:rsidRDefault="00712B62" w:rsidP="00712B62">
      <w:pPr>
        <w:autoSpaceDE w:val="0"/>
        <w:autoSpaceDN w:val="0"/>
        <w:adjustRightInd w:val="0"/>
        <w:ind w:firstLine="720"/>
        <w:contextualSpacing/>
        <w:jc w:val="both"/>
        <w:rPr>
          <w:sz w:val="28"/>
          <w:szCs w:val="28"/>
        </w:rPr>
      </w:pPr>
      <w:r w:rsidRPr="00AD393A">
        <w:rPr>
          <w:sz w:val="28"/>
          <w:szCs w:val="28"/>
        </w:rPr>
        <w:t>1.4. Способы получения информации о правилах предоставления муниципальной услуги:</w:t>
      </w:r>
    </w:p>
    <w:p w:rsidR="00712B62" w:rsidRPr="00AD393A" w:rsidRDefault="00712B62" w:rsidP="00712B62">
      <w:pPr>
        <w:ind w:firstLine="709"/>
        <w:contextualSpacing/>
        <w:jc w:val="both"/>
        <w:rPr>
          <w:sz w:val="28"/>
          <w:szCs w:val="28"/>
        </w:rPr>
      </w:pPr>
      <w:r w:rsidRPr="00AD393A">
        <w:rPr>
          <w:sz w:val="28"/>
          <w:szCs w:val="28"/>
        </w:rPr>
        <w:t>лично;</w:t>
      </w:r>
    </w:p>
    <w:p w:rsidR="00712B62" w:rsidRPr="00AD393A" w:rsidRDefault="00712B62" w:rsidP="00712B62">
      <w:pPr>
        <w:ind w:firstLine="709"/>
        <w:contextualSpacing/>
        <w:jc w:val="both"/>
        <w:rPr>
          <w:sz w:val="28"/>
          <w:szCs w:val="28"/>
        </w:rPr>
      </w:pPr>
      <w:r w:rsidRPr="00AD393A">
        <w:rPr>
          <w:sz w:val="28"/>
          <w:szCs w:val="28"/>
        </w:rPr>
        <w:t>посредством телефонной связи;</w:t>
      </w:r>
    </w:p>
    <w:p w:rsidR="00712B62" w:rsidRPr="00AD393A" w:rsidRDefault="00712B62" w:rsidP="00712B62">
      <w:pPr>
        <w:ind w:firstLine="709"/>
        <w:contextualSpacing/>
        <w:jc w:val="both"/>
        <w:rPr>
          <w:sz w:val="28"/>
          <w:szCs w:val="28"/>
        </w:rPr>
      </w:pPr>
      <w:r w:rsidRPr="00AD393A">
        <w:rPr>
          <w:sz w:val="28"/>
          <w:szCs w:val="28"/>
        </w:rPr>
        <w:t>посредством электронной почты,</w:t>
      </w:r>
    </w:p>
    <w:p w:rsidR="00712B62" w:rsidRPr="00AD393A" w:rsidRDefault="00712B62" w:rsidP="00712B62">
      <w:pPr>
        <w:ind w:firstLine="709"/>
        <w:contextualSpacing/>
        <w:jc w:val="both"/>
        <w:rPr>
          <w:sz w:val="28"/>
          <w:szCs w:val="28"/>
        </w:rPr>
      </w:pPr>
      <w:r w:rsidRPr="00AD393A">
        <w:rPr>
          <w:sz w:val="28"/>
          <w:szCs w:val="28"/>
        </w:rPr>
        <w:t>посредством почтовой связи;</w:t>
      </w:r>
    </w:p>
    <w:p w:rsidR="00712B62" w:rsidRPr="00AD393A" w:rsidRDefault="00712B62" w:rsidP="00712B62">
      <w:pPr>
        <w:ind w:firstLine="709"/>
        <w:contextualSpacing/>
        <w:jc w:val="both"/>
        <w:rPr>
          <w:sz w:val="28"/>
          <w:szCs w:val="28"/>
        </w:rPr>
      </w:pPr>
      <w:r w:rsidRPr="00AD393A">
        <w:rPr>
          <w:sz w:val="28"/>
          <w:szCs w:val="28"/>
        </w:rPr>
        <w:t>на информационных стендах в помещениях Уполномоченного органа, МФЦ;</w:t>
      </w:r>
    </w:p>
    <w:p w:rsidR="00712B62" w:rsidRPr="00AD393A" w:rsidRDefault="00712B62" w:rsidP="00712B62">
      <w:pPr>
        <w:ind w:firstLine="709"/>
        <w:contextualSpacing/>
        <w:jc w:val="both"/>
        <w:rPr>
          <w:sz w:val="28"/>
          <w:szCs w:val="28"/>
        </w:rPr>
      </w:pPr>
      <w:r w:rsidRPr="00AD393A">
        <w:rPr>
          <w:sz w:val="28"/>
          <w:szCs w:val="28"/>
        </w:rPr>
        <w:t>в сети «Интернет»;</w:t>
      </w:r>
    </w:p>
    <w:p w:rsidR="00712B62" w:rsidRPr="00AD393A" w:rsidRDefault="00712B62" w:rsidP="00712B62">
      <w:pPr>
        <w:ind w:firstLine="709"/>
        <w:contextualSpacing/>
        <w:jc w:val="both"/>
        <w:rPr>
          <w:sz w:val="28"/>
          <w:szCs w:val="28"/>
        </w:rPr>
      </w:pPr>
      <w:r w:rsidRPr="00AD393A">
        <w:rPr>
          <w:sz w:val="28"/>
          <w:szCs w:val="28"/>
        </w:rPr>
        <w:t>на официальном сайте Уполномоченного органа, МФЦ;</w:t>
      </w:r>
    </w:p>
    <w:p w:rsidR="00712B62" w:rsidRPr="00AD393A" w:rsidRDefault="00712B62" w:rsidP="00712B62">
      <w:pPr>
        <w:ind w:firstLine="709"/>
        <w:contextualSpacing/>
        <w:jc w:val="both"/>
        <w:rPr>
          <w:sz w:val="28"/>
          <w:szCs w:val="28"/>
        </w:rPr>
      </w:pPr>
      <w:r w:rsidRPr="00AD393A">
        <w:rPr>
          <w:sz w:val="28"/>
          <w:szCs w:val="28"/>
        </w:rPr>
        <w:t>на Едином портале;</w:t>
      </w:r>
    </w:p>
    <w:p w:rsidR="00712B62" w:rsidRPr="00AD393A" w:rsidRDefault="00712B62" w:rsidP="00712B62">
      <w:pPr>
        <w:ind w:firstLine="709"/>
        <w:contextualSpacing/>
        <w:jc w:val="both"/>
        <w:rPr>
          <w:sz w:val="28"/>
          <w:szCs w:val="28"/>
        </w:rPr>
      </w:pPr>
      <w:r w:rsidRPr="00AD393A">
        <w:rPr>
          <w:sz w:val="28"/>
          <w:szCs w:val="28"/>
        </w:rPr>
        <w:t>на Региональном портале.</w:t>
      </w:r>
    </w:p>
    <w:p w:rsidR="00712B62" w:rsidRPr="00AD393A" w:rsidRDefault="00712B62" w:rsidP="00712B62">
      <w:pPr>
        <w:ind w:firstLine="709"/>
        <w:contextualSpacing/>
        <w:jc w:val="both"/>
        <w:rPr>
          <w:sz w:val="28"/>
          <w:szCs w:val="28"/>
        </w:rPr>
      </w:pPr>
      <w:r w:rsidRPr="00AD393A">
        <w:rPr>
          <w:sz w:val="28"/>
          <w:szCs w:val="28"/>
        </w:rPr>
        <w:t>1.5. Порядок информирования о предоставлении муниципальной услуги.</w:t>
      </w:r>
    </w:p>
    <w:p w:rsidR="00712B62" w:rsidRPr="00AD393A" w:rsidRDefault="00712B62" w:rsidP="00712B62">
      <w:pPr>
        <w:ind w:firstLine="709"/>
        <w:contextualSpacing/>
        <w:jc w:val="both"/>
        <w:rPr>
          <w:sz w:val="28"/>
          <w:szCs w:val="28"/>
        </w:rPr>
      </w:pPr>
      <w:r w:rsidRPr="00AD393A">
        <w:rPr>
          <w:sz w:val="28"/>
          <w:szCs w:val="28"/>
        </w:rPr>
        <w:t>1.5.1. Информирование о предоставлении муниципальной услуги осуществляется по следующим вопросам:</w:t>
      </w:r>
    </w:p>
    <w:p w:rsidR="00712B62" w:rsidRPr="00AD393A" w:rsidRDefault="00712B62" w:rsidP="00712B62">
      <w:pPr>
        <w:ind w:right="-5" w:firstLine="720"/>
        <w:contextualSpacing/>
        <w:jc w:val="both"/>
        <w:rPr>
          <w:sz w:val="28"/>
          <w:szCs w:val="28"/>
        </w:rPr>
      </w:pPr>
      <w:r w:rsidRPr="00AD393A">
        <w:rPr>
          <w:sz w:val="28"/>
          <w:szCs w:val="28"/>
        </w:rPr>
        <w:t>место нахождения Уполномоченного органа, его структурных подразделений (при наличии), МФЦ;</w:t>
      </w:r>
    </w:p>
    <w:p w:rsidR="00712B62" w:rsidRPr="00AD393A" w:rsidRDefault="00712B62" w:rsidP="00712B62">
      <w:pPr>
        <w:ind w:right="-5" w:firstLine="720"/>
        <w:contextualSpacing/>
        <w:jc w:val="both"/>
        <w:rPr>
          <w:sz w:val="28"/>
          <w:szCs w:val="28"/>
        </w:rPr>
      </w:pPr>
      <w:r w:rsidRPr="00AD393A">
        <w:rPr>
          <w:sz w:val="28"/>
          <w:szCs w:val="28"/>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712B62" w:rsidRPr="00AD393A" w:rsidRDefault="00712B62" w:rsidP="00712B62">
      <w:pPr>
        <w:ind w:right="-5" w:firstLine="720"/>
        <w:contextualSpacing/>
        <w:jc w:val="both"/>
        <w:rPr>
          <w:i/>
          <w:sz w:val="28"/>
          <w:szCs w:val="28"/>
          <w:u w:val="single"/>
        </w:rPr>
      </w:pPr>
      <w:r w:rsidRPr="00AD393A">
        <w:rPr>
          <w:sz w:val="28"/>
          <w:szCs w:val="28"/>
        </w:rPr>
        <w:t>график работы Уполномоченного органа, МФЦ;</w:t>
      </w:r>
    </w:p>
    <w:p w:rsidR="00712B62" w:rsidRPr="00AD393A" w:rsidRDefault="00712B62" w:rsidP="00712B62">
      <w:pPr>
        <w:ind w:right="-5" w:firstLine="720"/>
        <w:contextualSpacing/>
        <w:jc w:val="both"/>
        <w:rPr>
          <w:sz w:val="28"/>
          <w:szCs w:val="28"/>
        </w:rPr>
      </w:pPr>
      <w:r w:rsidRPr="00AD393A">
        <w:rPr>
          <w:sz w:val="28"/>
          <w:szCs w:val="28"/>
        </w:rPr>
        <w:t>официальный  сайт  Уполномоченного органа, МФЦ;</w:t>
      </w:r>
    </w:p>
    <w:p w:rsidR="00712B62" w:rsidRPr="00AD393A" w:rsidRDefault="00712B62" w:rsidP="00712B62">
      <w:pPr>
        <w:ind w:right="-5" w:firstLine="720"/>
        <w:contextualSpacing/>
        <w:jc w:val="both"/>
        <w:rPr>
          <w:sz w:val="28"/>
          <w:szCs w:val="28"/>
        </w:rPr>
      </w:pPr>
      <w:r w:rsidRPr="00AD393A">
        <w:rPr>
          <w:sz w:val="28"/>
          <w:szCs w:val="28"/>
        </w:rPr>
        <w:t>адрес электронной почты Уполномоченного органа, МФЦ;</w:t>
      </w:r>
    </w:p>
    <w:p w:rsidR="00712B62" w:rsidRPr="00AD393A" w:rsidRDefault="00712B62" w:rsidP="00712B62">
      <w:pPr>
        <w:ind w:right="-5" w:firstLine="720"/>
        <w:contextualSpacing/>
        <w:jc w:val="both"/>
        <w:rPr>
          <w:sz w:val="28"/>
          <w:szCs w:val="28"/>
        </w:rPr>
      </w:pPr>
      <w:r w:rsidRPr="00AD393A">
        <w:rPr>
          <w:sz w:val="28"/>
          <w:szCs w:val="28"/>
        </w:rPr>
        <w:lastRenderedPageBreak/>
        <w:t>нормативные правовые акты по вопросам предоставления муниципальной услуги, в том числе, административный регламент (наименование, номер, дата принятия нормативного правового акта);</w:t>
      </w:r>
    </w:p>
    <w:p w:rsidR="00712B62" w:rsidRPr="00AD393A" w:rsidRDefault="00712B62" w:rsidP="00712B62">
      <w:pPr>
        <w:ind w:right="-5" w:firstLine="720"/>
        <w:contextualSpacing/>
        <w:jc w:val="both"/>
        <w:rPr>
          <w:sz w:val="28"/>
          <w:szCs w:val="28"/>
        </w:rPr>
      </w:pPr>
      <w:r w:rsidRPr="00AD393A">
        <w:rPr>
          <w:sz w:val="28"/>
          <w:szCs w:val="28"/>
        </w:rPr>
        <w:t>ход предоставления муниципальной услуги;</w:t>
      </w:r>
    </w:p>
    <w:p w:rsidR="00712B62" w:rsidRPr="00AD393A" w:rsidRDefault="00712B62" w:rsidP="00712B62">
      <w:pPr>
        <w:ind w:right="-5" w:firstLine="720"/>
        <w:contextualSpacing/>
        <w:jc w:val="both"/>
        <w:rPr>
          <w:sz w:val="28"/>
          <w:szCs w:val="28"/>
        </w:rPr>
      </w:pPr>
      <w:r w:rsidRPr="00AD393A">
        <w:rPr>
          <w:sz w:val="28"/>
          <w:szCs w:val="28"/>
        </w:rPr>
        <w:t>административные процедуры предоставления муниципальной услуги;</w:t>
      </w:r>
    </w:p>
    <w:p w:rsidR="00712B62" w:rsidRPr="00AD393A" w:rsidRDefault="00712B62" w:rsidP="00712B62">
      <w:pPr>
        <w:tabs>
          <w:tab w:val="left" w:pos="540"/>
        </w:tabs>
        <w:ind w:right="-5" w:firstLine="720"/>
        <w:contextualSpacing/>
        <w:jc w:val="both"/>
        <w:rPr>
          <w:sz w:val="28"/>
          <w:szCs w:val="28"/>
        </w:rPr>
      </w:pPr>
      <w:r w:rsidRPr="00AD393A">
        <w:rPr>
          <w:sz w:val="28"/>
          <w:szCs w:val="28"/>
        </w:rPr>
        <w:t>срок предоставления муниципальной услуги;</w:t>
      </w:r>
    </w:p>
    <w:p w:rsidR="00712B62" w:rsidRPr="00AD393A" w:rsidRDefault="00712B62" w:rsidP="00712B62">
      <w:pPr>
        <w:ind w:right="-5" w:firstLine="720"/>
        <w:contextualSpacing/>
        <w:jc w:val="both"/>
        <w:rPr>
          <w:sz w:val="28"/>
          <w:szCs w:val="28"/>
        </w:rPr>
      </w:pPr>
      <w:r w:rsidRPr="00AD393A">
        <w:rPr>
          <w:sz w:val="28"/>
          <w:szCs w:val="28"/>
        </w:rPr>
        <w:t>порядок и формы контроля за предоставлением муниципальной услуги;</w:t>
      </w:r>
    </w:p>
    <w:p w:rsidR="00712B62" w:rsidRPr="00AD393A" w:rsidRDefault="00712B62" w:rsidP="00712B62">
      <w:pPr>
        <w:ind w:right="-5" w:firstLine="720"/>
        <w:contextualSpacing/>
        <w:jc w:val="both"/>
        <w:rPr>
          <w:sz w:val="28"/>
          <w:szCs w:val="28"/>
        </w:rPr>
      </w:pPr>
      <w:r w:rsidRPr="00AD393A">
        <w:rPr>
          <w:sz w:val="28"/>
          <w:szCs w:val="28"/>
        </w:rPr>
        <w:t>основания для отказа в предоставлении муниципальной услуги;</w:t>
      </w:r>
    </w:p>
    <w:p w:rsidR="00712B62" w:rsidRPr="00AD393A" w:rsidRDefault="00712B62" w:rsidP="00712B62">
      <w:pPr>
        <w:ind w:right="-5" w:firstLine="720"/>
        <w:contextualSpacing/>
        <w:jc w:val="both"/>
        <w:rPr>
          <w:sz w:val="28"/>
          <w:szCs w:val="28"/>
        </w:rPr>
      </w:pPr>
      <w:r w:rsidRPr="00AD393A">
        <w:rPr>
          <w:sz w:val="28"/>
          <w:szCs w:val="28"/>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712B62" w:rsidRPr="00AD393A" w:rsidRDefault="00712B62" w:rsidP="00712B62">
      <w:pPr>
        <w:ind w:right="-5" w:firstLine="720"/>
        <w:contextualSpacing/>
        <w:jc w:val="both"/>
        <w:rPr>
          <w:sz w:val="28"/>
          <w:szCs w:val="28"/>
        </w:rPr>
      </w:pPr>
      <w:r w:rsidRPr="00AD393A">
        <w:rPr>
          <w:sz w:val="28"/>
          <w:szCs w:val="28"/>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712B62" w:rsidRPr="00AD393A" w:rsidRDefault="00712B62" w:rsidP="00712B62">
      <w:pPr>
        <w:widowControl w:val="0"/>
        <w:ind w:right="-5" w:firstLine="720"/>
        <w:contextualSpacing/>
        <w:jc w:val="both"/>
        <w:rPr>
          <w:sz w:val="28"/>
          <w:szCs w:val="28"/>
        </w:rPr>
      </w:pPr>
      <w:r w:rsidRPr="00AD393A">
        <w:rPr>
          <w:sz w:val="28"/>
          <w:szCs w:val="28"/>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посредством телефонной, почтовой связи  или электронной почты.</w:t>
      </w:r>
    </w:p>
    <w:p w:rsidR="00712B62" w:rsidRPr="00AD393A" w:rsidRDefault="00712B62" w:rsidP="00712B62">
      <w:pPr>
        <w:ind w:right="-5" w:firstLine="720"/>
        <w:contextualSpacing/>
        <w:jc w:val="both"/>
        <w:rPr>
          <w:sz w:val="28"/>
          <w:szCs w:val="28"/>
        </w:rPr>
      </w:pPr>
      <w:r w:rsidRPr="00AD393A">
        <w:rPr>
          <w:sz w:val="28"/>
          <w:szCs w:val="28"/>
        </w:rPr>
        <w:t>Информирование проводится на русском языке в форме индивидуального и публичного информирования.</w:t>
      </w:r>
    </w:p>
    <w:p w:rsidR="00712B62" w:rsidRPr="00AD393A" w:rsidRDefault="00712B62" w:rsidP="00712B62">
      <w:pPr>
        <w:ind w:right="-5" w:firstLine="720"/>
        <w:contextualSpacing/>
        <w:jc w:val="both"/>
        <w:rPr>
          <w:sz w:val="28"/>
          <w:szCs w:val="28"/>
        </w:rPr>
      </w:pPr>
      <w:r w:rsidRPr="00AD393A">
        <w:rPr>
          <w:sz w:val="28"/>
          <w:szCs w:val="28"/>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посредством телефонной связи.</w:t>
      </w:r>
    </w:p>
    <w:p w:rsidR="00712B62" w:rsidRPr="00AD393A" w:rsidRDefault="00712B62" w:rsidP="00712B62">
      <w:pPr>
        <w:ind w:right="-5" w:firstLine="720"/>
        <w:contextualSpacing/>
        <w:jc w:val="both"/>
        <w:rPr>
          <w:sz w:val="28"/>
          <w:szCs w:val="28"/>
        </w:rPr>
      </w:pPr>
      <w:r w:rsidRPr="00AD393A">
        <w:rPr>
          <w:sz w:val="28"/>
          <w:szCs w:val="28"/>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712B62" w:rsidRPr="00AD393A" w:rsidRDefault="00712B62" w:rsidP="00712B62">
      <w:pPr>
        <w:ind w:firstLine="709"/>
        <w:contextualSpacing/>
        <w:jc w:val="both"/>
        <w:rPr>
          <w:sz w:val="28"/>
          <w:szCs w:val="28"/>
        </w:rPr>
      </w:pPr>
      <w:r w:rsidRPr="00AD393A">
        <w:rPr>
          <w:sz w:val="28"/>
          <w:szCs w:val="28"/>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712B62" w:rsidRPr="00AD393A" w:rsidRDefault="00712B62" w:rsidP="00712B62">
      <w:pPr>
        <w:ind w:firstLine="709"/>
        <w:contextualSpacing/>
        <w:jc w:val="both"/>
        <w:rPr>
          <w:sz w:val="28"/>
          <w:szCs w:val="28"/>
        </w:rPr>
      </w:pPr>
      <w:r w:rsidRPr="00AD393A">
        <w:rPr>
          <w:sz w:val="28"/>
          <w:szCs w:val="28"/>
        </w:rPr>
        <w:t>В случае если предоставление информации, необходимой заявителю, не представляется возможным посредством телефонной связи, сотрудник Уполномоченного органа/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712B62" w:rsidRPr="00AD393A" w:rsidRDefault="00712B62" w:rsidP="00712B62">
      <w:pPr>
        <w:ind w:right="-5" w:firstLine="720"/>
        <w:contextualSpacing/>
        <w:jc w:val="both"/>
        <w:rPr>
          <w:sz w:val="28"/>
          <w:szCs w:val="28"/>
        </w:rPr>
      </w:pPr>
      <w:r w:rsidRPr="00AD393A">
        <w:rPr>
          <w:sz w:val="28"/>
          <w:szCs w:val="28"/>
        </w:rPr>
        <w:t xml:space="preserve">При ответе на телефонные звонки специалист, ответственный за информирование, должен назвать фамилию, имя, отчество, занимаемую </w:t>
      </w:r>
      <w:r w:rsidRPr="00AD393A">
        <w:rPr>
          <w:sz w:val="28"/>
          <w:szCs w:val="28"/>
        </w:rPr>
        <w:lastRenderedPageBreak/>
        <w:t xml:space="preserve">должность и наименование структурного подразделения (при наличии) Уполномоченного органа. </w:t>
      </w:r>
    </w:p>
    <w:p w:rsidR="00712B62" w:rsidRPr="00AD393A" w:rsidRDefault="00712B62" w:rsidP="00712B62">
      <w:pPr>
        <w:ind w:right="-5" w:firstLine="720"/>
        <w:contextualSpacing/>
        <w:jc w:val="both"/>
        <w:rPr>
          <w:sz w:val="28"/>
          <w:szCs w:val="28"/>
        </w:rPr>
      </w:pPr>
      <w:r w:rsidRPr="00AD393A">
        <w:rPr>
          <w:sz w:val="28"/>
          <w:szCs w:val="28"/>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712B62" w:rsidRPr="00AD393A" w:rsidRDefault="00712B62" w:rsidP="00712B62">
      <w:pPr>
        <w:pStyle w:val="a5c8b0e714da563fe90b98cef41456e9db9fe9049761426654245bb2dd862eecmsonormal"/>
        <w:spacing w:before="0" w:beforeAutospacing="0" w:after="0" w:afterAutospacing="0"/>
        <w:ind w:firstLine="709"/>
        <w:contextualSpacing/>
        <w:jc w:val="both"/>
        <w:rPr>
          <w:sz w:val="28"/>
          <w:szCs w:val="28"/>
        </w:rPr>
      </w:pPr>
      <w:r w:rsidRPr="00AD393A">
        <w:rPr>
          <w:sz w:val="28"/>
          <w:szCs w:val="28"/>
        </w:rPr>
        <w:t>1.5.4. Индивидуальное письменное информирование осуществляется в виде письменного ответа на обращение заинтересованного лица в соответствии с законодательством о порядке рассмотрения обращений граждан.</w:t>
      </w:r>
    </w:p>
    <w:p w:rsidR="00712B62" w:rsidRPr="00AD393A" w:rsidRDefault="00712B62" w:rsidP="00712B62">
      <w:pPr>
        <w:ind w:firstLine="709"/>
        <w:contextualSpacing/>
        <w:jc w:val="both"/>
        <w:rPr>
          <w:sz w:val="28"/>
          <w:szCs w:val="28"/>
        </w:rPr>
      </w:pPr>
      <w:r w:rsidRPr="00AD393A">
        <w:rPr>
          <w:sz w:val="28"/>
          <w:szCs w:val="28"/>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712B62" w:rsidRPr="00AD393A" w:rsidRDefault="00712B62" w:rsidP="00712B62">
      <w:pPr>
        <w:ind w:right="-5" w:firstLine="720"/>
        <w:contextualSpacing/>
        <w:jc w:val="both"/>
        <w:rPr>
          <w:sz w:val="28"/>
          <w:szCs w:val="28"/>
        </w:rPr>
      </w:pPr>
      <w:r w:rsidRPr="00AD393A">
        <w:rPr>
          <w:sz w:val="28"/>
          <w:szCs w:val="28"/>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712B62" w:rsidRPr="00AD393A" w:rsidRDefault="00712B62" w:rsidP="00712B62">
      <w:pPr>
        <w:tabs>
          <w:tab w:val="left" w:pos="0"/>
        </w:tabs>
        <w:ind w:right="-5" w:firstLine="720"/>
        <w:contextualSpacing/>
        <w:jc w:val="both"/>
        <w:rPr>
          <w:sz w:val="28"/>
          <w:szCs w:val="28"/>
        </w:rPr>
      </w:pPr>
      <w:r w:rsidRPr="00AD393A">
        <w:rPr>
          <w:sz w:val="28"/>
          <w:szCs w:val="28"/>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712B62" w:rsidRPr="00AD393A" w:rsidRDefault="00712B62" w:rsidP="00712B62">
      <w:pPr>
        <w:widowControl w:val="0"/>
        <w:ind w:right="-5" w:firstLine="720"/>
        <w:contextualSpacing/>
        <w:jc w:val="both"/>
        <w:rPr>
          <w:sz w:val="28"/>
          <w:szCs w:val="28"/>
        </w:rPr>
      </w:pPr>
      <w:r w:rsidRPr="00AD393A">
        <w:rPr>
          <w:sz w:val="28"/>
          <w:szCs w:val="28"/>
        </w:rPr>
        <w:t>в средствах массовой информации;</w:t>
      </w:r>
    </w:p>
    <w:p w:rsidR="00712B62" w:rsidRDefault="00712B62" w:rsidP="00712B62">
      <w:pPr>
        <w:widowControl w:val="0"/>
        <w:ind w:right="-5" w:firstLine="720"/>
        <w:contextualSpacing/>
        <w:jc w:val="both"/>
        <w:rPr>
          <w:sz w:val="28"/>
          <w:szCs w:val="28"/>
        </w:rPr>
      </w:pPr>
      <w:r w:rsidRPr="00AD393A">
        <w:rPr>
          <w:sz w:val="28"/>
          <w:szCs w:val="28"/>
        </w:rPr>
        <w:t>на официальном сайте Уполномоченного органа;</w:t>
      </w:r>
    </w:p>
    <w:p w:rsidR="00712B62" w:rsidRPr="00AD393A" w:rsidRDefault="00712B62" w:rsidP="00712B62">
      <w:pPr>
        <w:widowControl w:val="0"/>
        <w:ind w:right="-5" w:firstLine="720"/>
        <w:contextualSpacing/>
        <w:jc w:val="both"/>
        <w:rPr>
          <w:sz w:val="28"/>
          <w:szCs w:val="28"/>
        </w:rPr>
      </w:pPr>
      <w:r w:rsidRPr="00AD393A">
        <w:rPr>
          <w:sz w:val="28"/>
          <w:szCs w:val="28"/>
        </w:rPr>
        <w:t>на Едином портале</w:t>
      </w:r>
    </w:p>
    <w:p w:rsidR="00712B62" w:rsidRPr="00AD393A" w:rsidRDefault="00712B62" w:rsidP="00712B62">
      <w:pPr>
        <w:widowControl w:val="0"/>
        <w:ind w:right="-5" w:firstLine="720"/>
        <w:contextualSpacing/>
        <w:jc w:val="both"/>
        <w:rPr>
          <w:sz w:val="28"/>
          <w:szCs w:val="28"/>
        </w:rPr>
      </w:pPr>
      <w:r w:rsidRPr="00AD393A">
        <w:rPr>
          <w:sz w:val="28"/>
          <w:szCs w:val="28"/>
        </w:rPr>
        <w:t>на Региональном портале;</w:t>
      </w:r>
    </w:p>
    <w:p w:rsidR="00712B62" w:rsidRPr="0042206F" w:rsidRDefault="00712B62" w:rsidP="00712B62">
      <w:pPr>
        <w:autoSpaceDE w:val="0"/>
        <w:autoSpaceDN w:val="0"/>
        <w:adjustRightInd w:val="0"/>
        <w:ind w:firstLine="708"/>
        <w:contextualSpacing/>
        <w:jc w:val="both"/>
        <w:rPr>
          <w:color w:val="auto"/>
          <w:sz w:val="28"/>
        </w:rPr>
      </w:pPr>
      <w:r w:rsidRPr="00AD393A">
        <w:rPr>
          <w:sz w:val="28"/>
          <w:szCs w:val="28"/>
        </w:rPr>
        <w:t>на информационных стендах Уполномоченного органа, МФЦ.</w:t>
      </w:r>
    </w:p>
    <w:p w:rsidR="00523ECC" w:rsidRPr="0042206F" w:rsidRDefault="00523ECC" w:rsidP="00712B62">
      <w:pPr>
        <w:contextualSpacing/>
        <w:rPr>
          <w:color w:val="auto"/>
          <w:sz w:val="28"/>
        </w:rPr>
      </w:pPr>
    </w:p>
    <w:p w:rsidR="00523ECC" w:rsidRPr="0042206F" w:rsidRDefault="00523ECC" w:rsidP="0042206F">
      <w:pPr>
        <w:autoSpaceDE w:val="0"/>
        <w:autoSpaceDN w:val="0"/>
        <w:adjustRightInd w:val="0"/>
        <w:contextualSpacing/>
        <w:jc w:val="center"/>
        <w:outlineLvl w:val="0"/>
        <w:rPr>
          <w:rFonts w:eastAsiaTheme="minorHAnsi"/>
          <w:b/>
          <w:bCs/>
          <w:color w:val="auto"/>
          <w:sz w:val="28"/>
          <w:szCs w:val="28"/>
          <w:lang w:eastAsia="en-US"/>
        </w:rPr>
      </w:pPr>
      <w:r w:rsidRPr="0042206F">
        <w:rPr>
          <w:rFonts w:eastAsiaTheme="minorHAnsi"/>
          <w:b/>
          <w:bCs/>
          <w:color w:val="auto"/>
          <w:sz w:val="28"/>
          <w:szCs w:val="28"/>
          <w:lang w:eastAsia="en-US"/>
        </w:rPr>
        <w:t>2. Стандарт предоставления муниципальной услуги</w:t>
      </w:r>
    </w:p>
    <w:p w:rsidR="00523ECC" w:rsidRPr="0042206F" w:rsidRDefault="00523ECC" w:rsidP="0042206F">
      <w:pPr>
        <w:autoSpaceDE w:val="0"/>
        <w:autoSpaceDN w:val="0"/>
        <w:adjustRightInd w:val="0"/>
        <w:contextualSpacing/>
        <w:jc w:val="center"/>
        <w:outlineLvl w:val="1"/>
        <w:rPr>
          <w:rFonts w:eastAsiaTheme="minorHAnsi"/>
          <w:color w:val="auto"/>
          <w:sz w:val="28"/>
          <w:szCs w:val="28"/>
          <w:lang w:eastAsia="en-US"/>
        </w:rPr>
      </w:pPr>
    </w:p>
    <w:p w:rsidR="00523ECC" w:rsidRPr="003325F0" w:rsidRDefault="00523ECC" w:rsidP="0042206F">
      <w:pPr>
        <w:autoSpaceDE w:val="0"/>
        <w:autoSpaceDN w:val="0"/>
        <w:adjustRightInd w:val="0"/>
        <w:contextualSpacing/>
        <w:jc w:val="center"/>
        <w:outlineLvl w:val="1"/>
        <w:rPr>
          <w:rFonts w:eastAsiaTheme="minorHAnsi"/>
          <w:b/>
          <w:bCs/>
          <w:color w:val="auto"/>
          <w:sz w:val="28"/>
          <w:szCs w:val="28"/>
          <w:lang w:eastAsia="en-US"/>
        </w:rPr>
      </w:pPr>
      <w:r w:rsidRPr="003325F0">
        <w:rPr>
          <w:rFonts w:eastAsiaTheme="minorHAnsi"/>
          <w:b/>
          <w:bCs/>
          <w:color w:val="auto"/>
          <w:sz w:val="28"/>
          <w:szCs w:val="28"/>
          <w:lang w:eastAsia="en-US"/>
        </w:rPr>
        <w:t>2.1. Наименование муниципальной услуги</w:t>
      </w:r>
    </w:p>
    <w:p w:rsidR="00523ECC" w:rsidRPr="0042206F" w:rsidRDefault="00523ECC" w:rsidP="0042206F">
      <w:pPr>
        <w:autoSpaceDE w:val="0"/>
        <w:autoSpaceDN w:val="0"/>
        <w:adjustRightInd w:val="0"/>
        <w:contextualSpacing/>
        <w:rPr>
          <w:rFonts w:eastAsiaTheme="minorHAnsi"/>
          <w:color w:val="auto"/>
          <w:sz w:val="28"/>
          <w:szCs w:val="28"/>
          <w:lang w:eastAsia="en-US"/>
        </w:rPr>
      </w:pPr>
    </w:p>
    <w:p w:rsidR="003325F0" w:rsidRPr="0042206F" w:rsidRDefault="00523ECC" w:rsidP="003325F0">
      <w:pPr>
        <w:autoSpaceDE w:val="0"/>
        <w:autoSpaceDN w:val="0"/>
        <w:adjustRightInd w:val="0"/>
        <w:ind w:firstLine="708"/>
        <w:contextualSpacing/>
        <w:jc w:val="both"/>
        <w:rPr>
          <w:rFonts w:eastAsiaTheme="minorHAnsi"/>
          <w:color w:val="auto"/>
          <w:sz w:val="28"/>
          <w:szCs w:val="28"/>
          <w:lang w:eastAsia="en-US"/>
        </w:rPr>
      </w:pPr>
      <w:r w:rsidRPr="0042206F">
        <w:rPr>
          <w:rFonts w:eastAsiaTheme="minorHAnsi"/>
          <w:color w:val="auto"/>
          <w:sz w:val="28"/>
          <w:szCs w:val="28"/>
          <w:lang w:eastAsia="en-US"/>
        </w:rPr>
        <w:t xml:space="preserve">2.1.1. </w:t>
      </w:r>
      <w:r w:rsidR="003325F0" w:rsidRPr="0042206F">
        <w:rPr>
          <w:color w:val="auto"/>
          <w:sz w:val="28"/>
          <w:szCs w:val="24"/>
        </w:rPr>
        <w:t>Предоставление водных объектов или их частей, находящихся в муниципальной собственности муниципального образования, в пользование на основании решения о предоставлении водного объекта в пользование</w:t>
      </w:r>
    </w:p>
    <w:p w:rsidR="00523ECC" w:rsidRPr="0042206F" w:rsidRDefault="00523ECC" w:rsidP="0042206F">
      <w:pPr>
        <w:pStyle w:val="a5"/>
        <w:contextualSpacing/>
        <w:jc w:val="both"/>
        <w:rPr>
          <w:rFonts w:eastAsiaTheme="minorHAnsi"/>
          <w:sz w:val="28"/>
          <w:szCs w:val="28"/>
          <w:lang w:eastAsia="en-US"/>
        </w:rPr>
      </w:pPr>
    </w:p>
    <w:p w:rsidR="00523ECC" w:rsidRPr="003325F0" w:rsidRDefault="00523ECC" w:rsidP="0042206F">
      <w:pPr>
        <w:pStyle w:val="a5"/>
        <w:contextualSpacing/>
        <w:jc w:val="center"/>
        <w:rPr>
          <w:rFonts w:eastAsiaTheme="minorHAnsi"/>
          <w:b/>
          <w:sz w:val="28"/>
          <w:szCs w:val="28"/>
          <w:lang w:eastAsia="en-US"/>
        </w:rPr>
      </w:pPr>
      <w:r w:rsidRPr="003325F0">
        <w:rPr>
          <w:rFonts w:eastAsiaTheme="minorHAnsi"/>
          <w:b/>
          <w:sz w:val="28"/>
          <w:szCs w:val="28"/>
          <w:lang w:eastAsia="en-US"/>
        </w:rPr>
        <w:t>2.2. Наименование органа местного самоуправления,</w:t>
      </w:r>
    </w:p>
    <w:p w:rsidR="00523ECC" w:rsidRPr="0042206F" w:rsidRDefault="00523ECC" w:rsidP="0042206F">
      <w:pPr>
        <w:pStyle w:val="a5"/>
        <w:contextualSpacing/>
        <w:jc w:val="center"/>
        <w:rPr>
          <w:rFonts w:eastAsiaTheme="minorHAnsi"/>
          <w:i/>
          <w:sz w:val="28"/>
          <w:szCs w:val="28"/>
          <w:lang w:eastAsia="en-US"/>
        </w:rPr>
      </w:pPr>
      <w:r w:rsidRPr="003325F0">
        <w:rPr>
          <w:rFonts w:eastAsiaTheme="minorHAnsi"/>
          <w:b/>
          <w:sz w:val="28"/>
          <w:szCs w:val="28"/>
          <w:lang w:eastAsia="en-US"/>
        </w:rPr>
        <w:t>предоставляющего муниципальную услугу</w:t>
      </w:r>
    </w:p>
    <w:p w:rsidR="00523ECC" w:rsidRPr="0042206F" w:rsidRDefault="00523ECC" w:rsidP="0042206F">
      <w:pPr>
        <w:pStyle w:val="a5"/>
        <w:contextualSpacing/>
        <w:jc w:val="center"/>
        <w:rPr>
          <w:rFonts w:eastAsiaTheme="minorHAnsi"/>
          <w:i/>
          <w:sz w:val="28"/>
          <w:szCs w:val="28"/>
          <w:lang w:eastAsia="en-US"/>
        </w:rPr>
      </w:pPr>
    </w:p>
    <w:p w:rsidR="003325F0" w:rsidRPr="00AD393A" w:rsidRDefault="003325F0" w:rsidP="003325F0">
      <w:pPr>
        <w:ind w:firstLine="709"/>
        <w:contextualSpacing/>
        <w:jc w:val="both"/>
        <w:rPr>
          <w:sz w:val="28"/>
          <w:szCs w:val="28"/>
        </w:rPr>
      </w:pPr>
      <w:r w:rsidRPr="00AD393A">
        <w:rPr>
          <w:sz w:val="28"/>
          <w:szCs w:val="28"/>
        </w:rPr>
        <w:t>2.2.1. Муниципальная услуга предоставляется:</w:t>
      </w:r>
    </w:p>
    <w:p w:rsidR="003325F0" w:rsidRPr="00AD393A" w:rsidRDefault="003325F0" w:rsidP="003325F0">
      <w:pPr>
        <w:ind w:firstLine="709"/>
        <w:contextualSpacing/>
        <w:jc w:val="both"/>
        <w:rPr>
          <w:bCs/>
          <w:sz w:val="28"/>
          <w:szCs w:val="28"/>
        </w:rPr>
      </w:pPr>
      <w:r w:rsidRPr="00AD393A">
        <w:rPr>
          <w:bCs/>
          <w:sz w:val="28"/>
          <w:szCs w:val="28"/>
        </w:rPr>
        <w:t>Администрацией Сямженского муниципального округа Вологодской области;</w:t>
      </w:r>
    </w:p>
    <w:p w:rsidR="003325F0" w:rsidRPr="00AD393A" w:rsidRDefault="003325F0" w:rsidP="003325F0">
      <w:pPr>
        <w:ind w:firstLine="709"/>
        <w:contextualSpacing/>
        <w:jc w:val="both"/>
        <w:rPr>
          <w:sz w:val="28"/>
          <w:szCs w:val="28"/>
        </w:rPr>
      </w:pPr>
      <w:r w:rsidRPr="00AD393A">
        <w:rPr>
          <w:sz w:val="28"/>
          <w:szCs w:val="28"/>
        </w:rPr>
        <w:lastRenderedPageBreak/>
        <w:t>МФЦ по месту жительства заявителя - в части приема и выдачи документов на предоставление муниципальной услуги (при условии заключения соглашений о взаимодействии с МФЦ).</w:t>
      </w:r>
    </w:p>
    <w:p w:rsidR="00523ECC" w:rsidRPr="0042206F" w:rsidRDefault="003325F0" w:rsidP="003325F0">
      <w:pPr>
        <w:pStyle w:val="a5"/>
        <w:ind w:firstLine="708"/>
        <w:contextualSpacing/>
        <w:jc w:val="both"/>
        <w:rPr>
          <w:sz w:val="28"/>
        </w:rPr>
      </w:pPr>
      <w:r w:rsidRPr="00AD393A">
        <w:rPr>
          <w:sz w:val="28"/>
          <w:szCs w:val="28"/>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rsidR="00AD114D" w:rsidRPr="0042206F" w:rsidRDefault="00AD114D" w:rsidP="0042206F">
      <w:pPr>
        <w:autoSpaceDE w:val="0"/>
        <w:autoSpaceDN w:val="0"/>
        <w:adjustRightInd w:val="0"/>
        <w:contextualSpacing/>
        <w:jc w:val="center"/>
        <w:outlineLvl w:val="0"/>
        <w:rPr>
          <w:rFonts w:eastAsiaTheme="minorHAnsi"/>
          <w:b/>
          <w:bCs/>
          <w:color w:val="auto"/>
          <w:sz w:val="20"/>
          <w:lang w:eastAsia="en-US"/>
        </w:rPr>
      </w:pPr>
    </w:p>
    <w:p w:rsidR="00AD114D" w:rsidRPr="003325F0" w:rsidRDefault="00AD114D" w:rsidP="0042206F">
      <w:pPr>
        <w:pStyle w:val="a5"/>
        <w:contextualSpacing/>
        <w:jc w:val="center"/>
        <w:rPr>
          <w:rFonts w:eastAsiaTheme="minorHAnsi"/>
          <w:b/>
          <w:sz w:val="28"/>
          <w:szCs w:val="28"/>
          <w:lang w:eastAsia="en-US"/>
        </w:rPr>
      </w:pPr>
      <w:r w:rsidRPr="003325F0">
        <w:rPr>
          <w:rFonts w:eastAsiaTheme="minorHAnsi"/>
          <w:b/>
          <w:sz w:val="28"/>
          <w:szCs w:val="28"/>
          <w:lang w:eastAsia="en-US"/>
        </w:rPr>
        <w:t>2.3. Результат предоставления муниципальной услуги</w:t>
      </w:r>
    </w:p>
    <w:p w:rsidR="00AD114D" w:rsidRPr="0042206F" w:rsidRDefault="00AD114D" w:rsidP="0042206F">
      <w:pPr>
        <w:pStyle w:val="a5"/>
        <w:contextualSpacing/>
        <w:jc w:val="center"/>
        <w:rPr>
          <w:rFonts w:eastAsiaTheme="minorHAnsi"/>
          <w:i/>
          <w:sz w:val="28"/>
          <w:szCs w:val="28"/>
          <w:lang w:eastAsia="en-US"/>
        </w:rPr>
      </w:pPr>
    </w:p>
    <w:p w:rsidR="00AD114D" w:rsidRPr="0042206F" w:rsidRDefault="00AD114D" w:rsidP="0042206F">
      <w:pPr>
        <w:pStyle w:val="a5"/>
        <w:contextualSpacing/>
        <w:jc w:val="both"/>
        <w:rPr>
          <w:rFonts w:eastAsiaTheme="minorHAnsi"/>
          <w:sz w:val="28"/>
          <w:szCs w:val="28"/>
          <w:lang w:eastAsia="en-US"/>
        </w:rPr>
      </w:pPr>
      <w:r w:rsidRPr="0042206F">
        <w:rPr>
          <w:rFonts w:eastAsiaTheme="minorHAnsi"/>
          <w:sz w:val="28"/>
          <w:szCs w:val="28"/>
          <w:lang w:eastAsia="en-US"/>
        </w:rPr>
        <w:tab/>
        <w:t>2.3.1. Результатом предоставления муниципальной услуги являются:</w:t>
      </w:r>
    </w:p>
    <w:p w:rsidR="00AD114D" w:rsidRPr="0042206F" w:rsidRDefault="00AD114D" w:rsidP="0042206F">
      <w:pPr>
        <w:pStyle w:val="a5"/>
        <w:contextualSpacing/>
        <w:jc w:val="both"/>
        <w:rPr>
          <w:rFonts w:eastAsiaTheme="minorHAnsi"/>
          <w:sz w:val="28"/>
          <w:szCs w:val="28"/>
          <w:lang w:eastAsia="en-US"/>
        </w:rPr>
      </w:pPr>
      <w:r w:rsidRPr="0042206F">
        <w:rPr>
          <w:rFonts w:eastAsiaTheme="minorHAnsi"/>
          <w:sz w:val="28"/>
          <w:szCs w:val="28"/>
          <w:lang w:eastAsia="en-US"/>
        </w:rPr>
        <w:tab/>
        <w:t>- решение о предоставлении водных объектов или их частей, находящихся в собственности муниципальных образований, в пользование (далее также - решение о предоставлении);</w:t>
      </w:r>
    </w:p>
    <w:p w:rsidR="00AD114D" w:rsidRPr="0042206F" w:rsidRDefault="00AD114D" w:rsidP="0042206F">
      <w:pPr>
        <w:pStyle w:val="a5"/>
        <w:contextualSpacing/>
        <w:jc w:val="both"/>
        <w:rPr>
          <w:rFonts w:eastAsiaTheme="minorHAnsi"/>
          <w:sz w:val="28"/>
          <w:szCs w:val="28"/>
          <w:lang w:eastAsia="en-US"/>
        </w:rPr>
      </w:pPr>
      <w:r w:rsidRPr="0042206F">
        <w:rPr>
          <w:rFonts w:eastAsiaTheme="minorHAnsi"/>
          <w:sz w:val="28"/>
          <w:szCs w:val="28"/>
          <w:lang w:eastAsia="en-US"/>
        </w:rPr>
        <w:tab/>
        <w:t>- решение об отказе в предоставлении водных объектов или их частей, находящихся в собственности муниципальных образований, в пользование (далее также - решение об отказе в предоставлении).</w:t>
      </w:r>
    </w:p>
    <w:p w:rsidR="00AD114D" w:rsidRPr="0042206F" w:rsidRDefault="00AD114D" w:rsidP="0042206F">
      <w:pPr>
        <w:pStyle w:val="a5"/>
        <w:contextualSpacing/>
        <w:jc w:val="both"/>
        <w:rPr>
          <w:rFonts w:eastAsiaTheme="minorHAnsi"/>
          <w:sz w:val="28"/>
          <w:szCs w:val="28"/>
          <w:lang w:eastAsia="en-US"/>
        </w:rPr>
      </w:pPr>
    </w:p>
    <w:p w:rsidR="00AD114D" w:rsidRPr="003325F0" w:rsidRDefault="00AD114D" w:rsidP="0042206F">
      <w:pPr>
        <w:pStyle w:val="a5"/>
        <w:contextualSpacing/>
        <w:jc w:val="center"/>
        <w:rPr>
          <w:rFonts w:eastAsiaTheme="minorHAnsi"/>
          <w:b/>
          <w:sz w:val="28"/>
          <w:szCs w:val="28"/>
          <w:lang w:eastAsia="en-US"/>
        </w:rPr>
      </w:pPr>
      <w:r w:rsidRPr="003325F0">
        <w:rPr>
          <w:rFonts w:eastAsiaTheme="minorHAnsi"/>
          <w:b/>
          <w:sz w:val="28"/>
          <w:szCs w:val="28"/>
          <w:lang w:eastAsia="en-US"/>
        </w:rPr>
        <w:t>2.4. Срок предоставления муниципальной услуги</w:t>
      </w:r>
    </w:p>
    <w:p w:rsidR="00AD114D" w:rsidRPr="0042206F" w:rsidRDefault="00AD114D" w:rsidP="0042206F">
      <w:pPr>
        <w:pStyle w:val="a5"/>
        <w:contextualSpacing/>
        <w:jc w:val="both"/>
        <w:rPr>
          <w:rFonts w:eastAsiaTheme="minorHAnsi"/>
          <w:sz w:val="28"/>
          <w:szCs w:val="28"/>
          <w:lang w:eastAsia="en-US"/>
        </w:rPr>
      </w:pPr>
    </w:p>
    <w:p w:rsidR="00AD114D" w:rsidRPr="0042206F" w:rsidRDefault="00AD114D" w:rsidP="0042206F">
      <w:pPr>
        <w:pStyle w:val="a5"/>
        <w:contextualSpacing/>
        <w:jc w:val="both"/>
        <w:rPr>
          <w:rFonts w:eastAsiaTheme="minorHAnsi"/>
          <w:sz w:val="28"/>
          <w:szCs w:val="28"/>
          <w:lang w:eastAsia="en-US"/>
        </w:rPr>
      </w:pPr>
      <w:r w:rsidRPr="0042206F">
        <w:rPr>
          <w:rFonts w:eastAsiaTheme="minorHAnsi"/>
          <w:sz w:val="28"/>
          <w:szCs w:val="28"/>
          <w:lang w:eastAsia="en-US"/>
        </w:rPr>
        <w:tab/>
        <w:t>2.4.1. Срок принятия решения о предоставлении</w:t>
      </w:r>
      <w:r w:rsidR="003325F0">
        <w:rPr>
          <w:rFonts w:eastAsiaTheme="minorHAnsi"/>
          <w:sz w:val="28"/>
          <w:szCs w:val="28"/>
          <w:lang w:eastAsia="en-US"/>
        </w:rPr>
        <w:t xml:space="preserve"> </w:t>
      </w:r>
      <w:r w:rsidRPr="0042206F">
        <w:rPr>
          <w:rFonts w:eastAsiaTheme="minorHAnsi"/>
          <w:sz w:val="28"/>
          <w:szCs w:val="28"/>
          <w:lang w:eastAsia="en-US"/>
        </w:rPr>
        <w:t>/</w:t>
      </w:r>
      <w:r w:rsidR="003325F0">
        <w:rPr>
          <w:rFonts w:eastAsiaTheme="minorHAnsi"/>
          <w:sz w:val="28"/>
          <w:szCs w:val="28"/>
          <w:lang w:eastAsia="en-US"/>
        </w:rPr>
        <w:t xml:space="preserve"> </w:t>
      </w:r>
      <w:r w:rsidRPr="0042206F">
        <w:rPr>
          <w:rFonts w:eastAsiaTheme="minorHAnsi"/>
          <w:sz w:val="28"/>
          <w:szCs w:val="28"/>
          <w:lang w:eastAsia="en-US"/>
        </w:rPr>
        <w:t>об отказе в предоставлении составляет не более тридцати календарных дней с</w:t>
      </w:r>
      <w:r w:rsidR="003325F0">
        <w:rPr>
          <w:rFonts w:eastAsiaTheme="minorHAnsi"/>
          <w:sz w:val="28"/>
          <w:szCs w:val="28"/>
          <w:lang w:eastAsia="en-US"/>
        </w:rPr>
        <w:t>о</w:t>
      </w:r>
      <w:r w:rsidRPr="0042206F">
        <w:rPr>
          <w:rFonts w:eastAsiaTheme="minorHAnsi"/>
          <w:sz w:val="28"/>
          <w:szCs w:val="28"/>
          <w:lang w:eastAsia="en-US"/>
        </w:rPr>
        <w:t xml:space="preserve"> </w:t>
      </w:r>
      <w:r w:rsidR="003325F0">
        <w:rPr>
          <w:rFonts w:eastAsiaTheme="minorHAnsi"/>
          <w:sz w:val="28"/>
          <w:szCs w:val="28"/>
          <w:lang w:eastAsia="en-US"/>
        </w:rPr>
        <w:t>дня</w:t>
      </w:r>
      <w:r w:rsidRPr="0042206F">
        <w:rPr>
          <w:rFonts w:eastAsiaTheme="minorHAnsi"/>
          <w:sz w:val="28"/>
          <w:szCs w:val="28"/>
          <w:lang w:eastAsia="en-US"/>
        </w:rPr>
        <w:t xml:space="preserve"> поступления заявления и прилагаемых к нему документов в Уполномоченный орган.</w:t>
      </w:r>
    </w:p>
    <w:p w:rsidR="00AD114D" w:rsidRPr="0042206F" w:rsidRDefault="00AD114D" w:rsidP="0042206F">
      <w:pPr>
        <w:ind w:firstLine="540"/>
        <w:contextualSpacing/>
        <w:jc w:val="center"/>
        <w:rPr>
          <w:i/>
          <w:color w:val="auto"/>
          <w:sz w:val="28"/>
          <w:szCs w:val="28"/>
        </w:rPr>
      </w:pPr>
    </w:p>
    <w:p w:rsidR="00AD114D" w:rsidRPr="003325F0" w:rsidRDefault="00AD114D" w:rsidP="0042206F">
      <w:pPr>
        <w:ind w:firstLine="540"/>
        <w:contextualSpacing/>
        <w:jc w:val="center"/>
        <w:rPr>
          <w:b/>
          <w:color w:val="auto"/>
          <w:sz w:val="28"/>
          <w:szCs w:val="28"/>
        </w:rPr>
      </w:pPr>
      <w:r w:rsidRPr="003325F0">
        <w:rPr>
          <w:b/>
          <w:color w:val="auto"/>
          <w:sz w:val="28"/>
          <w:szCs w:val="28"/>
        </w:rPr>
        <w:t>2.5. Правовые основания для предоставления муниципальной услуги</w:t>
      </w:r>
    </w:p>
    <w:p w:rsidR="00AD114D" w:rsidRPr="0042206F" w:rsidRDefault="00AD114D" w:rsidP="0042206F">
      <w:pPr>
        <w:ind w:firstLine="540"/>
        <w:contextualSpacing/>
        <w:jc w:val="center"/>
        <w:rPr>
          <w:i/>
          <w:color w:val="auto"/>
          <w:sz w:val="28"/>
          <w:szCs w:val="28"/>
        </w:rPr>
      </w:pPr>
    </w:p>
    <w:p w:rsidR="003325F0" w:rsidRPr="00AD393A" w:rsidRDefault="003325F0" w:rsidP="003325F0">
      <w:pPr>
        <w:ind w:firstLine="709"/>
        <w:contextualSpacing/>
        <w:jc w:val="both"/>
        <w:rPr>
          <w:sz w:val="28"/>
          <w:szCs w:val="28"/>
        </w:rPr>
      </w:pPr>
      <w:r w:rsidRPr="00AD393A">
        <w:rPr>
          <w:sz w:val="28"/>
          <w:szCs w:val="28"/>
        </w:rPr>
        <w:t>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на официальном сайте Уполномоченного органа, на ЕПГУ, РПГУ.</w:t>
      </w:r>
    </w:p>
    <w:p w:rsidR="00AD114D" w:rsidRPr="0042206F" w:rsidRDefault="003325F0" w:rsidP="003325F0">
      <w:pPr>
        <w:pStyle w:val="a5"/>
        <w:contextualSpacing/>
        <w:jc w:val="both"/>
        <w:rPr>
          <w:sz w:val="28"/>
          <w:szCs w:val="28"/>
        </w:rPr>
      </w:pPr>
      <w:r w:rsidRPr="00AD393A">
        <w:rPr>
          <w:sz w:val="28"/>
          <w:szCs w:val="28"/>
        </w:rPr>
        <w:t>Уполномоченный орган обеспечивает размещение и актуализацию перечня нормативных правовых актов, регулирующих предоставление муниципальной услуги, на своем официальном сайте.</w:t>
      </w:r>
    </w:p>
    <w:p w:rsidR="00D57B45" w:rsidRPr="0042206F" w:rsidRDefault="00D57B45" w:rsidP="0042206F">
      <w:pPr>
        <w:autoSpaceDE w:val="0"/>
        <w:autoSpaceDN w:val="0"/>
        <w:adjustRightInd w:val="0"/>
        <w:contextualSpacing/>
        <w:jc w:val="center"/>
        <w:outlineLvl w:val="0"/>
        <w:rPr>
          <w:rFonts w:eastAsiaTheme="minorHAnsi"/>
          <w:b/>
          <w:bCs/>
          <w:color w:val="auto"/>
          <w:sz w:val="28"/>
          <w:szCs w:val="28"/>
          <w:lang w:eastAsia="en-US"/>
        </w:rPr>
      </w:pPr>
    </w:p>
    <w:p w:rsidR="00AD114D" w:rsidRPr="003325F0" w:rsidRDefault="00AD114D" w:rsidP="0042206F">
      <w:pPr>
        <w:autoSpaceDE w:val="0"/>
        <w:autoSpaceDN w:val="0"/>
        <w:adjustRightInd w:val="0"/>
        <w:contextualSpacing/>
        <w:jc w:val="center"/>
        <w:outlineLvl w:val="0"/>
        <w:rPr>
          <w:rFonts w:eastAsiaTheme="minorHAnsi"/>
          <w:b/>
          <w:bCs/>
          <w:color w:val="auto"/>
          <w:sz w:val="28"/>
          <w:szCs w:val="28"/>
          <w:lang w:eastAsia="en-US"/>
        </w:rPr>
      </w:pPr>
      <w:r w:rsidRPr="003325F0">
        <w:rPr>
          <w:rFonts w:eastAsiaTheme="minorHAnsi"/>
          <w:b/>
          <w:bCs/>
          <w:color w:val="auto"/>
          <w:sz w:val="28"/>
          <w:szCs w:val="28"/>
          <w:lang w:eastAsia="en-US"/>
        </w:rPr>
        <w:t>2.6. Исчерпывающий перечень документов, необходимых</w:t>
      </w:r>
    </w:p>
    <w:p w:rsidR="00AD114D" w:rsidRPr="003325F0" w:rsidRDefault="00AD114D" w:rsidP="0042206F">
      <w:pPr>
        <w:autoSpaceDE w:val="0"/>
        <w:autoSpaceDN w:val="0"/>
        <w:adjustRightInd w:val="0"/>
        <w:contextualSpacing/>
        <w:jc w:val="center"/>
        <w:rPr>
          <w:rFonts w:eastAsiaTheme="minorHAnsi"/>
          <w:b/>
          <w:bCs/>
          <w:color w:val="auto"/>
          <w:sz w:val="28"/>
          <w:szCs w:val="28"/>
          <w:lang w:eastAsia="en-US"/>
        </w:rPr>
      </w:pPr>
      <w:r w:rsidRPr="003325F0">
        <w:rPr>
          <w:rFonts w:eastAsiaTheme="minorHAnsi"/>
          <w:b/>
          <w:bCs/>
          <w:color w:val="auto"/>
          <w:sz w:val="28"/>
          <w:szCs w:val="28"/>
          <w:lang w:eastAsia="en-US"/>
        </w:rPr>
        <w:t>в соответствии с нормативными правовыми актами</w:t>
      </w:r>
    </w:p>
    <w:p w:rsidR="00AD114D" w:rsidRPr="003325F0" w:rsidRDefault="00AD114D" w:rsidP="0042206F">
      <w:pPr>
        <w:autoSpaceDE w:val="0"/>
        <w:autoSpaceDN w:val="0"/>
        <w:adjustRightInd w:val="0"/>
        <w:contextualSpacing/>
        <w:jc w:val="center"/>
        <w:rPr>
          <w:rFonts w:eastAsiaTheme="minorHAnsi"/>
          <w:b/>
          <w:bCs/>
          <w:color w:val="auto"/>
          <w:sz w:val="28"/>
          <w:szCs w:val="28"/>
          <w:lang w:eastAsia="en-US"/>
        </w:rPr>
      </w:pPr>
      <w:r w:rsidRPr="003325F0">
        <w:rPr>
          <w:rFonts w:eastAsiaTheme="minorHAnsi"/>
          <w:b/>
          <w:bCs/>
          <w:color w:val="auto"/>
          <w:sz w:val="28"/>
          <w:szCs w:val="28"/>
          <w:lang w:eastAsia="en-US"/>
        </w:rPr>
        <w:t>для предоставления муниципальной услуги и услуг, которые</w:t>
      </w:r>
    </w:p>
    <w:p w:rsidR="00AD114D" w:rsidRPr="003325F0" w:rsidRDefault="00AD114D" w:rsidP="0042206F">
      <w:pPr>
        <w:autoSpaceDE w:val="0"/>
        <w:autoSpaceDN w:val="0"/>
        <w:adjustRightInd w:val="0"/>
        <w:contextualSpacing/>
        <w:jc w:val="center"/>
        <w:rPr>
          <w:rFonts w:eastAsiaTheme="minorHAnsi"/>
          <w:b/>
          <w:bCs/>
          <w:color w:val="auto"/>
          <w:sz w:val="28"/>
          <w:szCs w:val="28"/>
          <w:lang w:eastAsia="en-US"/>
        </w:rPr>
      </w:pPr>
      <w:r w:rsidRPr="003325F0">
        <w:rPr>
          <w:rFonts w:eastAsiaTheme="minorHAnsi"/>
          <w:b/>
          <w:bCs/>
          <w:color w:val="auto"/>
          <w:sz w:val="28"/>
          <w:szCs w:val="28"/>
          <w:lang w:eastAsia="en-US"/>
        </w:rPr>
        <w:t>являются необходимыми и обязательными для предоставления</w:t>
      </w:r>
    </w:p>
    <w:p w:rsidR="00AD114D" w:rsidRPr="003325F0" w:rsidRDefault="00AD114D" w:rsidP="0042206F">
      <w:pPr>
        <w:autoSpaceDE w:val="0"/>
        <w:autoSpaceDN w:val="0"/>
        <w:adjustRightInd w:val="0"/>
        <w:contextualSpacing/>
        <w:jc w:val="center"/>
        <w:rPr>
          <w:rFonts w:eastAsiaTheme="minorHAnsi"/>
          <w:b/>
          <w:bCs/>
          <w:color w:val="auto"/>
          <w:sz w:val="28"/>
          <w:szCs w:val="28"/>
          <w:lang w:eastAsia="en-US"/>
        </w:rPr>
      </w:pPr>
      <w:r w:rsidRPr="003325F0">
        <w:rPr>
          <w:rFonts w:eastAsiaTheme="minorHAnsi"/>
          <w:b/>
          <w:bCs/>
          <w:color w:val="auto"/>
          <w:sz w:val="28"/>
          <w:szCs w:val="28"/>
          <w:lang w:eastAsia="en-US"/>
        </w:rPr>
        <w:t>муниципальной услуги, подлежащих представлению заявителем,</w:t>
      </w:r>
    </w:p>
    <w:p w:rsidR="00AD114D" w:rsidRPr="0042206F" w:rsidRDefault="00AD114D" w:rsidP="0042206F">
      <w:pPr>
        <w:autoSpaceDE w:val="0"/>
        <w:autoSpaceDN w:val="0"/>
        <w:adjustRightInd w:val="0"/>
        <w:contextualSpacing/>
        <w:jc w:val="center"/>
        <w:rPr>
          <w:rFonts w:eastAsiaTheme="minorHAnsi"/>
          <w:bCs/>
          <w:i/>
          <w:color w:val="auto"/>
          <w:sz w:val="28"/>
          <w:szCs w:val="28"/>
          <w:lang w:eastAsia="en-US"/>
        </w:rPr>
      </w:pPr>
      <w:r w:rsidRPr="003325F0">
        <w:rPr>
          <w:rFonts w:eastAsiaTheme="minorHAnsi"/>
          <w:b/>
          <w:bCs/>
          <w:color w:val="auto"/>
          <w:sz w:val="28"/>
          <w:szCs w:val="28"/>
          <w:lang w:eastAsia="en-US"/>
        </w:rPr>
        <w:t>порядок их представления, в том числе в электронной форме</w:t>
      </w:r>
    </w:p>
    <w:p w:rsidR="00AD114D" w:rsidRPr="0042206F" w:rsidRDefault="00AD114D" w:rsidP="0042206F">
      <w:pPr>
        <w:autoSpaceDE w:val="0"/>
        <w:autoSpaceDN w:val="0"/>
        <w:adjustRightInd w:val="0"/>
        <w:contextualSpacing/>
        <w:rPr>
          <w:rFonts w:eastAsiaTheme="minorHAnsi"/>
          <w:color w:val="auto"/>
          <w:sz w:val="28"/>
          <w:szCs w:val="28"/>
          <w:lang w:eastAsia="en-US"/>
        </w:rPr>
      </w:pP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2.6.1. Для предоставления муниципальной услуги заявитель (представитель заявителя) представляет (направляет) в Уполномоченный орган следующие документы:</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lastRenderedPageBreak/>
        <w:tab/>
      </w:r>
      <w:r w:rsidR="00AD114D" w:rsidRPr="0042206F">
        <w:rPr>
          <w:rFonts w:eastAsiaTheme="minorHAnsi"/>
          <w:sz w:val="28"/>
          <w:szCs w:val="28"/>
          <w:lang w:eastAsia="en-US"/>
        </w:rPr>
        <w:t>2.6.1.1. заявление</w:t>
      </w:r>
      <w:r w:rsidR="003325F0">
        <w:rPr>
          <w:rFonts w:eastAsiaTheme="minorHAnsi"/>
          <w:sz w:val="28"/>
          <w:szCs w:val="28"/>
          <w:lang w:eastAsia="en-US"/>
        </w:rPr>
        <w:t xml:space="preserve"> по форме согласно приложению</w:t>
      </w:r>
      <w:r w:rsidR="00AD114D" w:rsidRPr="0042206F">
        <w:rPr>
          <w:rFonts w:eastAsiaTheme="minorHAnsi"/>
          <w:sz w:val="28"/>
          <w:szCs w:val="28"/>
          <w:lang w:eastAsia="en-US"/>
        </w:rPr>
        <w:t xml:space="preserve"> к настоящему </w:t>
      </w:r>
      <w:r w:rsidRPr="0042206F">
        <w:rPr>
          <w:rFonts w:eastAsiaTheme="minorHAnsi"/>
          <w:sz w:val="28"/>
          <w:szCs w:val="28"/>
          <w:lang w:eastAsia="en-US"/>
        </w:rPr>
        <w:t>р</w:t>
      </w:r>
      <w:r w:rsidR="00AD114D" w:rsidRPr="0042206F">
        <w:rPr>
          <w:rFonts w:eastAsiaTheme="minorHAnsi"/>
          <w:sz w:val="28"/>
          <w:szCs w:val="28"/>
          <w:lang w:eastAsia="en-US"/>
        </w:rPr>
        <w:t>егламенту.</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lang w:eastAsia="en-US"/>
        </w:rPr>
        <w:tab/>
      </w:r>
      <w:r w:rsidR="00AD114D" w:rsidRPr="0042206F">
        <w:rPr>
          <w:rFonts w:eastAsiaTheme="minorHAnsi"/>
          <w:sz w:val="28"/>
          <w:szCs w:val="28"/>
          <w:lang w:eastAsia="en-US"/>
        </w:rPr>
        <w:t>В заявлении указываются:</w:t>
      </w:r>
    </w:p>
    <w:p w:rsidR="00461DC6"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461DC6" w:rsidRPr="0042206F">
        <w:rPr>
          <w:rFonts w:eastAsiaTheme="minorHAnsi"/>
          <w:sz w:val="28"/>
          <w:szCs w:val="28"/>
          <w:lang w:eastAsia="en-US"/>
        </w:rPr>
        <w:t>а) сведения о заявителе:</w:t>
      </w:r>
    </w:p>
    <w:p w:rsidR="00461DC6" w:rsidRPr="0042206F" w:rsidRDefault="00461DC6" w:rsidP="0042206F">
      <w:pPr>
        <w:pStyle w:val="a5"/>
        <w:contextualSpacing/>
        <w:jc w:val="both"/>
        <w:rPr>
          <w:rFonts w:eastAsiaTheme="minorHAnsi"/>
          <w:sz w:val="28"/>
          <w:szCs w:val="28"/>
          <w:lang w:eastAsia="en-US"/>
        </w:rPr>
      </w:pPr>
      <w:r w:rsidRPr="0042206F">
        <w:rPr>
          <w:rFonts w:eastAsiaTheme="minorHAnsi"/>
          <w:sz w:val="28"/>
          <w:szCs w:val="28"/>
          <w:lang w:eastAsia="en-US"/>
        </w:rPr>
        <w:tab/>
        <w:t>полное и сокращенное (при наличии) наименование и организационно-правовая форма, место нахождения, индивидуальный номер налогоплательщика, код по ОКВЭД по основной деятельности, соответствующий цели предполагаемого водопользования, адрес электронной почты - для юридического лица;</w:t>
      </w:r>
    </w:p>
    <w:p w:rsidR="00461DC6" w:rsidRPr="0042206F" w:rsidRDefault="00461DC6" w:rsidP="0042206F">
      <w:pPr>
        <w:pStyle w:val="a5"/>
        <w:contextualSpacing/>
        <w:jc w:val="both"/>
        <w:rPr>
          <w:rFonts w:eastAsiaTheme="minorHAnsi"/>
          <w:sz w:val="28"/>
          <w:szCs w:val="28"/>
          <w:lang w:eastAsia="en-US"/>
        </w:rPr>
      </w:pPr>
      <w:r w:rsidRPr="0042206F">
        <w:rPr>
          <w:rFonts w:eastAsiaTheme="minorHAnsi"/>
          <w:sz w:val="28"/>
          <w:szCs w:val="28"/>
          <w:lang w:eastAsia="en-US"/>
        </w:rPr>
        <w:tab/>
        <w:t>фамилия, имя, отчество (при наличии), адрес регистрации по месту жительства, адрес фактического проживания, индивидуальный номер налогоплательщика, данные документа, удостоверяющего личность, адрес электронной почты - для физического лица и индивидуального предпринимателя;</w:t>
      </w:r>
    </w:p>
    <w:p w:rsidR="00461DC6" w:rsidRPr="0042206F" w:rsidRDefault="00461DC6" w:rsidP="0042206F">
      <w:pPr>
        <w:pStyle w:val="a5"/>
        <w:contextualSpacing/>
        <w:jc w:val="both"/>
        <w:rPr>
          <w:rFonts w:eastAsiaTheme="minorHAnsi"/>
          <w:sz w:val="28"/>
          <w:szCs w:val="28"/>
          <w:lang w:eastAsia="en-US"/>
        </w:rPr>
      </w:pPr>
      <w:r w:rsidRPr="0042206F">
        <w:rPr>
          <w:rFonts w:eastAsiaTheme="minorHAnsi"/>
          <w:sz w:val="28"/>
          <w:szCs w:val="28"/>
          <w:lang w:eastAsia="en-US"/>
        </w:rPr>
        <w:tab/>
        <w:t>б) наименование, идентификационные характеристики водного объекта согласно сведениям, содержащимся в государственном водном реестре, указанным в пункте 7 постановления Правительства РФ от 19.01.2022 года № 18 «О подготовке и принятии решения о предоставлении водного объекта в пользование», место расположения заявленной к использованию части водного объекта с указанием координат места водопользования, координат местоположения береговой линии (границы водного объекта), в пределах которых предполагается осуществлять водопользование (координаты не менее двух характерных точек береговой линии, прилегающих к крайним точкам места водопользования). Координаты определяются в системе координат, установленной для ведения Единого государственного реестра недвижимости;</w:t>
      </w:r>
    </w:p>
    <w:p w:rsidR="00461DC6" w:rsidRPr="0042206F" w:rsidRDefault="00461DC6" w:rsidP="0042206F">
      <w:pPr>
        <w:pStyle w:val="a5"/>
        <w:contextualSpacing/>
        <w:jc w:val="both"/>
        <w:rPr>
          <w:rFonts w:eastAsiaTheme="minorHAnsi"/>
          <w:sz w:val="28"/>
          <w:szCs w:val="28"/>
          <w:lang w:eastAsia="en-US"/>
        </w:rPr>
      </w:pPr>
      <w:r w:rsidRPr="0042206F">
        <w:rPr>
          <w:rFonts w:eastAsiaTheme="minorHAnsi"/>
          <w:sz w:val="28"/>
          <w:szCs w:val="28"/>
          <w:lang w:eastAsia="en-US"/>
        </w:rPr>
        <w:tab/>
        <w:t>в) вид, цель и срок водопользования;</w:t>
      </w:r>
    </w:p>
    <w:p w:rsidR="00461DC6" w:rsidRPr="0042206F" w:rsidRDefault="00461DC6" w:rsidP="0042206F">
      <w:pPr>
        <w:pStyle w:val="a5"/>
        <w:contextualSpacing/>
        <w:jc w:val="both"/>
        <w:rPr>
          <w:rFonts w:eastAsiaTheme="minorHAnsi"/>
          <w:sz w:val="28"/>
          <w:szCs w:val="28"/>
          <w:lang w:eastAsia="en-US"/>
        </w:rPr>
      </w:pPr>
      <w:r w:rsidRPr="0042206F">
        <w:rPr>
          <w:rFonts w:eastAsiaTheme="minorHAnsi"/>
          <w:sz w:val="28"/>
          <w:szCs w:val="28"/>
          <w:lang w:eastAsia="en-US"/>
        </w:rPr>
        <w:tab/>
        <w:t>г) параметры водопользования (в тыс. куб. м или кв. км);</w:t>
      </w:r>
    </w:p>
    <w:p w:rsidR="00461DC6" w:rsidRPr="0042206F" w:rsidRDefault="00461DC6" w:rsidP="0042206F">
      <w:pPr>
        <w:pStyle w:val="a5"/>
        <w:contextualSpacing/>
        <w:jc w:val="both"/>
        <w:rPr>
          <w:rFonts w:eastAsiaTheme="minorHAnsi"/>
          <w:sz w:val="28"/>
          <w:szCs w:val="28"/>
          <w:lang w:eastAsia="en-US"/>
        </w:rPr>
      </w:pPr>
      <w:r w:rsidRPr="0042206F">
        <w:rPr>
          <w:rFonts w:eastAsiaTheme="minorHAnsi"/>
          <w:sz w:val="28"/>
          <w:szCs w:val="28"/>
          <w:lang w:eastAsia="en-US"/>
        </w:rPr>
        <w:tab/>
        <w:t>д) регистрационный номер лицензии на пользование недрами (в случае использования водного объекта для разведки и добычи полезных ископаемых);</w:t>
      </w:r>
    </w:p>
    <w:p w:rsidR="00461DC6" w:rsidRPr="0042206F" w:rsidRDefault="00461DC6" w:rsidP="0042206F">
      <w:pPr>
        <w:pStyle w:val="a5"/>
        <w:contextualSpacing/>
        <w:jc w:val="both"/>
        <w:rPr>
          <w:rFonts w:eastAsiaTheme="minorHAnsi"/>
          <w:sz w:val="28"/>
          <w:szCs w:val="28"/>
          <w:lang w:eastAsia="en-US"/>
        </w:rPr>
      </w:pPr>
      <w:r w:rsidRPr="0042206F">
        <w:rPr>
          <w:rFonts w:eastAsiaTheme="minorHAnsi"/>
          <w:sz w:val="28"/>
          <w:szCs w:val="28"/>
          <w:lang w:eastAsia="en-US"/>
        </w:rPr>
        <w:tab/>
        <w:t>е) сведения о заявляемом объеме сброса сточных вод (в случае использования водного объекта для сброса сточных вод, сброса сточных вод для осуществления аквакультуры (рыбоводства);</w:t>
      </w:r>
    </w:p>
    <w:p w:rsidR="00461DC6" w:rsidRPr="0042206F" w:rsidRDefault="00461DC6" w:rsidP="0042206F">
      <w:pPr>
        <w:pStyle w:val="a5"/>
        <w:contextualSpacing/>
        <w:jc w:val="both"/>
        <w:rPr>
          <w:rFonts w:eastAsiaTheme="minorHAnsi"/>
          <w:sz w:val="28"/>
          <w:szCs w:val="28"/>
          <w:lang w:eastAsia="en-US"/>
        </w:rPr>
      </w:pPr>
      <w:r w:rsidRPr="0042206F">
        <w:rPr>
          <w:rFonts w:eastAsiaTheme="minorHAnsi"/>
          <w:sz w:val="28"/>
          <w:szCs w:val="28"/>
          <w:lang w:eastAsia="en-US"/>
        </w:rPr>
        <w:tab/>
        <w:t>ж) сведения о заявляемом объеме забора (изъятия) водных ресурсов из водного объекта (в случае использования водного объекта для забора (изъятия) водных ресурсов из водных объектов для гидромелиорации земель, для забора (изъятия) водных ресурсов из водных объектов для осуществления аквакультуры (рыбоводства).</w:t>
      </w:r>
    </w:p>
    <w:p w:rsidR="00461DC6" w:rsidRPr="0042206F" w:rsidRDefault="00D57B45" w:rsidP="0042206F">
      <w:pPr>
        <w:autoSpaceDE w:val="0"/>
        <w:autoSpaceDN w:val="0"/>
        <w:adjustRightInd w:val="0"/>
        <w:contextualSpacing/>
        <w:jc w:val="both"/>
        <w:rPr>
          <w:rFonts w:eastAsiaTheme="minorHAnsi"/>
          <w:color w:val="auto"/>
          <w:sz w:val="28"/>
          <w:szCs w:val="28"/>
          <w:lang w:eastAsia="en-US"/>
        </w:rPr>
      </w:pPr>
      <w:r w:rsidRPr="0042206F">
        <w:rPr>
          <w:rFonts w:eastAsiaTheme="minorHAnsi"/>
          <w:color w:val="auto"/>
          <w:sz w:val="28"/>
          <w:szCs w:val="28"/>
          <w:lang w:eastAsia="en-US"/>
        </w:rPr>
        <w:tab/>
      </w:r>
      <w:r w:rsidR="00461DC6" w:rsidRPr="0042206F">
        <w:rPr>
          <w:rFonts w:eastAsiaTheme="minorHAnsi"/>
          <w:color w:val="auto"/>
          <w:sz w:val="28"/>
          <w:szCs w:val="28"/>
          <w:lang w:eastAsia="en-US"/>
        </w:rPr>
        <w:t>2.6.1.2. копия документа, удостоверяющего личность, - для физического лица, в том числе не являющегося резидентом Российской Федерации (в случае представления заявления о предоставлении водного объекта в пользование в исполнительный орган или орган местного самоуправления заявителем непосредственно либо через многофункциональный центр предоставления государственных и муниципальных услуг, а также направления по почте ценным письмом с уведомлением о вручении и описью вложения);</w:t>
      </w:r>
    </w:p>
    <w:p w:rsidR="00B00CD6" w:rsidRPr="0042206F" w:rsidRDefault="00461DC6" w:rsidP="0042206F">
      <w:pPr>
        <w:autoSpaceDE w:val="0"/>
        <w:autoSpaceDN w:val="0"/>
        <w:adjustRightInd w:val="0"/>
        <w:contextualSpacing/>
        <w:jc w:val="both"/>
        <w:rPr>
          <w:rFonts w:eastAsiaTheme="minorHAnsi"/>
          <w:color w:val="auto"/>
          <w:sz w:val="28"/>
          <w:szCs w:val="28"/>
          <w:lang w:eastAsia="en-US"/>
        </w:rPr>
      </w:pPr>
      <w:r w:rsidRPr="0042206F">
        <w:rPr>
          <w:rFonts w:eastAsiaTheme="minorHAnsi"/>
          <w:color w:val="auto"/>
          <w:sz w:val="28"/>
          <w:szCs w:val="28"/>
          <w:lang w:eastAsia="en-US"/>
        </w:rPr>
        <w:lastRenderedPageBreak/>
        <w:tab/>
        <w:t>2.6.1.3. документ, подтверждающий полномочия лица на осуществление действий от имени заявителя (в случае представления заявления о предоставлении водного объекта в пользование в исполнительный орган или орган местного самоуправления представителем юридического лица непосредственно либо через многофункциональный центр предоставления государственных и муниципальных услуг, а также направления по почте ценным письмом с уведомлением о вручении и описью вложения, если это лицо не является законным представителем юридического лица, под которым в соответствии с постановлением Правительства РФ от 19.01.2022 года № 18 «О подготовке и принятии решения о предоставлении водного объекта в пользование» понимаются его руководитель или иное лицо, признанное в соответствии с законодательством Российской Федерации или учредительными документами органом юридического лица, сведения о которых содержатся в выписке из единого государственного реестра юридических лиц);</w:t>
      </w:r>
    </w:p>
    <w:p w:rsidR="00B00CD6" w:rsidRPr="0042206F" w:rsidRDefault="00B00CD6" w:rsidP="0042206F">
      <w:pPr>
        <w:autoSpaceDE w:val="0"/>
        <w:autoSpaceDN w:val="0"/>
        <w:adjustRightInd w:val="0"/>
        <w:contextualSpacing/>
        <w:jc w:val="both"/>
        <w:rPr>
          <w:rFonts w:eastAsiaTheme="minorHAnsi"/>
          <w:color w:val="auto"/>
          <w:sz w:val="28"/>
          <w:szCs w:val="28"/>
          <w:lang w:eastAsia="en-US"/>
        </w:rPr>
      </w:pPr>
      <w:r w:rsidRPr="0042206F">
        <w:rPr>
          <w:rFonts w:eastAsiaTheme="minorHAnsi"/>
          <w:color w:val="auto"/>
          <w:sz w:val="28"/>
          <w:szCs w:val="28"/>
          <w:lang w:eastAsia="en-US"/>
        </w:rPr>
        <w:tab/>
        <w:t>2.6.1.4.</w:t>
      </w:r>
      <w:r w:rsidR="00461DC6" w:rsidRPr="0042206F">
        <w:rPr>
          <w:rFonts w:eastAsiaTheme="minorHAnsi"/>
          <w:color w:val="auto"/>
          <w:sz w:val="28"/>
          <w:szCs w:val="28"/>
          <w:lang w:eastAsia="en-US"/>
        </w:rPr>
        <w:t xml:space="preserve"> копия правоустанавливающего документа на земельный участок, право на который не зарегистрировано в Едином государственном реестре недвижимости (в случае использования водного объекта для строительства причалов);</w:t>
      </w:r>
    </w:p>
    <w:p w:rsidR="00B00CD6" w:rsidRPr="0042206F" w:rsidRDefault="00B00CD6" w:rsidP="0042206F">
      <w:pPr>
        <w:autoSpaceDE w:val="0"/>
        <w:autoSpaceDN w:val="0"/>
        <w:adjustRightInd w:val="0"/>
        <w:contextualSpacing/>
        <w:jc w:val="both"/>
        <w:rPr>
          <w:rFonts w:eastAsiaTheme="minorHAnsi"/>
          <w:color w:val="auto"/>
          <w:sz w:val="28"/>
          <w:szCs w:val="28"/>
          <w:lang w:eastAsia="en-US"/>
        </w:rPr>
      </w:pPr>
      <w:r w:rsidRPr="0042206F">
        <w:rPr>
          <w:rFonts w:eastAsiaTheme="minorHAnsi"/>
          <w:color w:val="auto"/>
          <w:sz w:val="28"/>
          <w:szCs w:val="28"/>
          <w:lang w:eastAsia="en-US"/>
        </w:rPr>
        <w:tab/>
        <w:t>2.6.1.5.</w:t>
      </w:r>
      <w:r w:rsidR="00461DC6" w:rsidRPr="0042206F">
        <w:rPr>
          <w:rFonts w:eastAsiaTheme="minorHAnsi"/>
          <w:color w:val="auto"/>
          <w:sz w:val="28"/>
          <w:szCs w:val="28"/>
          <w:lang w:eastAsia="en-US"/>
        </w:rPr>
        <w:t xml:space="preserve"> обоснование вида, цели и срока предполагаемого водопользования;</w:t>
      </w:r>
    </w:p>
    <w:p w:rsidR="00461DC6" w:rsidRPr="0042206F" w:rsidRDefault="00B00CD6" w:rsidP="0042206F">
      <w:pPr>
        <w:autoSpaceDE w:val="0"/>
        <w:autoSpaceDN w:val="0"/>
        <w:adjustRightInd w:val="0"/>
        <w:contextualSpacing/>
        <w:jc w:val="both"/>
        <w:rPr>
          <w:rFonts w:eastAsiaTheme="minorHAnsi"/>
          <w:color w:val="auto"/>
          <w:sz w:val="28"/>
          <w:szCs w:val="28"/>
          <w:lang w:eastAsia="en-US"/>
        </w:rPr>
      </w:pPr>
      <w:r w:rsidRPr="0042206F">
        <w:rPr>
          <w:rFonts w:eastAsiaTheme="minorHAnsi"/>
          <w:color w:val="auto"/>
          <w:sz w:val="28"/>
          <w:szCs w:val="28"/>
          <w:lang w:eastAsia="en-US"/>
        </w:rPr>
        <w:tab/>
        <w:t>2.6.1.6.</w:t>
      </w:r>
      <w:r w:rsidR="00461DC6" w:rsidRPr="0042206F">
        <w:rPr>
          <w:rFonts w:eastAsiaTheme="minorHAnsi"/>
          <w:color w:val="auto"/>
          <w:sz w:val="28"/>
          <w:szCs w:val="28"/>
          <w:lang w:eastAsia="en-US"/>
        </w:rPr>
        <w:t xml:space="preserve"> согласие на обработку персональных данных (для физических лиц) (в случае представления заявления о предоставлении водного объекта в пользование орган местного самоуправления заявителем непосредственно либо через многофункциональный центр предоставления государственных и муниципальных услуг, а также в случае направления по почте ценным письмом с уведомлением о вручении и описью вложения).</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2.6.1.</w:t>
      </w:r>
      <w:r w:rsidR="00B00CD6" w:rsidRPr="0042206F">
        <w:rPr>
          <w:rFonts w:eastAsiaTheme="minorHAnsi"/>
          <w:sz w:val="28"/>
          <w:szCs w:val="28"/>
          <w:lang w:eastAsia="en-US"/>
        </w:rPr>
        <w:t>7</w:t>
      </w:r>
      <w:r w:rsidR="00AD114D" w:rsidRPr="0042206F">
        <w:rPr>
          <w:rFonts w:eastAsiaTheme="minorHAnsi"/>
          <w:sz w:val="28"/>
          <w:szCs w:val="28"/>
          <w:lang w:eastAsia="en-US"/>
        </w:rPr>
        <w:t>. дополнительно для сброса сточных вод:</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1) расчет и обоснование заявленного объема сброса сточных вод и показателей их качества;</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 поквартальный график сброса сточных вод;</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3) сведения о наличии контрольно-измерительной аппаратуры для учета объемов и контроля (наблюдения) качества сбрасываемых сточных вод;</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4) графические материалы с обозначением места предполагаемого сброса сточных вод, по каждому выпуску;</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2.6.1</w:t>
      </w:r>
      <w:r w:rsidR="00B00CD6" w:rsidRPr="0042206F">
        <w:rPr>
          <w:rFonts w:eastAsiaTheme="minorHAnsi"/>
          <w:sz w:val="28"/>
          <w:szCs w:val="28"/>
          <w:lang w:eastAsia="en-US"/>
        </w:rPr>
        <w:t>8</w:t>
      </w:r>
      <w:r w:rsidR="00AD114D" w:rsidRPr="0042206F">
        <w:rPr>
          <w:rFonts w:eastAsiaTheme="minorHAnsi"/>
          <w:sz w:val="28"/>
          <w:szCs w:val="28"/>
          <w:lang w:eastAsia="en-US"/>
        </w:rPr>
        <w:t>. дополнительно для:</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строительства и реконструкции гидротехнических сооружений;</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создания стационарных и плавучих (подвижных) буровых установок (платформ), морских плавучих (передвижных) платформ, морских стационарных платформ и искусственных островов;</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строительства и реконструкции мостов, подводных переходов, трубопроводов и других линейных объектов, если такие строительство и реконструкция связаны с изменением дна и берегов поверхностных водных объектов:</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lastRenderedPageBreak/>
        <w:tab/>
      </w:r>
      <w:r w:rsidR="00AD114D" w:rsidRPr="0042206F">
        <w:rPr>
          <w:rFonts w:eastAsiaTheme="minorHAnsi"/>
          <w:sz w:val="28"/>
          <w:szCs w:val="28"/>
          <w:lang w:eastAsia="en-US"/>
        </w:rPr>
        <w:t>1) сведения о технических параметрах указанных сооружений (площадь и границы используемой для их размещения акватории водного объекта с учетом размеров охранных зон этих сооружений, длина, ширина и высота сооружений, глубина прокладки подводных коммуникаций и конструктивные особенности, связанные с обеспечением их безопасности);</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 копия документа об утверждении проектно-сметной документации, в которой отражены технические параметры предполагаемых к созданию и строительству сооружений;</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2.6.1.</w:t>
      </w:r>
      <w:r w:rsidR="00B00CD6" w:rsidRPr="0042206F">
        <w:rPr>
          <w:rFonts w:eastAsiaTheme="minorHAnsi"/>
          <w:sz w:val="28"/>
          <w:szCs w:val="28"/>
          <w:lang w:eastAsia="en-US"/>
        </w:rPr>
        <w:t>9</w:t>
      </w:r>
      <w:r w:rsidR="00AD114D" w:rsidRPr="0042206F">
        <w:rPr>
          <w:rFonts w:eastAsiaTheme="minorHAnsi"/>
          <w:sz w:val="28"/>
          <w:szCs w:val="28"/>
          <w:lang w:eastAsia="en-US"/>
        </w:rPr>
        <w:t>. дополнительно для разведки и добычи полезных ископаемых:</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1) лицензия на пользование недрами;</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2.6.1.1</w:t>
      </w:r>
      <w:r w:rsidR="00B00CD6" w:rsidRPr="0042206F">
        <w:rPr>
          <w:rFonts w:eastAsiaTheme="minorHAnsi"/>
          <w:sz w:val="28"/>
          <w:szCs w:val="28"/>
          <w:lang w:eastAsia="en-US"/>
        </w:rPr>
        <w:t>0</w:t>
      </w:r>
      <w:r w:rsidR="00AD114D" w:rsidRPr="0042206F">
        <w:rPr>
          <w:rFonts w:eastAsiaTheme="minorHAnsi"/>
          <w:sz w:val="28"/>
          <w:szCs w:val="28"/>
          <w:lang w:eastAsia="en-US"/>
        </w:rPr>
        <w:t>. дополнительно для забора (изъятия) водных ресурсов из водных объектов для гидромелиорации земель:</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1) расчет и обоснование заявленного объема забора (изъятия) водных ресурсов из водного объекта;</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 сведения о наличии контрольно-измерительной аппаратуры для учета объема водных ресурсов, забираемых (изымаемых) из водного объекта;</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3) сведения о технических параметрах водозаборных сооружений и мерах по предотвращению попадания рыб и других водных биологических ресурсов в эти сооружения или копия документа об утверждении проектно-сметной документации с указанием таких сведений для намечаемых к строительству водозаборных сооружений;</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2.6.1.1</w:t>
      </w:r>
      <w:r w:rsidR="00B00CD6" w:rsidRPr="0042206F">
        <w:rPr>
          <w:rFonts w:eastAsiaTheme="minorHAnsi"/>
          <w:sz w:val="28"/>
          <w:szCs w:val="28"/>
          <w:lang w:eastAsia="en-US"/>
        </w:rPr>
        <w:t>1</w:t>
      </w:r>
      <w:r w:rsidR="00AD114D" w:rsidRPr="0042206F">
        <w:rPr>
          <w:rFonts w:eastAsiaTheme="minorHAnsi"/>
          <w:sz w:val="28"/>
          <w:szCs w:val="28"/>
          <w:lang w:eastAsia="en-US"/>
        </w:rPr>
        <w:t xml:space="preserve">. для осуществления водопользования в охранных зонах гидроэнергетических объектов к заявлению о предоставлении в пользование водного объекта для целей, предусмотренных подпунктами 2 - 5 и 7 пункта 1.1 настоящего </w:t>
      </w:r>
      <w:r w:rsidRPr="0042206F">
        <w:rPr>
          <w:rFonts w:eastAsiaTheme="minorHAnsi"/>
          <w:sz w:val="28"/>
          <w:szCs w:val="28"/>
          <w:lang w:eastAsia="en-US"/>
        </w:rPr>
        <w:t>р</w:t>
      </w:r>
      <w:r w:rsidR="00AD114D" w:rsidRPr="0042206F">
        <w:rPr>
          <w:rFonts w:eastAsiaTheme="minorHAnsi"/>
          <w:sz w:val="28"/>
          <w:szCs w:val="28"/>
          <w:lang w:eastAsia="en-US"/>
        </w:rPr>
        <w:t>егламента, а также для сплава древесины, за исключением случаев пропуска через судоходные гидротехнические сооружения, для проведения дноуглубительных, взрывных, буровых и других работ, связанных с изменением дна и берегов водных объектов, за исключением работ по содержанию внутренних водных путей и судоходных гидротехнических сооружений, дополнительно прилагается письменное решение организации, которая владеет на праве собственности или ином законном основании гидроэнергетическим оборудованием (гидротурбиной) эксплуатируемого (строящегося) гидроэнергетического объекта либо имеет проектную документацию на проектируемый гидроэнергетический объект, о согласовании осуществления водопользования в охранной зоне гидроэнергетического объекта.</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2.6.2. Заявление о предоставлении муниципальной услуги и прилагаемые документы представляются заявителем (представителем заявителя) в Уполномоченный орган на бумажном носителе непосредственно или направляются ценным заказным почтовым отправлением с уведомлением о вручении и описью вложения.</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 xml:space="preserve">Заявитель (представитель заявителя) вправе направить заявление и прилагаемые документы в форме электронных документов с использованием государственной информационной системы "Портал государственных и </w:t>
      </w:r>
      <w:r w:rsidR="00AD114D" w:rsidRPr="0042206F">
        <w:rPr>
          <w:rFonts w:eastAsiaTheme="minorHAnsi"/>
          <w:sz w:val="28"/>
          <w:szCs w:val="28"/>
          <w:lang w:eastAsia="en-US"/>
        </w:rPr>
        <w:lastRenderedPageBreak/>
        <w:t>муниципальных услуг (функций) Вологодской области" либо путем направления электронного документа на официальную электронную почту Уполномоченного органа.</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Заявление в форме электронного документа подписывается по выбору заявителя (если заявителем является физическое лицо):</w:t>
      </w:r>
    </w:p>
    <w:p w:rsidR="00AD114D" w:rsidRPr="0042206F" w:rsidRDefault="00AD114D" w:rsidP="006A2019">
      <w:pPr>
        <w:pStyle w:val="a5"/>
        <w:ind w:firstLine="708"/>
        <w:contextualSpacing/>
        <w:jc w:val="both"/>
        <w:rPr>
          <w:rFonts w:eastAsiaTheme="minorHAnsi"/>
          <w:sz w:val="28"/>
          <w:szCs w:val="28"/>
          <w:lang w:eastAsia="en-US"/>
        </w:rPr>
      </w:pPr>
      <w:r w:rsidRPr="0042206F">
        <w:rPr>
          <w:rFonts w:eastAsiaTheme="minorHAnsi"/>
          <w:sz w:val="28"/>
          <w:szCs w:val="28"/>
          <w:lang w:eastAsia="en-US"/>
        </w:rPr>
        <w:t>простой электронной подписью заявителя (представителя заявителя);</w:t>
      </w:r>
    </w:p>
    <w:p w:rsidR="00AD114D" w:rsidRPr="0042206F" w:rsidRDefault="00AD114D" w:rsidP="006A2019">
      <w:pPr>
        <w:pStyle w:val="a5"/>
        <w:ind w:firstLine="708"/>
        <w:contextualSpacing/>
        <w:jc w:val="both"/>
        <w:rPr>
          <w:rFonts w:eastAsiaTheme="minorHAnsi"/>
          <w:sz w:val="28"/>
          <w:szCs w:val="28"/>
          <w:lang w:eastAsia="en-US"/>
        </w:rPr>
      </w:pPr>
      <w:r w:rsidRPr="0042206F">
        <w:rPr>
          <w:rFonts w:eastAsiaTheme="minorHAnsi"/>
          <w:sz w:val="28"/>
          <w:szCs w:val="28"/>
          <w:lang w:eastAsia="en-US"/>
        </w:rPr>
        <w:t>усиленной квалифицированной электронной подписью заявителя (представителя заявителя).</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Заявление от имени юридического лица заверяется по выбору заявителя простой электронной подписью либо усиленной квалифицированной электронной подписью (если заявителем является юридическое лицо):</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лица, действующего от имени юридического лица без доверенности;</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представителя юридического лица, действующего на основании доверенности, выданной в соответствии с законодательством Российской Федерации.</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2.6.3. В случае представления копий документов, необходимых для предоставления муниципальной услуги, в электронном виде указанные документы должны быть подписаны усиленной электронной подписью (если заявителем является юридическое лицо) либо простой электронной подписью (если заявителем является физическое лицо).</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возвращаются заявителю.</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2.6.5.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возвращаются заявителю.</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2.6.6. Форма заявления на предоставление муниципальной услуги размещается на сайте в сети Интернет с возможностью бесплатного копирования.</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lastRenderedPageBreak/>
        <w:tab/>
      </w:r>
      <w:r w:rsidR="00AD114D" w:rsidRPr="0042206F">
        <w:rPr>
          <w:rFonts w:eastAsiaTheme="minorHAnsi"/>
          <w:sz w:val="28"/>
          <w:szCs w:val="28"/>
          <w:lang w:eastAsia="en-US"/>
        </w:rPr>
        <w:t>При заполнении заявления не допускается использование сокращений слов и аббревиатур. Ответы на содержащиеся в заявлении вопросы должны быть конкретными и исчерпывающими.</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AD114D" w:rsidRPr="0042206F" w:rsidRDefault="00AD114D" w:rsidP="0042206F">
      <w:pPr>
        <w:pStyle w:val="a5"/>
        <w:contextualSpacing/>
        <w:jc w:val="both"/>
        <w:rPr>
          <w:rFonts w:eastAsiaTheme="minorHAnsi"/>
          <w:sz w:val="28"/>
          <w:szCs w:val="28"/>
          <w:lang w:eastAsia="en-US"/>
        </w:rPr>
      </w:pPr>
    </w:p>
    <w:p w:rsidR="00AD114D" w:rsidRPr="006A2019" w:rsidRDefault="00AD114D" w:rsidP="0042206F">
      <w:pPr>
        <w:pStyle w:val="a5"/>
        <w:contextualSpacing/>
        <w:jc w:val="center"/>
        <w:rPr>
          <w:rFonts w:eastAsiaTheme="minorHAnsi"/>
          <w:b/>
          <w:bCs/>
          <w:sz w:val="28"/>
          <w:szCs w:val="28"/>
          <w:lang w:eastAsia="en-US"/>
        </w:rPr>
      </w:pPr>
      <w:r w:rsidRPr="006A2019">
        <w:rPr>
          <w:rFonts w:eastAsiaTheme="minorHAnsi"/>
          <w:b/>
          <w:bCs/>
          <w:sz w:val="28"/>
          <w:szCs w:val="28"/>
          <w:lang w:eastAsia="en-US"/>
        </w:rPr>
        <w:t>2.7. Исчерпывающий перечень документов, необходимых</w:t>
      </w:r>
    </w:p>
    <w:p w:rsidR="00AD114D" w:rsidRPr="006A2019" w:rsidRDefault="00AD114D" w:rsidP="0042206F">
      <w:pPr>
        <w:pStyle w:val="a5"/>
        <w:contextualSpacing/>
        <w:jc w:val="center"/>
        <w:rPr>
          <w:rFonts w:eastAsiaTheme="minorHAnsi"/>
          <w:b/>
          <w:bCs/>
          <w:sz w:val="28"/>
          <w:szCs w:val="28"/>
          <w:lang w:eastAsia="en-US"/>
        </w:rPr>
      </w:pPr>
      <w:r w:rsidRPr="006A2019">
        <w:rPr>
          <w:rFonts w:eastAsiaTheme="minorHAnsi"/>
          <w:b/>
          <w:bCs/>
          <w:sz w:val="28"/>
          <w:szCs w:val="28"/>
          <w:lang w:eastAsia="en-US"/>
        </w:rPr>
        <w:t>в соответствии с нормативными правовыми актами</w:t>
      </w:r>
    </w:p>
    <w:p w:rsidR="00AD114D" w:rsidRPr="006A2019" w:rsidRDefault="00AD114D" w:rsidP="0042206F">
      <w:pPr>
        <w:pStyle w:val="a5"/>
        <w:contextualSpacing/>
        <w:jc w:val="center"/>
        <w:rPr>
          <w:rFonts w:eastAsiaTheme="minorHAnsi"/>
          <w:b/>
          <w:bCs/>
          <w:sz w:val="28"/>
          <w:szCs w:val="28"/>
          <w:lang w:eastAsia="en-US"/>
        </w:rPr>
      </w:pPr>
      <w:r w:rsidRPr="006A2019">
        <w:rPr>
          <w:rFonts w:eastAsiaTheme="minorHAnsi"/>
          <w:b/>
          <w:bCs/>
          <w:sz w:val="28"/>
          <w:szCs w:val="28"/>
          <w:lang w:eastAsia="en-US"/>
        </w:rPr>
        <w:t>для предоставления муниципальной услуги и услуг, которые</w:t>
      </w:r>
    </w:p>
    <w:p w:rsidR="00AD114D" w:rsidRPr="006A2019" w:rsidRDefault="00AD114D" w:rsidP="0042206F">
      <w:pPr>
        <w:pStyle w:val="a5"/>
        <w:contextualSpacing/>
        <w:jc w:val="center"/>
        <w:rPr>
          <w:rFonts w:eastAsiaTheme="minorHAnsi"/>
          <w:b/>
          <w:bCs/>
          <w:sz w:val="28"/>
          <w:szCs w:val="28"/>
          <w:lang w:eastAsia="en-US"/>
        </w:rPr>
      </w:pPr>
      <w:r w:rsidRPr="006A2019">
        <w:rPr>
          <w:rFonts w:eastAsiaTheme="minorHAnsi"/>
          <w:b/>
          <w:bCs/>
          <w:sz w:val="28"/>
          <w:szCs w:val="28"/>
          <w:lang w:eastAsia="en-US"/>
        </w:rPr>
        <w:t>являются необходимыми и обязательными для предоставления</w:t>
      </w:r>
    </w:p>
    <w:p w:rsidR="00AD114D" w:rsidRPr="006A2019" w:rsidRDefault="00AD114D" w:rsidP="0042206F">
      <w:pPr>
        <w:pStyle w:val="a5"/>
        <w:contextualSpacing/>
        <w:jc w:val="center"/>
        <w:rPr>
          <w:rFonts w:eastAsiaTheme="minorHAnsi"/>
          <w:b/>
          <w:bCs/>
          <w:sz w:val="28"/>
          <w:szCs w:val="28"/>
          <w:lang w:eastAsia="en-US"/>
        </w:rPr>
      </w:pPr>
      <w:r w:rsidRPr="006A2019">
        <w:rPr>
          <w:rFonts w:eastAsiaTheme="minorHAnsi"/>
          <w:b/>
          <w:bCs/>
          <w:sz w:val="28"/>
          <w:szCs w:val="28"/>
          <w:lang w:eastAsia="en-US"/>
        </w:rPr>
        <w:t>муниципальной услуги, которые находятся в распоряжении</w:t>
      </w:r>
    </w:p>
    <w:p w:rsidR="00AD114D" w:rsidRPr="006A2019" w:rsidRDefault="00AD114D" w:rsidP="0042206F">
      <w:pPr>
        <w:pStyle w:val="a5"/>
        <w:contextualSpacing/>
        <w:jc w:val="center"/>
        <w:rPr>
          <w:rFonts w:eastAsiaTheme="minorHAnsi"/>
          <w:b/>
          <w:bCs/>
          <w:sz w:val="28"/>
          <w:szCs w:val="28"/>
          <w:lang w:eastAsia="en-US"/>
        </w:rPr>
      </w:pPr>
      <w:r w:rsidRPr="006A2019">
        <w:rPr>
          <w:rFonts w:eastAsiaTheme="minorHAnsi"/>
          <w:b/>
          <w:bCs/>
          <w:sz w:val="28"/>
          <w:szCs w:val="28"/>
          <w:lang w:eastAsia="en-US"/>
        </w:rPr>
        <w:t>государственных органов, органов местного самоуправления</w:t>
      </w:r>
    </w:p>
    <w:p w:rsidR="00AD114D" w:rsidRPr="006A2019" w:rsidRDefault="00AD114D" w:rsidP="0042206F">
      <w:pPr>
        <w:pStyle w:val="a5"/>
        <w:contextualSpacing/>
        <w:jc w:val="center"/>
        <w:rPr>
          <w:rFonts w:eastAsiaTheme="minorHAnsi"/>
          <w:b/>
          <w:bCs/>
          <w:sz w:val="28"/>
          <w:szCs w:val="28"/>
          <w:lang w:eastAsia="en-US"/>
        </w:rPr>
      </w:pPr>
      <w:r w:rsidRPr="006A2019">
        <w:rPr>
          <w:rFonts w:eastAsiaTheme="minorHAnsi"/>
          <w:b/>
          <w:bCs/>
          <w:sz w:val="28"/>
          <w:szCs w:val="28"/>
          <w:lang w:eastAsia="en-US"/>
        </w:rPr>
        <w:t>и иных организаций и которые заявитель вправе представить,</w:t>
      </w:r>
    </w:p>
    <w:p w:rsidR="00AD114D" w:rsidRPr="006A2019" w:rsidRDefault="00AD114D" w:rsidP="0042206F">
      <w:pPr>
        <w:pStyle w:val="a5"/>
        <w:contextualSpacing/>
        <w:jc w:val="center"/>
        <w:rPr>
          <w:rFonts w:eastAsiaTheme="minorHAnsi"/>
          <w:b/>
          <w:bCs/>
          <w:sz w:val="28"/>
          <w:szCs w:val="28"/>
          <w:lang w:eastAsia="en-US"/>
        </w:rPr>
      </w:pPr>
      <w:r w:rsidRPr="006A2019">
        <w:rPr>
          <w:rFonts w:eastAsiaTheme="minorHAnsi"/>
          <w:b/>
          <w:bCs/>
          <w:sz w:val="28"/>
          <w:szCs w:val="28"/>
          <w:lang w:eastAsia="en-US"/>
        </w:rPr>
        <w:t>порядок их предоставления, в том числе в электронной форме</w:t>
      </w:r>
    </w:p>
    <w:p w:rsidR="00AD114D" w:rsidRPr="0042206F" w:rsidRDefault="00AD114D" w:rsidP="0042206F">
      <w:pPr>
        <w:pStyle w:val="a5"/>
        <w:contextualSpacing/>
        <w:jc w:val="both"/>
        <w:rPr>
          <w:rFonts w:eastAsiaTheme="minorHAnsi"/>
          <w:sz w:val="28"/>
          <w:szCs w:val="28"/>
          <w:lang w:eastAsia="en-US"/>
        </w:rPr>
      </w:pPr>
    </w:p>
    <w:p w:rsidR="00AD114D" w:rsidRPr="0042206F" w:rsidRDefault="00D57B45" w:rsidP="0042206F">
      <w:pPr>
        <w:pStyle w:val="a5"/>
        <w:contextualSpacing/>
        <w:jc w:val="both"/>
        <w:rPr>
          <w:rFonts w:eastAsiaTheme="minorHAnsi"/>
          <w:sz w:val="28"/>
          <w:szCs w:val="28"/>
          <w:lang w:eastAsia="en-US"/>
        </w:rPr>
      </w:pPr>
      <w:bookmarkStart w:id="1" w:name="Par66"/>
      <w:bookmarkEnd w:id="1"/>
      <w:r w:rsidRPr="0042206F">
        <w:rPr>
          <w:rFonts w:eastAsiaTheme="minorHAnsi"/>
          <w:sz w:val="28"/>
          <w:szCs w:val="28"/>
          <w:lang w:eastAsia="en-US"/>
        </w:rPr>
        <w:tab/>
      </w:r>
      <w:r w:rsidR="00AD114D" w:rsidRPr="0042206F">
        <w:rPr>
          <w:rFonts w:eastAsiaTheme="minorHAnsi"/>
          <w:sz w:val="28"/>
          <w:szCs w:val="28"/>
          <w:lang w:eastAsia="en-US"/>
        </w:rPr>
        <w:t>2.7.1. Заявители вправе представить в Уполномоченный орган:</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 выписку из единого государственного реестра юридических лиц (единого государственного реестра индивидуальных предпринимателей), выданную не ранее шести месяцев до дня направления заявления;</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 сведения о наличии положительного заключения государственной экспертизы и об акте, его утверждающем (в случаях, установленных законодательством);</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 сведения из Единого государственного реестра недвижимости о правах на земельный участок (в случае использования водного объекта для строительства причалов).</w:t>
      </w:r>
    </w:p>
    <w:p w:rsidR="00AD114D"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AD114D" w:rsidRPr="0042206F">
        <w:rPr>
          <w:rFonts w:eastAsiaTheme="minorHAnsi"/>
          <w:sz w:val="28"/>
          <w:szCs w:val="28"/>
          <w:lang w:eastAsia="en-US"/>
        </w:rPr>
        <w:t>2.7.2. Документы, указанные в пункте 2.7.1 настоящего Регламента (их копии, сведения, содержащиеся в них), запрашиваются в государственных органах и (или) подведомственных государственным органам организациям, в распоряжении которых находятся указанные документы, и не могут быть затребованы у заявителя, при этом заявитель вправе их представить самостоятельно.</w:t>
      </w:r>
    </w:p>
    <w:p w:rsidR="00D57B45" w:rsidRPr="0042206F" w:rsidRDefault="00D57B45" w:rsidP="0042206F">
      <w:pPr>
        <w:autoSpaceDE w:val="0"/>
        <w:autoSpaceDN w:val="0"/>
        <w:adjustRightInd w:val="0"/>
        <w:ind w:firstLine="709"/>
        <w:contextualSpacing/>
        <w:jc w:val="both"/>
        <w:rPr>
          <w:color w:val="auto"/>
          <w:sz w:val="28"/>
          <w:szCs w:val="28"/>
        </w:rPr>
      </w:pPr>
      <w:r w:rsidRPr="0042206F">
        <w:rPr>
          <w:color w:val="auto"/>
          <w:sz w:val="28"/>
          <w:szCs w:val="28"/>
        </w:rPr>
        <w:t>2.7.3. Запрещено требовать от заявителя:</w:t>
      </w:r>
    </w:p>
    <w:p w:rsidR="00433880" w:rsidRPr="00AD393A" w:rsidRDefault="00433880" w:rsidP="00433880">
      <w:pPr>
        <w:autoSpaceDE w:val="0"/>
        <w:autoSpaceDN w:val="0"/>
        <w:adjustRightInd w:val="0"/>
        <w:ind w:firstLine="709"/>
        <w:contextualSpacing/>
        <w:jc w:val="both"/>
        <w:rPr>
          <w:sz w:val="28"/>
          <w:szCs w:val="28"/>
        </w:rPr>
      </w:pPr>
      <w:r w:rsidRPr="00AD393A">
        <w:rPr>
          <w:sz w:val="28"/>
          <w:szCs w:val="28"/>
        </w:rPr>
        <w:t>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государственных и муниципальных услуг;</w:t>
      </w:r>
    </w:p>
    <w:p w:rsidR="00433880" w:rsidRPr="00AD393A" w:rsidRDefault="00433880" w:rsidP="00433880">
      <w:pPr>
        <w:autoSpaceDE w:val="0"/>
        <w:autoSpaceDN w:val="0"/>
        <w:adjustRightInd w:val="0"/>
        <w:ind w:firstLine="709"/>
        <w:contextualSpacing/>
        <w:jc w:val="both"/>
        <w:rPr>
          <w:sz w:val="28"/>
          <w:szCs w:val="28"/>
        </w:rPr>
      </w:pPr>
      <w:r w:rsidRPr="00AD393A">
        <w:rPr>
          <w:sz w:val="28"/>
          <w:szCs w:val="28"/>
        </w:rPr>
        <w:t xml:space="preserve">2) представления документов и информации, в том числе подтверждающих внесение заявителем платы за предоставление государственных и муниципальных услуг,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w:t>
      </w:r>
      <w:r w:rsidRPr="00AD393A">
        <w:rPr>
          <w:sz w:val="28"/>
          <w:szCs w:val="28"/>
        </w:rPr>
        <w:lastRenderedPageBreak/>
        <w:t xml:space="preserve">предоставлении предусмотренных частью 1 статьи 1 </w:t>
      </w:r>
      <w:r w:rsidRPr="00AD393A">
        <w:rPr>
          <w:bCs/>
          <w:sz w:val="28"/>
          <w:szCs w:val="28"/>
        </w:rPr>
        <w:t xml:space="preserve">Федерального закона </w:t>
      </w:r>
      <w:r w:rsidRPr="00AD393A">
        <w:rPr>
          <w:sz w:val="28"/>
          <w:szCs w:val="28"/>
        </w:rPr>
        <w:t xml:space="preserve">от 27 июля 2010 года № 210-ФЗ «Об 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w:t>
      </w:r>
      <w:r w:rsidRPr="00AD393A">
        <w:rPr>
          <w:bCs/>
          <w:sz w:val="28"/>
          <w:szCs w:val="28"/>
        </w:rPr>
        <w:t xml:space="preserve">статьи 7 Федерального закона </w:t>
      </w:r>
      <w:r w:rsidRPr="00AD393A">
        <w:rPr>
          <w:sz w:val="28"/>
          <w:szCs w:val="28"/>
        </w:rPr>
        <w:t>от 27 июля 2010 года № 210-ФЗ «Об организации предоставления государственных и муниципальных услуг» перечень документов. Заявитель вправе представить указанные документы и информацию в органы, предоставляющие государственные услуги, и органы, предоставляющие муниципальные услуги, по собственной инициативе;</w:t>
      </w:r>
    </w:p>
    <w:p w:rsidR="00433880" w:rsidRPr="00AD393A" w:rsidRDefault="00433880" w:rsidP="00433880">
      <w:pPr>
        <w:autoSpaceDE w:val="0"/>
        <w:autoSpaceDN w:val="0"/>
        <w:adjustRightInd w:val="0"/>
        <w:ind w:firstLine="709"/>
        <w:contextualSpacing/>
        <w:jc w:val="both"/>
        <w:rPr>
          <w:sz w:val="28"/>
          <w:szCs w:val="28"/>
        </w:rPr>
      </w:pPr>
      <w:r w:rsidRPr="00AD393A">
        <w:rPr>
          <w:sz w:val="28"/>
          <w:szCs w:val="28"/>
        </w:rPr>
        <w:t xml:space="preserve">3) 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w:t>
      </w:r>
      <w:r w:rsidRPr="00AD393A">
        <w:rPr>
          <w:bCs/>
          <w:sz w:val="28"/>
          <w:szCs w:val="28"/>
        </w:rPr>
        <w:t xml:space="preserve">Федерального закона </w:t>
      </w:r>
      <w:r w:rsidRPr="00AD393A">
        <w:rPr>
          <w:sz w:val="28"/>
          <w:szCs w:val="28"/>
        </w:rPr>
        <w:t>от 27 июля 2010 года № 210-ФЗ «Об организации предоставления государственных и муниципальных услуг»;</w:t>
      </w:r>
    </w:p>
    <w:p w:rsidR="00433880" w:rsidRPr="00AD393A" w:rsidRDefault="00433880" w:rsidP="00433880">
      <w:pPr>
        <w:autoSpaceDE w:val="0"/>
        <w:autoSpaceDN w:val="0"/>
        <w:adjustRightInd w:val="0"/>
        <w:ind w:firstLine="709"/>
        <w:contextualSpacing/>
        <w:jc w:val="both"/>
        <w:rPr>
          <w:sz w:val="28"/>
          <w:szCs w:val="28"/>
        </w:rPr>
      </w:pPr>
      <w:r w:rsidRPr="00AD393A">
        <w:rPr>
          <w:sz w:val="28"/>
          <w:szCs w:val="28"/>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за исключением следующих случаев:</w:t>
      </w:r>
    </w:p>
    <w:p w:rsidR="00433880" w:rsidRPr="00AD393A" w:rsidRDefault="00433880" w:rsidP="00433880">
      <w:pPr>
        <w:autoSpaceDE w:val="0"/>
        <w:autoSpaceDN w:val="0"/>
        <w:adjustRightInd w:val="0"/>
        <w:ind w:firstLine="709"/>
        <w:contextualSpacing/>
        <w:jc w:val="both"/>
        <w:rPr>
          <w:sz w:val="28"/>
          <w:szCs w:val="28"/>
        </w:rPr>
      </w:pPr>
      <w:r w:rsidRPr="00AD393A">
        <w:rPr>
          <w:sz w:val="28"/>
          <w:szCs w:val="28"/>
        </w:rPr>
        <w:t>а) изменение требований нормативных правовых актов, касающихся предоставления государственной или муниципальной услуги, после первоначальной подачи заявления о предоставлении государственной или муниципальной услуги;</w:t>
      </w:r>
    </w:p>
    <w:p w:rsidR="00433880" w:rsidRPr="00AD393A" w:rsidRDefault="00433880" w:rsidP="00433880">
      <w:pPr>
        <w:autoSpaceDE w:val="0"/>
        <w:autoSpaceDN w:val="0"/>
        <w:adjustRightInd w:val="0"/>
        <w:ind w:firstLine="709"/>
        <w:contextualSpacing/>
        <w:jc w:val="both"/>
        <w:rPr>
          <w:sz w:val="28"/>
          <w:szCs w:val="28"/>
        </w:rPr>
      </w:pPr>
      <w:r w:rsidRPr="00AD393A">
        <w:rPr>
          <w:sz w:val="28"/>
          <w:szCs w:val="28"/>
        </w:rPr>
        <w:t>б) наличие ошибок в заявлении о предоставлении государственной или муниципальной услуги и документах, поданных заявителем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и не включенных в представленный ранее комплект документов;</w:t>
      </w:r>
    </w:p>
    <w:p w:rsidR="00433880" w:rsidRPr="00AD393A" w:rsidRDefault="00433880" w:rsidP="00433880">
      <w:pPr>
        <w:autoSpaceDE w:val="0"/>
        <w:autoSpaceDN w:val="0"/>
        <w:adjustRightInd w:val="0"/>
        <w:ind w:firstLine="709"/>
        <w:contextualSpacing/>
        <w:jc w:val="both"/>
        <w:rPr>
          <w:sz w:val="28"/>
          <w:szCs w:val="28"/>
        </w:rPr>
      </w:pPr>
      <w:r w:rsidRPr="00AD393A">
        <w:rPr>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w:t>
      </w:r>
    </w:p>
    <w:p w:rsidR="00433880" w:rsidRPr="00AD393A" w:rsidRDefault="00433880" w:rsidP="00433880">
      <w:pPr>
        <w:autoSpaceDE w:val="0"/>
        <w:autoSpaceDN w:val="0"/>
        <w:adjustRightInd w:val="0"/>
        <w:ind w:firstLine="709"/>
        <w:contextualSpacing/>
        <w:jc w:val="both"/>
        <w:rPr>
          <w:sz w:val="28"/>
          <w:szCs w:val="28"/>
        </w:rPr>
      </w:pPr>
      <w:r w:rsidRPr="00AD393A">
        <w:rPr>
          <w:sz w:val="28"/>
          <w:szCs w:val="28"/>
        </w:rPr>
        <w:t xml:space="preserve">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государственную услугу, или органа, предоставляющего муниципальную услугу, государственного или муниципального служащего, работника многофункционального центра, </w:t>
      </w:r>
      <w:r w:rsidRPr="00AD393A">
        <w:rPr>
          <w:sz w:val="28"/>
          <w:szCs w:val="28"/>
        </w:rPr>
        <w:lastRenderedPageBreak/>
        <w:t xml:space="preserve">работника организации, предусмотренной частью 1.1 статьи 16 </w:t>
      </w:r>
      <w:r w:rsidRPr="00AD393A">
        <w:rPr>
          <w:bCs/>
          <w:sz w:val="28"/>
          <w:szCs w:val="28"/>
        </w:rPr>
        <w:t xml:space="preserve">Федерального закона </w:t>
      </w:r>
      <w:r w:rsidRPr="00AD393A">
        <w:rPr>
          <w:sz w:val="28"/>
          <w:szCs w:val="28"/>
        </w:rPr>
        <w:t xml:space="preserve">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государственной или муниципальной услуги, либо в предоставлении государственной или муниципальной услуги, о чем в письменном виде за подписью руководителя органа, предоставляющего государственную услугу, или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государственной или муниципальной услуги, либо руководителя организации, предусмотренной частью 1.1 статьи 16 </w:t>
      </w:r>
      <w:r w:rsidRPr="00AD393A">
        <w:rPr>
          <w:bCs/>
          <w:sz w:val="28"/>
          <w:szCs w:val="28"/>
        </w:rPr>
        <w:t xml:space="preserve">Федерального закона </w:t>
      </w:r>
      <w:r w:rsidRPr="00AD393A">
        <w:rPr>
          <w:sz w:val="28"/>
          <w:szCs w:val="28"/>
        </w:rPr>
        <w:t>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
    <w:p w:rsidR="00D57B45" w:rsidRPr="0042206F" w:rsidRDefault="00433880" w:rsidP="00433880">
      <w:pPr>
        <w:ind w:firstLine="709"/>
        <w:contextualSpacing/>
        <w:jc w:val="both"/>
        <w:rPr>
          <w:color w:val="auto"/>
          <w:sz w:val="28"/>
          <w:szCs w:val="28"/>
        </w:rPr>
      </w:pPr>
      <w:r w:rsidRPr="00AD393A">
        <w:rPr>
          <w:sz w:val="28"/>
          <w:szCs w:val="28"/>
        </w:rPr>
        <w:t xml:space="preserve">5) предоставления на бумажном носителе документов и информации, электронные образы которых ранее были заверены в соответствии с пунктом 7.2 части 1 статьи 16 </w:t>
      </w:r>
      <w:r w:rsidRPr="00AD393A">
        <w:rPr>
          <w:bCs/>
          <w:sz w:val="28"/>
          <w:szCs w:val="28"/>
        </w:rPr>
        <w:t xml:space="preserve">Федерального закона </w:t>
      </w:r>
      <w:r w:rsidRPr="00AD393A">
        <w:rPr>
          <w:sz w:val="28"/>
          <w:szCs w:val="28"/>
        </w:rPr>
        <w:t>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rsidR="00D57B45" w:rsidRPr="0042206F" w:rsidRDefault="00D57B45" w:rsidP="0042206F">
      <w:pPr>
        <w:autoSpaceDE w:val="0"/>
        <w:autoSpaceDN w:val="0"/>
        <w:adjustRightInd w:val="0"/>
        <w:contextualSpacing/>
        <w:jc w:val="center"/>
        <w:outlineLvl w:val="0"/>
        <w:rPr>
          <w:rFonts w:eastAsiaTheme="minorHAnsi"/>
          <w:bCs/>
          <w:i/>
          <w:color w:val="auto"/>
          <w:sz w:val="28"/>
          <w:szCs w:val="28"/>
          <w:lang w:eastAsia="en-US"/>
        </w:rPr>
      </w:pPr>
    </w:p>
    <w:p w:rsidR="00D57B45" w:rsidRPr="00433880" w:rsidRDefault="00D57B45" w:rsidP="0042206F">
      <w:pPr>
        <w:autoSpaceDE w:val="0"/>
        <w:autoSpaceDN w:val="0"/>
        <w:adjustRightInd w:val="0"/>
        <w:contextualSpacing/>
        <w:jc w:val="center"/>
        <w:outlineLvl w:val="0"/>
        <w:rPr>
          <w:rFonts w:eastAsiaTheme="minorHAnsi"/>
          <w:b/>
          <w:bCs/>
          <w:color w:val="auto"/>
          <w:sz w:val="28"/>
          <w:szCs w:val="28"/>
          <w:lang w:eastAsia="en-US"/>
        </w:rPr>
      </w:pPr>
      <w:r w:rsidRPr="00433880">
        <w:rPr>
          <w:rFonts w:eastAsiaTheme="minorHAnsi"/>
          <w:b/>
          <w:bCs/>
          <w:color w:val="auto"/>
          <w:sz w:val="28"/>
          <w:szCs w:val="28"/>
          <w:lang w:eastAsia="en-US"/>
        </w:rPr>
        <w:t>2.8. Исчерпывающий перечень оснований для отказа</w:t>
      </w:r>
    </w:p>
    <w:p w:rsidR="00D57B45" w:rsidRPr="00433880"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в приеме документов, необходимых для предоставления</w:t>
      </w:r>
    </w:p>
    <w:p w:rsidR="00D57B45" w:rsidRPr="0042206F" w:rsidRDefault="00D57B45" w:rsidP="0042206F">
      <w:pPr>
        <w:autoSpaceDE w:val="0"/>
        <w:autoSpaceDN w:val="0"/>
        <w:adjustRightInd w:val="0"/>
        <w:contextualSpacing/>
        <w:jc w:val="center"/>
        <w:rPr>
          <w:rFonts w:eastAsiaTheme="minorHAnsi"/>
          <w:bCs/>
          <w:i/>
          <w:color w:val="auto"/>
          <w:sz w:val="28"/>
          <w:szCs w:val="28"/>
          <w:lang w:eastAsia="en-US"/>
        </w:rPr>
      </w:pPr>
      <w:r w:rsidRPr="00433880">
        <w:rPr>
          <w:rFonts w:eastAsiaTheme="minorHAnsi"/>
          <w:b/>
          <w:bCs/>
          <w:color w:val="auto"/>
          <w:sz w:val="28"/>
          <w:szCs w:val="28"/>
          <w:lang w:eastAsia="en-US"/>
        </w:rPr>
        <w:t>муниципальной услуги</w:t>
      </w:r>
    </w:p>
    <w:p w:rsidR="00D57B45" w:rsidRPr="0042206F" w:rsidRDefault="00D57B45" w:rsidP="0042206F">
      <w:pPr>
        <w:autoSpaceDE w:val="0"/>
        <w:autoSpaceDN w:val="0"/>
        <w:adjustRightInd w:val="0"/>
        <w:contextualSpacing/>
        <w:rPr>
          <w:rFonts w:eastAsiaTheme="minorHAnsi"/>
          <w:i/>
          <w:color w:val="auto"/>
          <w:sz w:val="28"/>
          <w:szCs w:val="28"/>
          <w:lang w:eastAsia="en-US"/>
        </w:rPr>
      </w:pPr>
    </w:p>
    <w:p w:rsidR="00D57B45" w:rsidRPr="0042206F" w:rsidRDefault="00D57B45" w:rsidP="0042206F">
      <w:pPr>
        <w:autoSpaceDE w:val="0"/>
        <w:autoSpaceDN w:val="0"/>
        <w:adjustRightInd w:val="0"/>
        <w:ind w:firstLine="540"/>
        <w:contextualSpacing/>
        <w:jc w:val="both"/>
        <w:rPr>
          <w:rFonts w:eastAsiaTheme="minorHAnsi"/>
          <w:color w:val="auto"/>
          <w:sz w:val="28"/>
          <w:szCs w:val="28"/>
          <w:lang w:eastAsia="en-US"/>
        </w:rPr>
      </w:pPr>
      <w:r w:rsidRPr="0042206F">
        <w:rPr>
          <w:rFonts w:eastAsiaTheme="minorHAnsi"/>
          <w:color w:val="auto"/>
          <w:sz w:val="28"/>
          <w:szCs w:val="28"/>
          <w:lang w:eastAsia="en-US"/>
        </w:rPr>
        <w:t xml:space="preserve">2.8.1. </w:t>
      </w:r>
      <w:r w:rsidR="00433880" w:rsidRPr="0034373B">
        <w:rPr>
          <w:sz w:val="28"/>
          <w:szCs w:val="28"/>
        </w:rPr>
        <w:t>Основания для отказа в приеме заявления и документов, необходимых для предоставления муниципальной услуги, отсутствуют.</w:t>
      </w:r>
    </w:p>
    <w:p w:rsidR="00D57B45" w:rsidRPr="0042206F" w:rsidRDefault="00D57B45" w:rsidP="0042206F">
      <w:pPr>
        <w:autoSpaceDE w:val="0"/>
        <w:autoSpaceDN w:val="0"/>
        <w:adjustRightInd w:val="0"/>
        <w:contextualSpacing/>
        <w:rPr>
          <w:rFonts w:eastAsiaTheme="minorHAnsi"/>
          <w:color w:val="auto"/>
          <w:sz w:val="28"/>
          <w:szCs w:val="28"/>
          <w:lang w:eastAsia="en-US"/>
        </w:rPr>
      </w:pPr>
    </w:p>
    <w:p w:rsidR="00D57B45" w:rsidRPr="00433880" w:rsidRDefault="00D57B45" w:rsidP="0042206F">
      <w:pPr>
        <w:autoSpaceDE w:val="0"/>
        <w:autoSpaceDN w:val="0"/>
        <w:adjustRightInd w:val="0"/>
        <w:contextualSpacing/>
        <w:jc w:val="center"/>
        <w:outlineLvl w:val="0"/>
        <w:rPr>
          <w:rFonts w:eastAsiaTheme="minorHAnsi"/>
          <w:b/>
          <w:bCs/>
          <w:color w:val="auto"/>
          <w:sz w:val="28"/>
          <w:szCs w:val="28"/>
          <w:lang w:eastAsia="en-US"/>
        </w:rPr>
      </w:pPr>
      <w:r w:rsidRPr="00433880">
        <w:rPr>
          <w:rFonts w:eastAsiaTheme="minorHAnsi"/>
          <w:b/>
          <w:bCs/>
          <w:color w:val="auto"/>
          <w:sz w:val="28"/>
          <w:szCs w:val="28"/>
          <w:lang w:eastAsia="en-US"/>
        </w:rPr>
        <w:t>2.9. Исчерпывающий перечень оснований для приостановления</w:t>
      </w:r>
    </w:p>
    <w:p w:rsidR="00D57B45" w:rsidRPr="0042206F" w:rsidRDefault="00D57B45" w:rsidP="0042206F">
      <w:pPr>
        <w:autoSpaceDE w:val="0"/>
        <w:autoSpaceDN w:val="0"/>
        <w:adjustRightInd w:val="0"/>
        <w:contextualSpacing/>
        <w:jc w:val="center"/>
        <w:rPr>
          <w:rFonts w:eastAsiaTheme="minorHAnsi"/>
          <w:bCs/>
          <w:i/>
          <w:color w:val="auto"/>
          <w:sz w:val="28"/>
          <w:szCs w:val="28"/>
          <w:lang w:eastAsia="en-US"/>
        </w:rPr>
      </w:pPr>
      <w:r w:rsidRPr="00433880">
        <w:rPr>
          <w:rFonts w:eastAsiaTheme="minorHAnsi"/>
          <w:b/>
          <w:bCs/>
          <w:color w:val="auto"/>
          <w:sz w:val="28"/>
          <w:szCs w:val="28"/>
          <w:lang w:eastAsia="en-US"/>
        </w:rPr>
        <w:t>или отказа в предоставлении муниципальной услуги</w:t>
      </w:r>
    </w:p>
    <w:p w:rsidR="00D57B45" w:rsidRPr="0042206F" w:rsidRDefault="00D57B45" w:rsidP="0042206F">
      <w:pPr>
        <w:autoSpaceDE w:val="0"/>
        <w:autoSpaceDN w:val="0"/>
        <w:adjustRightInd w:val="0"/>
        <w:contextualSpacing/>
        <w:rPr>
          <w:rFonts w:eastAsiaTheme="minorHAnsi"/>
          <w:i/>
          <w:color w:val="auto"/>
          <w:sz w:val="28"/>
          <w:szCs w:val="28"/>
          <w:lang w:eastAsia="en-US"/>
        </w:rPr>
      </w:pPr>
    </w:p>
    <w:p w:rsidR="00D57B45"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t>2.9.1. Оснований для приостановления предоставления муниципальной услуги, не имеется.</w:t>
      </w:r>
    </w:p>
    <w:p w:rsidR="00D57B45"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t>2.9.2. Основаниями для отказа в предоставлении муниципальной услуги являются:</w:t>
      </w:r>
    </w:p>
    <w:p w:rsidR="00D57B45" w:rsidRPr="0042206F" w:rsidRDefault="00D57B45" w:rsidP="0042206F">
      <w:pPr>
        <w:pStyle w:val="a5"/>
        <w:contextualSpacing/>
        <w:jc w:val="both"/>
        <w:rPr>
          <w:rFonts w:eastAsiaTheme="minorHAnsi"/>
          <w:sz w:val="28"/>
          <w:szCs w:val="28"/>
          <w:lang w:eastAsia="en-US"/>
        </w:rPr>
      </w:pPr>
      <w:r w:rsidRPr="0042206F">
        <w:rPr>
          <w:rFonts w:eastAsiaTheme="minorHAnsi"/>
          <w:sz w:val="28"/>
          <w:szCs w:val="28"/>
          <w:lang w:eastAsia="en-US"/>
        </w:rPr>
        <w:tab/>
        <w:t>документы, указанные в пункте 2.6.1 настоящего Регламента, представлены с нарушением требований, установленных постановлением Правительства Российской Федерации от 19.01.2022 года № 18 «О подготовке и принятии решения о предоставлении водного объекта в пользование»</w:t>
      </w:r>
      <w:r w:rsidR="00595CCD" w:rsidRPr="0042206F">
        <w:rPr>
          <w:rFonts w:eastAsiaTheme="minorHAnsi"/>
          <w:sz w:val="28"/>
          <w:szCs w:val="28"/>
          <w:lang w:eastAsia="en-US"/>
        </w:rPr>
        <w:t xml:space="preserve"> </w:t>
      </w:r>
      <w:r w:rsidRPr="0042206F">
        <w:rPr>
          <w:rFonts w:eastAsiaTheme="minorHAnsi"/>
          <w:sz w:val="28"/>
          <w:szCs w:val="28"/>
          <w:lang w:eastAsia="en-US"/>
        </w:rPr>
        <w:t xml:space="preserve">и настоящим </w:t>
      </w:r>
      <w:r w:rsidR="00C9042B" w:rsidRPr="0042206F">
        <w:rPr>
          <w:rFonts w:eastAsiaTheme="minorHAnsi"/>
          <w:sz w:val="28"/>
          <w:szCs w:val="28"/>
          <w:lang w:eastAsia="en-US"/>
        </w:rPr>
        <w:t>р</w:t>
      </w:r>
      <w:r w:rsidRPr="0042206F">
        <w:rPr>
          <w:rFonts w:eastAsiaTheme="minorHAnsi"/>
          <w:sz w:val="28"/>
          <w:szCs w:val="28"/>
          <w:lang w:eastAsia="en-US"/>
        </w:rPr>
        <w:t>егламентом;</w:t>
      </w:r>
    </w:p>
    <w:p w:rsidR="00D57B45"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lastRenderedPageBreak/>
        <w:tab/>
      </w:r>
      <w:r w:rsidR="00D57B45" w:rsidRPr="0042206F">
        <w:rPr>
          <w:rFonts w:eastAsiaTheme="minorHAnsi"/>
          <w:sz w:val="28"/>
          <w:szCs w:val="28"/>
          <w:lang w:eastAsia="en-US"/>
        </w:rPr>
        <w:t>получен отказ федеральных органов исполнительной власти (их территориальных органов) в согласовании условий водопользования;</w:t>
      </w:r>
    </w:p>
    <w:p w:rsidR="00D57B45"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D57B45" w:rsidRPr="0042206F">
        <w:rPr>
          <w:rFonts w:eastAsiaTheme="minorHAnsi"/>
          <w:sz w:val="28"/>
          <w:szCs w:val="28"/>
          <w:lang w:eastAsia="en-US"/>
        </w:rPr>
        <w:t>право пользования частью водного объекта, указанной в заявлении, предоставлено другому лицу, либо водный объект, указанный в заявлении, предоставлен в обособленное водопользование;</w:t>
      </w:r>
    </w:p>
    <w:p w:rsidR="00D57B45"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D57B45" w:rsidRPr="0042206F">
        <w:rPr>
          <w:rFonts w:eastAsiaTheme="minorHAnsi"/>
          <w:sz w:val="28"/>
          <w:szCs w:val="28"/>
          <w:lang w:eastAsia="en-US"/>
        </w:rPr>
        <w:t>использование водного объекта в заявленных целях запрещено или ограничено в соответствии с законодательством Российской Федерации.</w:t>
      </w:r>
    </w:p>
    <w:p w:rsidR="00D57B45" w:rsidRPr="0042206F" w:rsidRDefault="00D57B45" w:rsidP="0042206F">
      <w:pPr>
        <w:autoSpaceDE w:val="0"/>
        <w:autoSpaceDN w:val="0"/>
        <w:adjustRightInd w:val="0"/>
        <w:contextualSpacing/>
        <w:rPr>
          <w:rFonts w:eastAsiaTheme="minorHAnsi"/>
          <w:color w:val="auto"/>
          <w:sz w:val="28"/>
          <w:szCs w:val="28"/>
          <w:lang w:eastAsia="en-US"/>
        </w:rPr>
      </w:pPr>
    </w:p>
    <w:p w:rsidR="00D57B45" w:rsidRPr="00433880" w:rsidRDefault="00D57B45" w:rsidP="0042206F">
      <w:pPr>
        <w:autoSpaceDE w:val="0"/>
        <w:autoSpaceDN w:val="0"/>
        <w:adjustRightInd w:val="0"/>
        <w:contextualSpacing/>
        <w:jc w:val="center"/>
        <w:outlineLvl w:val="0"/>
        <w:rPr>
          <w:rFonts w:eastAsiaTheme="minorHAnsi"/>
          <w:b/>
          <w:bCs/>
          <w:color w:val="auto"/>
          <w:sz w:val="28"/>
          <w:szCs w:val="28"/>
          <w:lang w:eastAsia="en-US"/>
        </w:rPr>
      </w:pPr>
      <w:r w:rsidRPr="00433880">
        <w:rPr>
          <w:rFonts w:eastAsiaTheme="minorHAnsi"/>
          <w:b/>
          <w:bCs/>
          <w:color w:val="auto"/>
          <w:sz w:val="28"/>
          <w:szCs w:val="28"/>
          <w:lang w:eastAsia="en-US"/>
        </w:rPr>
        <w:t>2.10. Перечень услуг, которые являются необходимыми</w:t>
      </w:r>
    </w:p>
    <w:p w:rsidR="00D57B45" w:rsidRPr="00433880"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и обязательными для предоставления муниципальной услуги,</w:t>
      </w:r>
    </w:p>
    <w:p w:rsidR="00D57B45" w:rsidRPr="00433880"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в том числе сведения о документе (документах), выдаваемом</w:t>
      </w:r>
    </w:p>
    <w:p w:rsidR="00D57B45" w:rsidRPr="00433880"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(выдаваемых) организациями, участвующими в предоставлении</w:t>
      </w:r>
    </w:p>
    <w:p w:rsidR="00D57B45" w:rsidRPr="0042206F" w:rsidRDefault="00D57B45" w:rsidP="0042206F">
      <w:pPr>
        <w:autoSpaceDE w:val="0"/>
        <w:autoSpaceDN w:val="0"/>
        <w:adjustRightInd w:val="0"/>
        <w:contextualSpacing/>
        <w:jc w:val="center"/>
        <w:rPr>
          <w:rFonts w:eastAsiaTheme="minorHAnsi"/>
          <w:bCs/>
          <w:i/>
          <w:color w:val="auto"/>
          <w:sz w:val="28"/>
          <w:szCs w:val="28"/>
          <w:lang w:eastAsia="en-US"/>
        </w:rPr>
      </w:pPr>
      <w:r w:rsidRPr="00433880">
        <w:rPr>
          <w:rFonts w:eastAsiaTheme="minorHAnsi"/>
          <w:b/>
          <w:bCs/>
          <w:color w:val="auto"/>
          <w:sz w:val="28"/>
          <w:szCs w:val="28"/>
          <w:lang w:eastAsia="en-US"/>
        </w:rPr>
        <w:t>муниципальной услуги</w:t>
      </w:r>
    </w:p>
    <w:p w:rsidR="00D57B45" w:rsidRPr="0042206F" w:rsidRDefault="00D57B45" w:rsidP="0042206F">
      <w:pPr>
        <w:autoSpaceDE w:val="0"/>
        <w:autoSpaceDN w:val="0"/>
        <w:adjustRightInd w:val="0"/>
        <w:contextualSpacing/>
        <w:rPr>
          <w:rFonts w:eastAsiaTheme="minorHAnsi"/>
          <w:i/>
          <w:color w:val="auto"/>
          <w:sz w:val="28"/>
          <w:szCs w:val="28"/>
          <w:lang w:eastAsia="en-US"/>
        </w:rPr>
      </w:pPr>
    </w:p>
    <w:p w:rsidR="00D57B45" w:rsidRPr="0042206F" w:rsidRDefault="00D57B45" w:rsidP="00433880">
      <w:pPr>
        <w:autoSpaceDE w:val="0"/>
        <w:autoSpaceDN w:val="0"/>
        <w:adjustRightInd w:val="0"/>
        <w:ind w:firstLine="708"/>
        <w:contextualSpacing/>
        <w:jc w:val="both"/>
        <w:rPr>
          <w:rFonts w:eastAsiaTheme="minorHAnsi"/>
          <w:color w:val="auto"/>
          <w:sz w:val="28"/>
          <w:szCs w:val="28"/>
          <w:lang w:eastAsia="en-US"/>
        </w:rPr>
      </w:pPr>
      <w:r w:rsidRPr="0042206F">
        <w:rPr>
          <w:rFonts w:eastAsiaTheme="minorHAnsi"/>
          <w:color w:val="auto"/>
          <w:sz w:val="28"/>
          <w:szCs w:val="28"/>
          <w:lang w:eastAsia="en-US"/>
        </w:rPr>
        <w:t xml:space="preserve">2.10.1. </w:t>
      </w:r>
      <w:r w:rsidR="00433880" w:rsidRPr="0034373B">
        <w:rPr>
          <w:sz w:val="28"/>
          <w:szCs w:val="28"/>
        </w:rPr>
        <w:t>Услуги, которые являются необходимыми и обязательными для предоставления муниципальной услуги, отсутствуют.</w:t>
      </w:r>
    </w:p>
    <w:p w:rsidR="00D57B45" w:rsidRPr="0042206F" w:rsidRDefault="00D57B45" w:rsidP="0042206F">
      <w:pPr>
        <w:autoSpaceDE w:val="0"/>
        <w:autoSpaceDN w:val="0"/>
        <w:adjustRightInd w:val="0"/>
        <w:contextualSpacing/>
        <w:rPr>
          <w:rFonts w:eastAsiaTheme="minorHAnsi"/>
          <w:color w:val="auto"/>
          <w:sz w:val="28"/>
          <w:szCs w:val="28"/>
          <w:lang w:eastAsia="en-US"/>
        </w:rPr>
      </w:pPr>
    </w:p>
    <w:p w:rsidR="00D57B45" w:rsidRPr="00433880" w:rsidRDefault="00D57B45" w:rsidP="0042206F">
      <w:pPr>
        <w:autoSpaceDE w:val="0"/>
        <w:autoSpaceDN w:val="0"/>
        <w:adjustRightInd w:val="0"/>
        <w:contextualSpacing/>
        <w:jc w:val="center"/>
        <w:outlineLvl w:val="0"/>
        <w:rPr>
          <w:rFonts w:eastAsiaTheme="minorHAnsi"/>
          <w:b/>
          <w:bCs/>
          <w:color w:val="auto"/>
          <w:sz w:val="28"/>
          <w:szCs w:val="28"/>
          <w:lang w:eastAsia="en-US"/>
        </w:rPr>
      </w:pPr>
      <w:r w:rsidRPr="00433880">
        <w:rPr>
          <w:rFonts w:eastAsiaTheme="minorHAnsi"/>
          <w:b/>
          <w:bCs/>
          <w:color w:val="auto"/>
          <w:sz w:val="28"/>
          <w:szCs w:val="28"/>
          <w:lang w:eastAsia="en-US"/>
        </w:rPr>
        <w:t>2.11. Размер платы, взимаемой с заявителя при предоставлении</w:t>
      </w:r>
    </w:p>
    <w:p w:rsidR="00D57B45" w:rsidRPr="00433880"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муниципальной услуги, и способы ее взимания в случаях,</w:t>
      </w:r>
    </w:p>
    <w:p w:rsidR="00D57B45" w:rsidRPr="00433880"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предусмотренных федеральными законами, принимаемыми</w:t>
      </w:r>
    </w:p>
    <w:p w:rsidR="00D57B45" w:rsidRPr="00433880"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в соответствии с ними иными нормативными правовыми актами</w:t>
      </w:r>
    </w:p>
    <w:p w:rsidR="00D57B45" w:rsidRPr="00433880"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Российской Федерации, нормативными правовыми актами</w:t>
      </w:r>
    </w:p>
    <w:p w:rsidR="00D57B45" w:rsidRPr="00433880"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субъектов Российской Федерации, муниципальными</w:t>
      </w:r>
    </w:p>
    <w:p w:rsidR="00D57B45" w:rsidRPr="0042206F" w:rsidRDefault="00D57B45" w:rsidP="0042206F">
      <w:pPr>
        <w:autoSpaceDE w:val="0"/>
        <w:autoSpaceDN w:val="0"/>
        <w:adjustRightInd w:val="0"/>
        <w:contextualSpacing/>
        <w:jc w:val="center"/>
        <w:rPr>
          <w:rFonts w:eastAsiaTheme="minorHAnsi"/>
          <w:bCs/>
          <w:i/>
          <w:color w:val="auto"/>
          <w:sz w:val="28"/>
          <w:szCs w:val="28"/>
          <w:lang w:eastAsia="en-US"/>
        </w:rPr>
      </w:pPr>
      <w:r w:rsidRPr="00433880">
        <w:rPr>
          <w:rFonts w:eastAsiaTheme="minorHAnsi"/>
          <w:b/>
          <w:bCs/>
          <w:color w:val="auto"/>
          <w:sz w:val="28"/>
          <w:szCs w:val="28"/>
          <w:lang w:eastAsia="en-US"/>
        </w:rPr>
        <w:t>правовыми актами</w:t>
      </w:r>
    </w:p>
    <w:p w:rsidR="00D57B45" w:rsidRPr="0042206F" w:rsidRDefault="00D57B45" w:rsidP="0042206F">
      <w:pPr>
        <w:autoSpaceDE w:val="0"/>
        <w:autoSpaceDN w:val="0"/>
        <w:adjustRightInd w:val="0"/>
        <w:contextualSpacing/>
        <w:rPr>
          <w:rFonts w:eastAsiaTheme="minorHAnsi"/>
          <w:color w:val="auto"/>
          <w:sz w:val="28"/>
          <w:szCs w:val="28"/>
          <w:lang w:eastAsia="en-US"/>
        </w:rPr>
      </w:pPr>
    </w:p>
    <w:p w:rsidR="00D57B45" w:rsidRPr="0042206F" w:rsidRDefault="00D57B45" w:rsidP="00433880">
      <w:pPr>
        <w:autoSpaceDE w:val="0"/>
        <w:autoSpaceDN w:val="0"/>
        <w:adjustRightInd w:val="0"/>
        <w:ind w:firstLine="708"/>
        <w:contextualSpacing/>
        <w:jc w:val="both"/>
        <w:rPr>
          <w:rFonts w:eastAsiaTheme="minorHAnsi"/>
          <w:color w:val="auto"/>
          <w:sz w:val="28"/>
          <w:szCs w:val="28"/>
          <w:lang w:eastAsia="en-US"/>
        </w:rPr>
      </w:pPr>
      <w:r w:rsidRPr="0042206F">
        <w:rPr>
          <w:rFonts w:eastAsiaTheme="minorHAnsi"/>
          <w:color w:val="auto"/>
          <w:sz w:val="28"/>
          <w:szCs w:val="28"/>
          <w:lang w:eastAsia="en-US"/>
        </w:rPr>
        <w:t>2.11.1. Предоставление муниципальной услуги осуществляется для заявителей на безвозмездной основе.</w:t>
      </w:r>
    </w:p>
    <w:p w:rsidR="00D57B45" w:rsidRPr="0042206F" w:rsidRDefault="00D57B45" w:rsidP="0042206F">
      <w:pPr>
        <w:autoSpaceDE w:val="0"/>
        <w:autoSpaceDN w:val="0"/>
        <w:adjustRightInd w:val="0"/>
        <w:contextualSpacing/>
        <w:rPr>
          <w:rFonts w:eastAsiaTheme="minorHAnsi"/>
          <w:color w:val="auto"/>
          <w:sz w:val="28"/>
          <w:szCs w:val="28"/>
          <w:lang w:eastAsia="en-US"/>
        </w:rPr>
      </w:pPr>
    </w:p>
    <w:p w:rsidR="00D57B45" w:rsidRPr="00433880" w:rsidRDefault="00D57B45" w:rsidP="0042206F">
      <w:pPr>
        <w:autoSpaceDE w:val="0"/>
        <w:autoSpaceDN w:val="0"/>
        <w:adjustRightInd w:val="0"/>
        <w:contextualSpacing/>
        <w:jc w:val="center"/>
        <w:outlineLvl w:val="0"/>
        <w:rPr>
          <w:rFonts w:eastAsiaTheme="minorHAnsi"/>
          <w:b/>
          <w:bCs/>
          <w:color w:val="auto"/>
          <w:sz w:val="28"/>
          <w:szCs w:val="28"/>
          <w:lang w:eastAsia="en-US"/>
        </w:rPr>
      </w:pPr>
      <w:r w:rsidRPr="00433880">
        <w:rPr>
          <w:rFonts w:eastAsiaTheme="minorHAnsi"/>
          <w:b/>
          <w:bCs/>
          <w:color w:val="auto"/>
          <w:sz w:val="28"/>
          <w:szCs w:val="28"/>
          <w:lang w:eastAsia="en-US"/>
        </w:rPr>
        <w:t>2.12. Максимальный срок ожидания в очереди при подаче</w:t>
      </w:r>
    </w:p>
    <w:p w:rsidR="00D57B45" w:rsidRPr="00433880"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запроса о предоставлении муниципальной услуги</w:t>
      </w:r>
    </w:p>
    <w:p w:rsidR="00D57B45" w:rsidRPr="00433880"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и при получении результата предоставленной</w:t>
      </w:r>
    </w:p>
    <w:p w:rsidR="00D57B45" w:rsidRPr="0042206F" w:rsidRDefault="00D57B45" w:rsidP="0042206F">
      <w:pPr>
        <w:autoSpaceDE w:val="0"/>
        <w:autoSpaceDN w:val="0"/>
        <w:adjustRightInd w:val="0"/>
        <w:contextualSpacing/>
        <w:jc w:val="center"/>
        <w:rPr>
          <w:rFonts w:eastAsiaTheme="minorHAnsi"/>
          <w:b/>
          <w:bCs/>
          <w:color w:val="auto"/>
          <w:sz w:val="28"/>
          <w:szCs w:val="28"/>
          <w:lang w:eastAsia="en-US"/>
        </w:rPr>
      </w:pPr>
      <w:r w:rsidRPr="00433880">
        <w:rPr>
          <w:rFonts w:eastAsiaTheme="minorHAnsi"/>
          <w:b/>
          <w:bCs/>
          <w:color w:val="auto"/>
          <w:sz w:val="28"/>
          <w:szCs w:val="28"/>
          <w:lang w:eastAsia="en-US"/>
        </w:rPr>
        <w:t>муниципальной услуги</w:t>
      </w:r>
    </w:p>
    <w:p w:rsidR="00D57B45" w:rsidRPr="0042206F" w:rsidRDefault="00D57B45" w:rsidP="0042206F">
      <w:pPr>
        <w:autoSpaceDE w:val="0"/>
        <w:autoSpaceDN w:val="0"/>
        <w:adjustRightInd w:val="0"/>
        <w:contextualSpacing/>
        <w:rPr>
          <w:rFonts w:eastAsiaTheme="minorHAnsi"/>
          <w:color w:val="auto"/>
          <w:sz w:val="28"/>
          <w:szCs w:val="28"/>
          <w:lang w:eastAsia="en-US"/>
        </w:rPr>
      </w:pPr>
    </w:p>
    <w:p w:rsidR="00D57B45" w:rsidRPr="0042206F" w:rsidRDefault="00D57B45" w:rsidP="00433880">
      <w:pPr>
        <w:autoSpaceDE w:val="0"/>
        <w:autoSpaceDN w:val="0"/>
        <w:adjustRightInd w:val="0"/>
        <w:ind w:firstLine="708"/>
        <w:contextualSpacing/>
        <w:jc w:val="both"/>
        <w:rPr>
          <w:rFonts w:eastAsiaTheme="minorHAnsi"/>
          <w:color w:val="auto"/>
          <w:sz w:val="28"/>
          <w:szCs w:val="28"/>
          <w:lang w:eastAsia="en-US"/>
        </w:rPr>
      </w:pPr>
      <w:r w:rsidRPr="0042206F">
        <w:rPr>
          <w:rFonts w:eastAsiaTheme="minorHAnsi"/>
          <w:color w:val="auto"/>
          <w:sz w:val="28"/>
          <w:szCs w:val="28"/>
          <w:lang w:eastAsia="en-US"/>
        </w:rPr>
        <w:t>2.12.1. 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w:t>
      </w:r>
    </w:p>
    <w:p w:rsidR="00D57B45" w:rsidRPr="0042206F" w:rsidRDefault="00D57B45" w:rsidP="0042206F">
      <w:pPr>
        <w:autoSpaceDE w:val="0"/>
        <w:autoSpaceDN w:val="0"/>
        <w:adjustRightInd w:val="0"/>
        <w:contextualSpacing/>
        <w:rPr>
          <w:rFonts w:eastAsiaTheme="minorHAnsi"/>
          <w:color w:val="auto"/>
          <w:sz w:val="28"/>
          <w:szCs w:val="28"/>
          <w:lang w:eastAsia="en-US"/>
        </w:rPr>
      </w:pPr>
    </w:p>
    <w:p w:rsidR="00D57B45" w:rsidRPr="00433880" w:rsidRDefault="00D57B45" w:rsidP="0042206F">
      <w:pPr>
        <w:autoSpaceDE w:val="0"/>
        <w:autoSpaceDN w:val="0"/>
        <w:adjustRightInd w:val="0"/>
        <w:contextualSpacing/>
        <w:jc w:val="center"/>
        <w:outlineLvl w:val="0"/>
        <w:rPr>
          <w:rFonts w:eastAsiaTheme="minorHAnsi"/>
          <w:b/>
          <w:bCs/>
          <w:color w:val="auto"/>
          <w:sz w:val="28"/>
          <w:szCs w:val="28"/>
          <w:lang w:eastAsia="en-US"/>
        </w:rPr>
      </w:pPr>
      <w:r w:rsidRPr="00433880">
        <w:rPr>
          <w:rFonts w:eastAsiaTheme="minorHAnsi"/>
          <w:b/>
          <w:bCs/>
          <w:color w:val="auto"/>
          <w:sz w:val="28"/>
          <w:szCs w:val="28"/>
          <w:lang w:eastAsia="en-US"/>
        </w:rPr>
        <w:t>2.13. Срок регистрации запроса заявителя о предоставлении</w:t>
      </w:r>
    </w:p>
    <w:p w:rsidR="00D57B45" w:rsidRPr="0042206F" w:rsidRDefault="00D57B45" w:rsidP="0042206F">
      <w:pPr>
        <w:autoSpaceDE w:val="0"/>
        <w:autoSpaceDN w:val="0"/>
        <w:adjustRightInd w:val="0"/>
        <w:contextualSpacing/>
        <w:jc w:val="center"/>
        <w:rPr>
          <w:rFonts w:eastAsiaTheme="minorHAnsi"/>
          <w:bCs/>
          <w:i/>
          <w:color w:val="auto"/>
          <w:sz w:val="28"/>
          <w:szCs w:val="28"/>
          <w:lang w:eastAsia="en-US"/>
        </w:rPr>
      </w:pPr>
      <w:r w:rsidRPr="00433880">
        <w:rPr>
          <w:rFonts w:eastAsiaTheme="minorHAnsi"/>
          <w:b/>
          <w:bCs/>
          <w:color w:val="auto"/>
          <w:sz w:val="28"/>
          <w:szCs w:val="28"/>
          <w:lang w:eastAsia="en-US"/>
        </w:rPr>
        <w:t>муниципальной услуги, в том числе в электронном виде</w:t>
      </w:r>
    </w:p>
    <w:p w:rsidR="00D57B45" w:rsidRPr="0042206F" w:rsidRDefault="00D57B45" w:rsidP="0042206F">
      <w:pPr>
        <w:autoSpaceDE w:val="0"/>
        <w:autoSpaceDN w:val="0"/>
        <w:adjustRightInd w:val="0"/>
        <w:contextualSpacing/>
        <w:rPr>
          <w:rFonts w:eastAsiaTheme="minorHAnsi"/>
          <w:color w:val="auto"/>
          <w:sz w:val="28"/>
          <w:szCs w:val="28"/>
          <w:lang w:eastAsia="en-US"/>
        </w:rPr>
      </w:pPr>
    </w:p>
    <w:p w:rsidR="00433880" w:rsidRPr="0034373B" w:rsidRDefault="00433880" w:rsidP="00433880">
      <w:pPr>
        <w:ind w:firstLine="709"/>
        <w:contextualSpacing/>
        <w:jc w:val="both"/>
        <w:rPr>
          <w:sz w:val="28"/>
          <w:szCs w:val="28"/>
        </w:rPr>
      </w:pPr>
      <w:r w:rsidRPr="0034373B">
        <w:rPr>
          <w:sz w:val="28"/>
          <w:szCs w:val="28"/>
        </w:rPr>
        <w:t>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433880" w:rsidRPr="0034373B" w:rsidRDefault="00433880" w:rsidP="00433880">
      <w:pPr>
        <w:ind w:firstLine="709"/>
        <w:contextualSpacing/>
        <w:jc w:val="both"/>
        <w:rPr>
          <w:sz w:val="28"/>
          <w:szCs w:val="28"/>
        </w:rPr>
      </w:pPr>
      <w:r w:rsidRPr="0034373B">
        <w:rPr>
          <w:sz w:val="28"/>
          <w:szCs w:val="28"/>
        </w:rPr>
        <w:lastRenderedPageBreak/>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433880" w:rsidRPr="0034373B" w:rsidRDefault="00433880" w:rsidP="00433880">
      <w:pPr>
        <w:ind w:firstLine="709"/>
        <w:contextualSpacing/>
        <w:jc w:val="both"/>
        <w:rPr>
          <w:sz w:val="28"/>
          <w:szCs w:val="28"/>
        </w:rPr>
      </w:pPr>
      <w:r w:rsidRPr="0034373B">
        <w:rPr>
          <w:sz w:val="28"/>
          <w:szCs w:val="28"/>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D57B45" w:rsidRPr="0042206F" w:rsidRDefault="00433880" w:rsidP="00433880">
      <w:pPr>
        <w:autoSpaceDE w:val="0"/>
        <w:autoSpaceDN w:val="0"/>
        <w:adjustRightInd w:val="0"/>
        <w:ind w:firstLine="540"/>
        <w:contextualSpacing/>
        <w:jc w:val="both"/>
        <w:rPr>
          <w:rFonts w:eastAsiaTheme="minorHAnsi"/>
          <w:color w:val="auto"/>
          <w:sz w:val="28"/>
          <w:szCs w:val="28"/>
          <w:lang w:eastAsia="en-US"/>
        </w:rPr>
      </w:pPr>
      <w:r w:rsidRPr="0034373B">
        <w:rPr>
          <w:sz w:val="28"/>
          <w:szCs w:val="28"/>
        </w:rPr>
        <w:t>Проверка простой электронной подписи осуществляется с использованием соответствующего сервиса единой системы идентификации и аутентификации.</w:t>
      </w:r>
    </w:p>
    <w:p w:rsidR="00D57B45" w:rsidRPr="0042206F" w:rsidRDefault="00D57B45" w:rsidP="0042206F">
      <w:pPr>
        <w:autoSpaceDE w:val="0"/>
        <w:autoSpaceDN w:val="0"/>
        <w:adjustRightInd w:val="0"/>
        <w:contextualSpacing/>
        <w:rPr>
          <w:rFonts w:eastAsiaTheme="minorHAnsi"/>
          <w:i/>
          <w:color w:val="auto"/>
          <w:sz w:val="28"/>
          <w:szCs w:val="28"/>
          <w:lang w:eastAsia="en-US"/>
        </w:rPr>
      </w:pPr>
    </w:p>
    <w:p w:rsidR="00C9042B" w:rsidRPr="00433880" w:rsidRDefault="00C9042B" w:rsidP="0042206F">
      <w:pPr>
        <w:ind w:firstLine="709"/>
        <w:contextualSpacing/>
        <w:jc w:val="center"/>
        <w:rPr>
          <w:b/>
          <w:color w:val="auto"/>
          <w:sz w:val="28"/>
        </w:rPr>
      </w:pPr>
      <w:r w:rsidRPr="00433880">
        <w:rPr>
          <w:b/>
          <w:color w:val="auto"/>
          <w:sz w:val="28"/>
        </w:rPr>
        <w:t>2.14. Требования к помещениям, в которых предоставляются</w:t>
      </w:r>
    </w:p>
    <w:p w:rsidR="00C9042B" w:rsidRPr="00433880" w:rsidRDefault="00C9042B" w:rsidP="0042206F">
      <w:pPr>
        <w:ind w:firstLine="709"/>
        <w:contextualSpacing/>
        <w:jc w:val="center"/>
        <w:rPr>
          <w:b/>
          <w:color w:val="auto"/>
          <w:sz w:val="28"/>
        </w:rPr>
      </w:pPr>
      <w:r w:rsidRPr="00433880">
        <w:rPr>
          <w:b/>
          <w:color w:val="auto"/>
          <w:sz w:val="28"/>
        </w:rPr>
        <w:t>муниципальные услуги,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w:t>
      </w:r>
    </w:p>
    <w:p w:rsidR="00C9042B" w:rsidRPr="00433880" w:rsidRDefault="00C9042B" w:rsidP="0042206F">
      <w:pPr>
        <w:ind w:firstLine="709"/>
        <w:contextualSpacing/>
        <w:jc w:val="center"/>
        <w:rPr>
          <w:b/>
          <w:color w:val="auto"/>
          <w:sz w:val="28"/>
        </w:rPr>
      </w:pPr>
      <w:r w:rsidRPr="00433880">
        <w:rPr>
          <w:b/>
          <w:color w:val="auto"/>
          <w:sz w:val="28"/>
        </w:rPr>
        <w:t>доступности для инвалидов указанных объектов в соответствии с</w:t>
      </w:r>
    </w:p>
    <w:p w:rsidR="00C9042B" w:rsidRPr="0042206F" w:rsidRDefault="00C9042B" w:rsidP="0042206F">
      <w:pPr>
        <w:ind w:firstLine="709"/>
        <w:contextualSpacing/>
        <w:jc w:val="center"/>
        <w:rPr>
          <w:i/>
          <w:color w:val="auto"/>
          <w:sz w:val="28"/>
        </w:rPr>
      </w:pPr>
      <w:r w:rsidRPr="00433880">
        <w:rPr>
          <w:b/>
          <w:color w:val="auto"/>
          <w:sz w:val="28"/>
        </w:rPr>
        <w:t>законодательством Российской Федерации о социальной защите инвалидов</w:t>
      </w:r>
    </w:p>
    <w:p w:rsidR="00C9042B" w:rsidRPr="0042206F" w:rsidRDefault="00C9042B" w:rsidP="0042206F">
      <w:pPr>
        <w:pStyle w:val="4"/>
        <w:spacing w:before="0" w:after="0" w:line="240" w:lineRule="auto"/>
        <w:ind w:firstLine="709"/>
        <w:contextualSpacing/>
        <w:rPr>
          <w:rFonts w:ascii="Times New Roman" w:hAnsi="Times New Roman"/>
          <w:color w:val="auto"/>
        </w:rPr>
      </w:pPr>
    </w:p>
    <w:p w:rsidR="00C9042B" w:rsidRPr="0042206F" w:rsidRDefault="00C9042B" w:rsidP="0042206F">
      <w:pPr>
        <w:ind w:firstLine="709"/>
        <w:contextualSpacing/>
        <w:jc w:val="both"/>
        <w:rPr>
          <w:color w:val="auto"/>
          <w:sz w:val="28"/>
        </w:rPr>
      </w:pPr>
      <w:r w:rsidRPr="0042206F">
        <w:rPr>
          <w:color w:val="auto"/>
          <w:sz w:val="28"/>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C9042B" w:rsidRPr="0042206F" w:rsidRDefault="00C9042B" w:rsidP="0042206F">
      <w:pPr>
        <w:ind w:firstLine="709"/>
        <w:contextualSpacing/>
        <w:jc w:val="both"/>
        <w:rPr>
          <w:color w:val="auto"/>
          <w:sz w:val="28"/>
        </w:rPr>
      </w:pPr>
      <w:r w:rsidRPr="0042206F">
        <w:rPr>
          <w:color w:val="auto"/>
          <w:sz w:val="28"/>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C9042B" w:rsidRPr="0042206F" w:rsidRDefault="00C9042B" w:rsidP="0042206F">
      <w:pPr>
        <w:ind w:firstLine="709"/>
        <w:contextualSpacing/>
        <w:jc w:val="both"/>
        <w:rPr>
          <w:color w:val="auto"/>
          <w:sz w:val="28"/>
        </w:rPr>
      </w:pPr>
      <w:r w:rsidRPr="0042206F">
        <w:rPr>
          <w:color w:val="auto"/>
          <w:sz w:val="28"/>
        </w:rPr>
        <w:t>2.14.2. Гражданам, относящимся к категории инвалидов, включая инвалидов, использующих кресла-коляски и собак-проводников, обеспечиваются:</w:t>
      </w:r>
    </w:p>
    <w:p w:rsidR="00C9042B" w:rsidRPr="0042206F" w:rsidRDefault="00C9042B" w:rsidP="0042206F">
      <w:pPr>
        <w:ind w:firstLine="709"/>
        <w:contextualSpacing/>
        <w:jc w:val="both"/>
        <w:rPr>
          <w:color w:val="auto"/>
          <w:sz w:val="28"/>
        </w:rPr>
      </w:pPr>
      <w:r w:rsidRPr="0042206F">
        <w:rPr>
          <w:color w:val="auto"/>
          <w:sz w:val="28"/>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должностных лиц Уполномоченного органа;</w:t>
      </w:r>
    </w:p>
    <w:p w:rsidR="00C9042B" w:rsidRPr="0042206F" w:rsidRDefault="00C9042B" w:rsidP="0042206F">
      <w:pPr>
        <w:ind w:firstLine="709"/>
        <w:contextualSpacing/>
        <w:jc w:val="both"/>
        <w:rPr>
          <w:color w:val="auto"/>
          <w:sz w:val="28"/>
        </w:rPr>
      </w:pPr>
      <w:r w:rsidRPr="0042206F">
        <w:rPr>
          <w:color w:val="auto"/>
          <w:sz w:val="28"/>
        </w:rPr>
        <w:t xml:space="preserve">возможность посадки в транспортное средство и высадки из него перед входом в здание, где предоставляется муниципальная услуга, в том числе с </w:t>
      </w:r>
      <w:r w:rsidRPr="0042206F">
        <w:rPr>
          <w:color w:val="auto"/>
          <w:sz w:val="28"/>
        </w:rPr>
        <w:lastRenderedPageBreak/>
        <w:t>использованием кресла-коляски и при необходимости с помощью сотрудников Уполномоченного органа;</w:t>
      </w:r>
    </w:p>
    <w:p w:rsidR="00C9042B" w:rsidRPr="0042206F" w:rsidRDefault="00C9042B" w:rsidP="0042206F">
      <w:pPr>
        <w:ind w:firstLine="709"/>
        <w:contextualSpacing/>
        <w:jc w:val="both"/>
        <w:rPr>
          <w:color w:val="auto"/>
          <w:sz w:val="28"/>
        </w:rPr>
      </w:pPr>
      <w:r w:rsidRPr="0042206F">
        <w:rPr>
          <w:color w:val="auto"/>
          <w:sz w:val="28"/>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C9042B" w:rsidRPr="0042206F" w:rsidRDefault="00C9042B" w:rsidP="0042206F">
      <w:pPr>
        <w:ind w:firstLine="709"/>
        <w:contextualSpacing/>
        <w:jc w:val="both"/>
        <w:rPr>
          <w:color w:val="auto"/>
          <w:sz w:val="28"/>
        </w:rPr>
      </w:pPr>
      <w:r w:rsidRPr="0042206F">
        <w:rPr>
          <w:color w:val="auto"/>
          <w:sz w:val="28"/>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C9042B" w:rsidRPr="0042206F" w:rsidRDefault="00C9042B" w:rsidP="0042206F">
      <w:pPr>
        <w:ind w:firstLine="709"/>
        <w:contextualSpacing/>
        <w:jc w:val="both"/>
        <w:rPr>
          <w:color w:val="auto"/>
          <w:sz w:val="28"/>
        </w:rPr>
      </w:pPr>
      <w:r w:rsidRPr="0042206F">
        <w:rPr>
          <w:color w:val="auto"/>
          <w:sz w:val="28"/>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
    <w:p w:rsidR="00C9042B" w:rsidRPr="0042206F" w:rsidRDefault="00C9042B" w:rsidP="0042206F">
      <w:pPr>
        <w:ind w:firstLine="709"/>
        <w:contextualSpacing/>
        <w:jc w:val="both"/>
        <w:rPr>
          <w:color w:val="auto"/>
          <w:sz w:val="23"/>
          <w:highlight w:val="white"/>
        </w:rPr>
      </w:pPr>
      <w:r w:rsidRPr="0042206F">
        <w:rPr>
          <w:color w:val="auto"/>
          <w:sz w:val="28"/>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утвержденным приказом Министерства труда и социальной защиты Российской Федерации от 22 июня 2015 года № 386н </w:t>
      </w:r>
      <w:r w:rsidRPr="0042206F">
        <w:rPr>
          <w:color w:val="auto"/>
          <w:sz w:val="28"/>
          <w:highlight w:val="white"/>
        </w:rPr>
        <w:t>«Об утверждении формы документа, подтверждающего специальное обучение собаки-проводника, и порядка его выдачи»</w:t>
      </w:r>
      <w:r w:rsidRPr="0042206F">
        <w:rPr>
          <w:color w:val="auto"/>
          <w:sz w:val="28"/>
        </w:rPr>
        <w:t>;</w:t>
      </w:r>
    </w:p>
    <w:p w:rsidR="00C9042B" w:rsidRPr="0042206F" w:rsidRDefault="00C9042B" w:rsidP="0042206F">
      <w:pPr>
        <w:ind w:firstLine="709"/>
        <w:contextualSpacing/>
        <w:jc w:val="both"/>
        <w:rPr>
          <w:color w:val="auto"/>
          <w:sz w:val="28"/>
        </w:rPr>
      </w:pPr>
      <w:r w:rsidRPr="0042206F">
        <w:rPr>
          <w:color w:val="auto"/>
          <w:sz w:val="28"/>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C9042B" w:rsidRPr="0042206F" w:rsidRDefault="00C9042B" w:rsidP="0042206F">
      <w:pPr>
        <w:ind w:firstLine="709"/>
        <w:contextualSpacing/>
        <w:jc w:val="both"/>
        <w:rPr>
          <w:color w:val="auto"/>
          <w:sz w:val="28"/>
        </w:rPr>
      </w:pPr>
      <w:r w:rsidRPr="0042206F">
        <w:rPr>
          <w:color w:val="auto"/>
          <w:sz w:val="28"/>
        </w:rPr>
        <w:t>обеспечение при необходимости допуска в здание, в котором предоставляется муниципальная услуга, сурдопереводчика, тифлосурдопереводчика;</w:t>
      </w:r>
    </w:p>
    <w:p w:rsidR="00C9042B" w:rsidRPr="0042206F" w:rsidRDefault="00C9042B" w:rsidP="0042206F">
      <w:pPr>
        <w:ind w:firstLine="709"/>
        <w:contextualSpacing/>
        <w:jc w:val="both"/>
        <w:rPr>
          <w:color w:val="auto"/>
          <w:sz w:val="28"/>
        </w:rPr>
      </w:pPr>
      <w:r w:rsidRPr="0042206F">
        <w:rPr>
          <w:color w:val="auto"/>
          <w:sz w:val="28"/>
        </w:rPr>
        <w:t>оказание должностными лицами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C9042B" w:rsidRPr="0042206F" w:rsidRDefault="00C9042B" w:rsidP="0042206F">
      <w:pPr>
        <w:ind w:firstLine="709"/>
        <w:contextualSpacing/>
        <w:jc w:val="both"/>
        <w:rPr>
          <w:color w:val="auto"/>
          <w:sz w:val="28"/>
        </w:rPr>
      </w:pPr>
      <w:r w:rsidRPr="0042206F">
        <w:rPr>
          <w:color w:val="auto"/>
          <w:sz w:val="28"/>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C9042B" w:rsidRPr="0042206F" w:rsidRDefault="00C9042B" w:rsidP="0042206F">
      <w:pPr>
        <w:ind w:firstLine="709"/>
        <w:contextualSpacing/>
        <w:jc w:val="both"/>
        <w:rPr>
          <w:color w:val="auto"/>
          <w:sz w:val="28"/>
        </w:rPr>
      </w:pPr>
      <w:r w:rsidRPr="0042206F">
        <w:rPr>
          <w:color w:val="auto"/>
          <w:sz w:val="28"/>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C9042B" w:rsidRPr="0042206F" w:rsidRDefault="00C9042B" w:rsidP="0042206F">
      <w:pPr>
        <w:ind w:firstLine="709"/>
        <w:contextualSpacing/>
        <w:jc w:val="both"/>
        <w:rPr>
          <w:color w:val="auto"/>
          <w:sz w:val="28"/>
        </w:rPr>
      </w:pPr>
      <w:r w:rsidRPr="0042206F">
        <w:rPr>
          <w:color w:val="auto"/>
          <w:sz w:val="28"/>
        </w:rPr>
        <w:t>В помещениях Уполномоченного органа на видном месте устанавливаются схемы размещения средств пожаротушения и путей эвакуации.</w:t>
      </w:r>
    </w:p>
    <w:p w:rsidR="00C9042B" w:rsidRPr="0042206F" w:rsidRDefault="00C9042B" w:rsidP="0042206F">
      <w:pPr>
        <w:ind w:firstLine="709"/>
        <w:contextualSpacing/>
        <w:jc w:val="both"/>
        <w:rPr>
          <w:color w:val="auto"/>
          <w:sz w:val="28"/>
        </w:rPr>
      </w:pPr>
      <w:r w:rsidRPr="0042206F">
        <w:rPr>
          <w:color w:val="auto"/>
          <w:sz w:val="28"/>
        </w:rPr>
        <w:lastRenderedPageBreak/>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C9042B" w:rsidRPr="0042206F" w:rsidRDefault="00C9042B" w:rsidP="0042206F">
      <w:pPr>
        <w:ind w:firstLine="709"/>
        <w:contextualSpacing/>
        <w:jc w:val="both"/>
        <w:rPr>
          <w:color w:val="auto"/>
          <w:sz w:val="28"/>
        </w:rPr>
      </w:pPr>
      <w:r w:rsidRPr="0042206F">
        <w:rPr>
          <w:color w:val="auto"/>
          <w:sz w:val="28"/>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C9042B" w:rsidRPr="0042206F" w:rsidRDefault="00C9042B" w:rsidP="0042206F">
      <w:pPr>
        <w:ind w:firstLine="709"/>
        <w:contextualSpacing/>
        <w:jc w:val="both"/>
        <w:rPr>
          <w:color w:val="auto"/>
          <w:sz w:val="28"/>
        </w:rPr>
      </w:pPr>
      <w:r w:rsidRPr="0042206F">
        <w:rPr>
          <w:color w:val="auto"/>
          <w:sz w:val="28"/>
        </w:rPr>
        <w:t>Административный регламент, муниципальный правовой акт о его утверждении должны быть доступны для ознакомления на бумажных носителях.</w:t>
      </w:r>
    </w:p>
    <w:p w:rsidR="00C9042B" w:rsidRPr="0042206F" w:rsidRDefault="00C9042B" w:rsidP="00433880">
      <w:pPr>
        <w:ind w:right="-1" w:firstLine="709"/>
        <w:contextualSpacing/>
        <w:jc w:val="both"/>
        <w:rPr>
          <w:color w:val="auto"/>
          <w:sz w:val="28"/>
        </w:rPr>
      </w:pPr>
      <w:r w:rsidRPr="0042206F">
        <w:rPr>
          <w:color w:val="auto"/>
          <w:sz w:val="28"/>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наличии)Уполномоченного органа. Таблички на дверях кабинетов или на стенах должны быть видны посетителям.</w:t>
      </w:r>
    </w:p>
    <w:p w:rsidR="00C9042B" w:rsidRPr="0042206F" w:rsidRDefault="00C9042B" w:rsidP="0042206F">
      <w:pPr>
        <w:ind w:right="-286" w:firstLine="709"/>
        <w:contextualSpacing/>
        <w:jc w:val="both"/>
        <w:rPr>
          <w:color w:val="auto"/>
          <w:sz w:val="28"/>
        </w:rPr>
      </w:pPr>
    </w:p>
    <w:p w:rsidR="00C9042B" w:rsidRPr="00433880" w:rsidRDefault="00C9042B" w:rsidP="0042206F">
      <w:pPr>
        <w:ind w:firstLine="709"/>
        <w:contextualSpacing/>
        <w:jc w:val="center"/>
        <w:rPr>
          <w:b/>
          <w:color w:val="auto"/>
          <w:sz w:val="28"/>
        </w:rPr>
      </w:pPr>
      <w:r w:rsidRPr="00433880">
        <w:rPr>
          <w:b/>
          <w:color w:val="auto"/>
          <w:sz w:val="28"/>
        </w:rPr>
        <w:t>2.15. Показатели доступности и качества муниципальной услуги</w:t>
      </w:r>
    </w:p>
    <w:p w:rsidR="00C9042B" w:rsidRPr="0042206F" w:rsidRDefault="00C9042B" w:rsidP="0042206F">
      <w:pPr>
        <w:ind w:right="-284" w:firstLine="709"/>
        <w:contextualSpacing/>
        <w:jc w:val="both"/>
        <w:rPr>
          <w:color w:val="auto"/>
          <w:sz w:val="28"/>
        </w:rPr>
      </w:pPr>
    </w:p>
    <w:p w:rsidR="00C9042B" w:rsidRPr="0042206F" w:rsidRDefault="00C9042B" w:rsidP="00433880">
      <w:pPr>
        <w:ind w:right="-1" w:firstLine="709"/>
        <w:contextualSpacing/>
        <w:jc w:val="both"/>
        <w:rPr>
          <w:color w:val="auto"/>
          <w:sz w:val="28"/>
        </w:rPr>
      </w:pPr>
      <w:r w:rsidRPr="0042206F">
        <w:rPr>
          <w:color w:val="auto"/>
          <w:sz w:val="28"/>
        </w:rPr>
        <w:t>2.15.1. Показателями доступности муниципальной услуги являются:</w:t>
      </w:r>
    </w:p>
    <w:p w:rsidR="00C9042B" w:rsidRPr="0042206F" w:rsidRDefault="00C9042B" w:rsidP="00433880">
      <w:pPr>
        <w:ind w:right="-1" w:firstLine="709"/>
        <w:contextualSpacing/>
        <w:jc w:val="both"/>
        <w:rPr>
          <w:color w:val="auto"/>
          <w:sz w:val="28"/>
        </w:rPr>
      </w:pPr>
      <w:r w:rsidRPr="0042206F">
        <w:rPr>
          <w:color w:val="auto"/>
          <w:sz w:val="28"/>
        </w:rPr>
        <w:t>информирование заявителей о предоставлении муниципальной услуги;</w:t>
      </w:r>
    </w:p>
    <w:p w:rsidR="00C9042B" w:rsidRPr="0042206F" w:rsidRDefault="00C9042B" w:rsidP="00433880">
      <w:pPr>
        <w:ind w:right="-1" w:firstLine="709"/>
        <w:contextualSpacing/>
        <w:jc w:val="both"/>
        <w:rPr>
          <w:color w:val="auto"/>
          <w:sz w:val="28"/>
        </w:rPr>
      </w:pPr>
      <w:r w:rsidRPr="0042206F">
        <w:rPr>
          <w:color w:val="auto"/>
          <w:sz w:val="28"/>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C9042B" w:rsidRPr="0042206F" w:rsidRDefault="00C9042B" w:rsidP="00433880">
      <w:pPr>
        <w:ind w:right="-1" w:firstLine="709"/>
        <w:contextualSpacing/>
        <w:jc w:val="both"/>
        <w:rPr>
          <w:color w:val="auto"/>
          <w:sz w:val="28"/>
        </w:rPr>
      </w:pPr>
      <w:r w:rsidRPr="0042206F">
        <w:rPr>
          <w:color w:val="auto"/>
          <w:sz w:val="28"/>
        </w:rPr>
        <w:t>оборудование помещений Уполномоченного органа местами хранения верхней одежды заявителей, местами общего пользования;</w:t>
      </w:r>
    </w:p>
    <w:p w:rsidR="00C9042B" w:rsidRPr="0042206F" w:rsidRDefault="00C9042B" w:rsidP="00433880">
      <w:pPr>
        <w:ind w:right="-1" w:firstLine="709"/>
        <w:contextualSpacing/>
        <w:jc w:val="both"/>
        <w:rPr>
          <w:color w:val="auto"/>
          <w:sz w:val="28"/>
        </w:rPr>
      </w:pPr>
      <w:r w:rsidRPr="0042206F">
        <w:rPr>
          <w:color w:val="auto"/>
          <w:sz w:val="28"/>
        </w:rPr>
        <w:t>соблюдение графика работы Уполномоченного органа;</w:t>
      </w:r>
    </w:p>
    <w:p w:rsidR="00C9042B" w:rsidRPr="0042206F" w:rsidRDefault="00C9042B" w:rsidP="00433880">
      <w:pPr>
        <w:ind w:right="-1" w:firstLine="709"/>
        <w:contextualSpacing/>
        <w:jc w:val="both"/>
        <w:rPr>
          <w:color w:val="auto"/>
          <w:sz w:val="28"/>
        </w:rPr>
      </w:pPr>
      <w:r w:rsidRPr="0042206F">
        <w:rPr>
          <w:color w:val="auto"/>
          <w:sz w:val="28"/>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C9042B" w:rsidRPr="0042206F" w:rsidRDefault="00C9042B" w:rsidP="00433880">
      <w:pPr>
        <w:ind w:right="-1" w:firstLine="709"/>
        <w:contextualSpacing/>
        <w:jc w:val="both"/>
        <w:rPr>
          <w:color w:val="auto"/>
          <w:sz w:val="28"/>
        </w:rPr>
      </w:pPr>
      <w:r w:rsidRPr="0042206F">
        <w:rPr>
          <w:color w:val="auto"/>
          <w:sz w:val="28"/>
        </w:rPr>
        <w:t>время, затраченное на получение конечного результата муниципальной услуги.</w:t>
      </w:r>
    </w:p>
    <w:p w:rsidR="00C9042B" w:rsidRPr="0042206F" w:rsidRDefault="00C9042B" w:rsidP="00433880">
      <w:pPr>
        <w:ind w:right="-1" w:firstLine="709"/>
        <w:contextualSpacing/>
        <w:jc w:val="both"/>
        <w:rPr>
          <w:color w:val="auto"/>
          <w:sz w:val="28"/>
        </w:rPr>
      </w:pPr>
      <w:r w:rsidRPr="0042206F">
        <w:rPr>
          <w:color w:val="auto"/>
          <w:sz w:val="28"/>
        </w:rPr>
        <w:t>2.15.2. Показателями качества муниципальной услуги являются:</w:t>
      </w:r>
    </w:p>
    <w:p w:rsidR="00C9042B" w:rsidRPr="0042206F" w:rsidRDefault="00C9042B" w:rsidP="00433880">
      <w:pPr>
        <w:ind w:right="-1" w:firstLine="709"/>
        <w:contextualSpacing/>
        <w:jc w:val="both"/>
        <w:rPr>
          <w:color w:val="auto"/>
          <w:sz w:val="28"/>
        </w:rPr>
      </w:pPr>
      <w:r w:rsidRPr="0042206F">
        <w:rPr>
          <w:color w:val="auto"/>
          <w:sz w:val="28"/>
        </w:rPr>
        <w:t>количество взаимодействий заявителя с должностными лицами при предоставлении муниципальной услуги и их продолжительность;</w:t>
      </w:r>
    </w:p>
    <w:p w:rsidR="00C9042B" w:rsidRPr="0042206F" w:rsidRDefault="00C9042B" w:rsidP="00433880">
      <w:pPr>
        <w:ind w:right="-1" w:firstLine="709"/>
        <w:contextualSpacing/>
        <w:jc w:val="both"/>
        <w:rPr>
          <w:color w:val="auto"/>
          <w:sz w:val="28"/>
        </w:rPr>
      </w:pPr>
      <w:r w:rsidRPr="0042206F">
        <w:rPr>
          <w:color w:val="auto"/>
          <w:sz w:val="28"/>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C9042B" w:rsidRPr="0042206F" w:rsidRDefault="00C9042B" w:rsidP="00433880">
      <w:pPr>
        <w:ind w:right="-1" w:firstLine="709"/>
        <w:contextualSpacing/>
        <w:jc w:val="both"/>
        <w:rPr>
          <w:color w:val="auto"/>
          <w:sz w:val="28"/>
        </w:rPr>
      </w:pPr>
      <w:r w:rsidRPr="0042206F">
        <w:rPr>
          <w:color w:val="auto"/>
          <w:sz w:val="28"/>
        </w:rPr>
        <w:t xml:space="preserve">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w:t>
      </w:r>
      <w:r w:rsidRPr="0042206F">
        <w:rPr>
          <w:color w:val="auto"/>
          <w:sz w:val="28"/>
        </w:rPr>
        <w:lastRenderedPageBreak/>
        <w:t>случае затребования должностными лицами Уполномоченного органа документов, платы, не предусмотренных настоящим административным регламентом.</w:t>
      </w:r>
    </w:p>
    <w:p w:rsidR="00C9042B" w:rsidRPr="0042206F" w:rsidRDefault="00C9042B" w:rsidP="00433880">
      <w:pPr>
        <w:ind w:right="-1" w:firstLine="709"/>
        <w:contextualSpacing/>
        <w:jc w:val="both"/>
        <w:rPr>
          <w:color w:val="auto"/>
          <w:sz w:val="28"/>
        </w:rPr>
      </w:pPr>
      <w:r w:rsidRPr="0042206F">
        <w:rPr>
          <w:color w:val="auto"/>
          <w:sz w:val="28"/>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w:t>
      </w:r>
    </w:p>
    <w:p w:rsidR="00C9042B" w:rsidRPr="0042206F" w:rsidRDefault="00C9042B" w:rsidP="0042206F">
      <w:pPr>
        <w:ind w:right="-284" w:firstLine="709"/>
        <w:contextualSpacing/>
        <w:jc w:val="both"/>
        <w:rPr>
          <w:color w:val="auto"/>
          <w:sz w:val="28"/>
        </w:rPr>
      </w:pPr>
    </w:p>
    <w:p w:rsidR="00C9042B" w:rsidRPr="0023589B" w:rsidRDefault="00C9042B" w:rsidP="0023589B">
      <w:pPr>
        <w:contextualSpacing/>
        <w:jc w:val="center"/>
        <w:rPr>
          <w:b/>
          <w:color w:val="auto"/>
          <w:sz w:val="28"/>
        </w:rPr>
      </w:pPr>
      <w:r w:rsidRPr="0023589B">
        <w:rPr>
          <w:b/>
          <w:color w:val="auto"/>
          <w:sz w:val="28"/>
        </w:rPr>
        <w:t>2.16. Перечень классов средств электронной подписи,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w:t>
      </w:r>
    </w:p>
    <w:p w:rsidR="00C9042B" w:rsidRPr="0042206F" w:rsidRDefault="00C9042B" w:rsidP="0042206F">
      <w:pPr>
        <w:ind w:firstLine="709"/>
        <w:contextualSpacing/>
        <w:jc w:val="both"/>
        <w:rPr>
          <w:color w:val="auto"/>
          <w:sz w:val="28"/>
        </w:rPr>
      </w:pPr>
    </w:p>
    <w:p w:rsidR="00C9042B" w:rsidRPr="0042206F" w:rsidRDefault="00C9042B" w:rsidP="0042206F">
      <w:pPr>
        <w:ind w:firstLine="709"/>
        <w:contextualSpacing/>
        <w:jc w:val="both"/>
        <w:rPr>
          <w:color w:val="auto"/>
          <w:sz w:val="28"/>
        </w:rPr>
      </w:pPr>
      <w:r w:rsidRPr="0042206F">
        <w:rPr>
          <w:color w:val="auto"/>
          <w:sz w:val="28"/>
        </w:rPr>
        <w:t>С учетом Требований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КС2, КС3, КВ1, КВ2 и КА1.</w:t>
      </w:r>
    </w:p>
    <w:p w:rsidR="00C9042B" w:rsidRPr="0042206F" w:rsidRDefault="00C9042B" w:rsidP="0042206F">
      <w:pPr>
        <w:pStyle w:val="4"/>
        <w:spacing w:before="0" w:after="0" w:line="240" w:lineRule="auto"/>
        <w:ind w:firstLine="709"/>
        <w:contextualSpacing/>
        <w:jc w:val="center"/>
        <w:rPr>
          <w:rFonts w:ascii="Times New Roman" w:hAnsi="Times New Roman"/>
          <w:b w:val="0"/>
          <w:color w:val="auto"/>
        </w:rPr>
      </w:pPr>
    </w:p>
    <w:p w:rsidR="00C9042B" w:rsidRPr="0042206F" w:rsidRDefault="00C9042B" w:rsidP="0042206F">
      <w:pPr>
        <w:pStyle w:val="4"/>
        <w:spacing w:before="0" w:after="0" w:line="240" w:lineRule="auto"/>
        <w:ind w:firstLine="709"/>
        <w:contextualSpacing/>
        <w:jc w:val="center"/>
        <w:rPr>
          <w:rFonts w:ascii="Times New Roman" w:hAnsi="Times New Roman"/>
          <w:color w:val="auto"/>
        </w:rPr>
      </w:pPr>
      <w:r w:rsidRPr="0042206F">
        <w:rPr>
          <w:rFonts w:ascii="Times New Roman" w:hAnsi="Times New Roman"/>
          <w:color w:val="auto"/>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C9042B" w:rsidRPr="0042206F" w:rsidRDefault="00C9042B" w:rsidP="0042206F">
      <w:pPr>
        <w:ind w:firstLine="709"/>
        <w:contextualSpacing/>
        <w:rPr>
          <w:color w:val="auto"/>
          <w:sz w:val="28"/>
        </w:rPr>
      </w:pPr>
    </w:p>
    <w:p w:rsidR="00C9042B" w:rsidRPr="0042206F" w:rsidRDefault="00315AF7"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C9042B" w:rsidRPr="0042206F">
        <w:rPr>
          <w:rFonts w:eastAsiaTheme="minorHAnsi"/>
          <w:sz w:val="28"/>
          <w:szCs w:val="28"/>
          <w:lang w:eastAsia="en-US"/>
        </w:rPr>
        <w:t>3.1. Предоставление муниципальной услуги включает выполнение следующих административных процедур:</w:t>
      </w:r>
    </w:p>
    <w:p w:rsidR="00C9042B" w:rsidRPr="0042206F" w:rsidRDefault="00315AF7"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C9042B" w:rsidRPr="0042206F">
        <w:rPr>
          <w:rFonts w:eastAsiaTheme="minorHAnsi"/>
          <w:sz w:val="28"/>
          <w:szCs w:val="28"/>
          <w:lang w:eastAsia="en-US"/>
        </w:rPr>
        <w:t>1) прием и регистрация заявления и документов;</w:t>
      </w:r>
    </w:p>
    <w:p w:rsidR="00C9042B" w:rsidRPr="0042206F" w:rsidRDefault="00315AF7"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C9042B" w:rsidRPr="0042206F">
        <w:rPr>
          <w:rFonts w:eastAsiaTheme="minorHAnsi"/>
          <w:sz w:val="28"/>
          <w:szCs w:val="28"/>
          <w:lang w:eastAsia="en-US"/>
        </w:rPr>
        <w:t>2) рассмотрение заявления и принятие решения;</w:t>
      </w:r>
    </w:p>
    <w:p w:rsidR="00C9042B" w:rsidRPr="0042206F" w:rsidRDefault="00315AF7"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C9042B" w:rsidRPr="0042206F">
        <w:rPr>
          <w:rFonts w:eastAsiaTheme="minorHAnsi"/>
          <w:sz w:val="28"/>
          <w:szCs w:val="28"/>
          <w:lang w:eastAsia="en-US"/>
        </w:rPr>
        <w:t>3) выдача (направление) подготовленных документов заявителю.</w:t>
      </w:r>
    </w:p>
    <w:p w:rsidR="00C9042B" w:rsidRPr="0042206F" w:rsidRDefault="00C9042B" w:rsidP="0042206F">
      <w:pPr>
        <w:pStyle w:val="a5"/>
        <w:contextualSpacing/>
        <w:jc w:val="both"/>
        <w:rPr>
          <w:rFonts w:eastAsiaTheme="minorHAnsi"/>
          <w:sz w:val="28"/>
          <w:szCs w:val="28"/>
          <w:lang w:eastAsia="en-US"/>
        </w:rPr>
      </w:pPr>
    </w:p>
    <w:p w:rsidR="00C9042B" w:rsidRPr="0023589B" w:rsidRDefault="00C9042B" w:rsidP="00F45626">
      <w:pPr>
        <w:pStyle w:val="a5"/>
        <w:tabs>
          <w:tab w:val="left" w:pos="0"/>
        </w:tabs>
        <w:contextualSpacing/>
        <w:jc w:val="center"/>
        <w:rPr>
          <w:rFonts w:eastAsiaTheme="minorHAnsi"/>
          <w:b/>
          <w:sz w:val="28"/>
          <w:szCs w:val="28"/>
          <w:lang w:eastAsia="en-US"/>
        </w:rPr>
      </w:pPr>
      <w:r w:rsidRPr="0023589B">
        <w:rPr>
          <w:rFonts w:eastAsiaTheme="minorHAnsi"/>
          <w:b/>
          <w:sz w:val="28"/>
          <w:szCs w:val="28"/>
          <w:lang w:eastAsia="en-US"/>
        </w:rPr>
        <w:t>3.</w:t>
      </w:r>
      <w:r w:rsidR="002402D9" w:rsidRPr="0023589B">
        <w:rPr>
          <w:rFonts w:eastAsiaTheme="minorHAnsi"/>
          <w:b/>
          <w:sz w:val="28"/>
          <w:szCs w:val="28"/>
          <w:lang w:eastAsia="en-US"/>
        </w:rPr>
        <w:t>2</w:t>
      </w:r>
      <w:r w:rsidRPr="0023589B">
        <w:rPr>
          <w:rFonts w:eastAsiaTheme="minorHAnsi"/>
          <w:b/>
          <w:sz w:val="28"/>
          <w:szCs w:val="28"/>
          <w:lang w:eastAsia="en-US"/>
        </w:rPr>
        <w:t>. Прием и регистрация заявления и документов</w:t>
      </w:r>
    </w:p>
    <w:p w:rsidR="00315AF7"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r>
    </w:p>
    <w:p w:rsidR="00C9042B" w:rsidRPr="0042206F" w:rsidRDefault="00315AF7"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C9042B" w:rsidRPr="0042206F">
        <w:rPr>
          <w:rFonts w:eastAsiaTheme="minorHAnsi"/>
          <w:sz w:val="28"/>
          <w:szCs w:val="28"/>
          <w:lang w:eastAsia="en-US"/>
        </w:rPr>
        <w:t>3.</w:t>
      </w:r>
      <w:r w:rsidR="002402D9" w:rsidRPr="0042206F">
        <w:rPr>
          <w:rFonts w:eastAsiaTheme="minorHAnsi"/>
          <w:sz w:val="28"/>
          <w:szCs w:val="28"/>
          <w:lang w:eastAsia="en-US"/>
        </w:rPr>
        <w:t>2</w:t>
      </w:r>
      <w:r w:rsidR="00C9042B" w:rsidRPr="0042206F">
        <w:rPr>
          <w:rFonts w:eastAsiaTheme="minorHAnsi"/>
          <w:sz w:val="28"/>
          <w:szCs w:val="28"/>
          <w:lang w:eastAsia="en-US"/>
        </w:rPr>
        <w:t>.1. Юридическим фактом, являющимся основанием для начала исполнения данной административной процедуры, является поступление в Уполномоченный орган заявления и документов, предусмотренных пунктом 2.6.1 настоящего Регламента.</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2</w:t>
      </w:r>
      <w:r w:rsidRPr="0042206F">
        <w:rPr>
          <w:rFonts w:eastAsiaTheme="minorHAnsi"/>
          <w:sz w:val="28"/>
          <w:szCs w:val="28"/>
          <w:lang w:eastAsia="en-US"/>
        </w:rPr>
        <w:t>.2. Специалист, ответственный за прием и регистрацию заявления:</w:t>
      </w:r>
    </w:p>
    <w:p w:rsidR="00C9042B" w:rsidRPr="0042206F" w:rsidRDefault="003930EB"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C9042B" w:rsidRPr="0042206F">
        <w:rPr>
          <w:rFonts w:eastAsiaTheme="minorHAnsi"/>
          <w:sz w:val="28"/>
          <w:szCs w:val="28"/>
          <w:lang w:eastAsia="en-US"/>
        </w:rPr>
        <w:t>в день поступления заявления и прилагаемых документов осуществляет регистрацию заявления в Журнале регистрации;</w:t>
      </w:r>
    </w:p>
    <w:p w:rsidR="00C9042B" w:rsidRPr="0042206F" w:rsidRDefault="003930EB"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C9042B" w:rsidRPr="0042206F">
        <w:rPr>
          <w:rFonts w:eastAsiaTheme="minorHAnsi"/>
          <w:sz w:val="28"/>
          <w:szCs w:val="28"/>
          <w:lang w:eastAsia="en-US"/>
        </w:rPr>
        <w:t>выдает расписку в получении представленных документов с указанием их перечня и даты их получения Уполномоченным органом (в случае представления документов через МФЦ расписка выдается указанным МФЦ).</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lastRenderedPageBreak/>
        <w:tab/>
        <w:t xml:space="preserve">При личном обращении заявителя в Уполномоченный орган по его просьбе делается отметка о приеме заявления на копии или втором экземпляре с указанием даты приема заявления, количества принятых листов. </w:t>
      </w:r>
      <w:r w:rsidR="002402D9" w:rsidRPr="0042206F">
        <w:rPr>
          <w:rFonts w:eastAsiaTheme="minorHAnsi"/>
          <w:sz w:val="28"/>
          <w:szCs w:val="28"/>
          <w:lang w:eastAsia="en-US"/>
        </w:rPr>
        <w:tab/>
      </w:r>
      <w:r w:rsidR="00B80E3B">
        <w:rPr>
          <w:rFonts w:eastAsiaTheme="minorHAnsi"/>
          <w:sz w:val="28"/>
          <w:szCs w:val="28"/>
          <w:lang w:eastAsia="en-US"/>
        </w:rPr>
        <w:t>При </w:t>
      </w:r>
      <w:r w:rsidRPr="0042206F">
        <w:rPr>
          <w:rFonts w:eastAsiaTheme="minorHAnsi"/>
          <w:sz w:val="28"/>
          <w:szCs w:val="28"/>
          <w:lang w:eastAsia="en-US"/>
        </w:rPr>
        <w:t>личном обращении заявитель предварительно может получить консультацию специалиста Уполномоченного органа, ответственного за информирование, в отношении порядка представления и правильности оформления заявления.</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В случае если заявитель направил заявление о предоставлении муниципальной услуги в электронном виде, специалист, ответственный за прием и регистрацию заявления, проводит проверку электронной подписи, которой подписаны заявление и прилагаемые документы. Проверка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электронной подписи также осуществляется с использованием средств информационной системы аккредитованного удостоверяющего центра.</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Заявление, поступившее в электронном виде в нерабочее время, распечатывается на бумажном носителе и регистрируется специалистом, ответственным за прием и регистрацию заявления, в ближайший рабочий день, следующий за днем поступления указанного заявления. Расписка о приеме документов, направленных с использованием информационной системы, направляется заявителю специалистом, ответственным за прием и регистрацию заявления, с использованием информационной системы в течение рабочего дня, следующего за днем поступления документов.</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При поступлении заявления и документов, направленных по почте, специалист, ответственный за прием и регистрацию заявления, высылает расписку о приеме документов в течение рабочего дня, следующего за днем поступления документов, по указанному заявителем почтовому адресу с уведомлением о вручении.</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2</w:t>
      </w:r>
      <w:r w:rsidRPr="0042206F">
        <w:rPr>
          <w:rFonts w:eastAsiaTheme="minorHAnsi"/>
          <w:sz w:val="28"/>
          <w:szCs w:val="28"/>
          <w:lang w:eastAsia="en-US"/>
        </w:rPr>
        <w:t>.3. После регистрации заявление и прилагаемые к нему документы направляются для рассмотрения специалисту Уполномоченного органа, ответственному за предоставление муниципальной услуги (далее - ответственный исполнитель).</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2</w:t>
      </w:r>
      <w:r w:rsidRPr="0042206F">
        <w:rPr>
          <w:rFonts w:eastAsiaTheme="minorHAnsi"/>
          <w:sz w:val="28"/>
          <w:szCs w:val="28"/>
          <w:lang w:eastAsia="en-US"/>
        </w:rPr>
        <w:t>.4. Результатом административной процедуры является передача зарегистрированного заявления и документов ответственному исполнителю.</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2</w:t>
      </w:r>
      <w:r w:rsidRPr="0042206F">
        <w:rPr>
          <w:rFonts w:eastAsiaTheme="minorHAnsi"/>
          <w:sz w:val="28"/>
          <w:szCs w:val="28"/>
          <w:lang w:eastAsia="en-US"/>
        </w:rPr>
        <w:t>.5. Срок административной процедуры не превышает 3 календарный дней</w:t>
      </w:r>
      <w:r w:rsidR="00B80E3B">
        <w:rPr>
          <w:rFonts w:eastAsiaTheme="minorHAnsi"/>
          <w:sz w:val="28"/>
          <w:szCs w:val="28"/>
          <w:lang w:eastAsia="en-US"/>
        </w:rPr>
        <w:t xml:space="preserve"> со дня поступления заявления и прилагаемых документов в Уполномоченный орган</w:t>
      </w:r>
      <w:r w:rsidRPr="0042206F">
        <w:rPr>
          <w:rFonts w:eastAsiaTheme="minorHAnsi"/>
          <w:sz w:val="28"/>
          <w:szCs w:val="28"/>
          <w:lang w:eastAsia="en-US"/>
        </w:rPr>
        <w:t>.</w:t>
      </w:r>
    </w:p>
    <w:p w:rsidR="002402D9" w:rsidRPr="0042206F" w:rsidRDefault="002402D9" w:rsidP="0042206F">
      <w:pPr>
        <w:pStyle w:val="a5"/>
        <w:contextualSpacing/>
        <w:jc w:val="center"/>
        <w:rPr>
          <w:rFonts w:eastAsiaTheme="minorHAnsi"/>
          <w:i/>
          <w:sz w:val="28"/>
          <w:szCs w:val="28"/>
          <w:lang w:eastAsia="en-US"/>
        </w:rPr>
      </w:pPr>
    </w:p>
    <w:p w:rsidR="00C9042B" w:rsidRPr="0042206F" w:rsidRDefault="00C9042B" w:rsidP="0042206F">
      <w:pPr>
        <w:pStyle w:val="a5"/>
        <w:contextualSpacing/>
        <w:jc w:val="center"/>
        <w:rPr>
          <w:rFonts w:eastAsiaTheme="minorHAnsi"/>
          <w:i/>
          <w:sz w:val="28"/>
          <w:szCs w:val="28"/>
          <w:lang w:eastAsia="en-US"/>
        </w:rPr>
      </w:pPr>
      <w:r w:rsidRPr="00B80E3B">
        <w:rPr>
          <w:rFonts w:eastAsiaTheme="minorHAnsi"/>
          <w:b/>
          <w:sz w:val="28"/>
          <w:szCs w:val="28"/>
          <w:lang w:eastAsia="en-US"/>
        </w:rPr>
        <w:t>3.</w:t>
      </w:r>
      <w:r w:rsidR="002402D9" w:rsidRPr="00B80E3B">
        <w:rPr>
          <w:rFonts w:eastAsiaTheme="minorHAnsi"/>
          <w:b/>
          <w:sz w:val="28"/>
          <w:szCs w:val="28"/>
          <w:lang w:eastAsia="en-US"/>
        </w:rPr>
        <w:t>3</w:t>
      </w:r>
      <w:r w:rsidRPr="00B80E3B">
        <w:rPr>
          <w:rFonts w:eastAsiaTheme="minorHAnsi"/>
          <w:b/>
          <w:sz w:val="28"/>
          <w:szCs w:val="28"/>
          <w:lang w:eastAsia="en-US"/>
        </w:rPr>
        <w:t>. Рассмотрение заявления и принятие решения</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lastRenderedPageBreak/>
        <w:tab/>
        <w:t>3.</w:t>
      </w:r>
      <w:r w:rsidR="002402D9" w:rsidRPr="0042206F">
        <w:rPr>
          <w:rFonts w:eastAsiaTheme="minorHAnsi"/>
          <w:sz w:val="28"/>
          <w:szCs w:val="28"/>
          <w:lang w:eastAsia="en-US"/>
        </w:rPr>
        <w:t>3</w:t>
      </w:r>
      <w:r w:rsidRPr="0042206F">
        <w:rPr>
          <w:rFonts w:eastAsiaTheme="minorHAnsi"/>
          <w:sz w:val="28"/>
          <w:szCs w:val="28"/>
          <w:lang w:eastAsia="en-US"/>
        </w:rPr>
        <w:t>.1. Юридическим фактом, являющимся основанием для начала исполнения административной процедуры, является поступление зарегистрированного заявления и документов ответственному исполнителю.</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3</w:t>
      </w:r>
      <w:r w:rsidRPr="0042206F">
        <w:rPr>
          <w:rFonts w:eastAsiaTheme="minorHAnsi"/>
          <w:sz w:val="28"/>
          <w:szCs w:val="28"/>
          <w:lang w:eastAsia="en-US"/>
        </w:rPr>
        <w:t>.2. Ответственный исполнитель:</w:t>
      </w:r>
    </w:p>
    <w:p w:rsidR="00B00CD6" w:rsidRPr="0042206F" w:rsidRDefault="00C9042B" w:rsidP="0042206F">
      <w:pPr>
        <w:autoSpaceDE w:val="0"/>
        <w:autoSpaceDN w:val="0"/>
        <w:adjustRightInd w:val="0"/>
        <w:contextualSpacing/>
        <w:jc w:val="both"/>
        <w:rPr>
          <w:rFonts w:eastAsiaTheme="minorHAnsi"/>
          <w:color w:val="auto"/>
          <w:sz w:val="28"/>
          <w:szCs w:val="28"/>
          <w:lang w:eastAsia="en-US"/>
        </w:rPr>
      </w:pPr>
      <w:r w:rsidRPr="0042206F">
        <w:rPr>
          <w:rFonts w:eastAsiaTheme="minorHAnsi"/>
          <w:color w:val="auto"/>
          <w:sz w:val="28"/>
          <w:szCs w:val="28"/>
          <w:lang w:eastAsia="en-US"/>
        </w:rPr>
        <w:tab/>
        <w:t>3.</w:t>
      </w:r>
      <w:r w:rsidR="002402D9" w:rsidRPr="0042206F">
        <w:rPr>
          <w:rFonts w:eastAsiaTheme="minorHAnsi"/>
          <w:color w:val="auto"/>
          <w:sz w:val="28"/>
          <w:szCs w:val="28"/>
          <w:lang w:eastAsia="en-US"/>
        </w:rPr>
        <w:t>3</w:t>
      </w:r>
      <w:r w:rsidRPr="0042206F">
        <w:rPr>
          <w:rFonts w:eastAsiaTheme="minorHAnsi"/>
          <w:color w:val="auto"/>
          <w:sz w:val="28"/>
          <w:szCs w:val="28"/>
          <w:lang w:eastAsia="en-US"/>
        </w:rPr>
        <w:t xml:space="preserve">.2.1. </w:t>
      </w:r>
      <w:r w:rsidR="00B00CD6" w:rsidRPr="0042206F">
        <w:rPr>
          <w:rFonts w:eastAsiaTheme="minorHAnsi"/>
          <w:color w:val="auto"/>
          <w:sz w:val="28"/>
          <w:szCs w:val="28"/>
          <w:lang w:eastAsia="en-US"/>
        </w:rPr>
        <w:t xml:space="preserve">Для рассмотрения вопроса о предоставлении водного объекта в пользование в </w:t>
      </w:r>
      <w:r w:rsidR="00CA3E4B" w:rsidRPr="0042206F">
        <w:rPr>
          <w:rFonts w:eastAsiaTheme="minorHAnsi"/>
          <w:color w:val="auto"/>
          <w:sz w:val="28"/>
          <w:szCs w:val="28"/>
          <w:lang w:eastAsia="en-US"/>
        </w:rPr>
        <w:t>день поступления</w:t>
      </w:r>
      <w:r w:rsidR="00B00CD6" w:rsidRPr="0042206F">
        <w:rPr>
          <w:rFonts w:eastAsiaTheme="minorHAnsi"/>
          <w:color w:val="auto"/>
          <w:sz w:val="28"/>
          <w:szCs w:val="28"/>
          <w:lang w:eastAsia="en-US"/>
        </w:rPr>
        <w:t xml:space="preserve"> заявителем заявления о предоставлении водного объекта в пользование и прилагаемых к нему документов запрашивает следующие сведения:</w:t>
      </w:r>
    </w:p>
    <w:p w:rsidR="00B00CD6" w:rsidRPr="0042206F" w:rsidRDefault="00B00CD6" w:rsidP="009C14F4">
      <w:pPr>
        <w:autoSpaceDE w:val="0"/>
        <w:autoSpaceDN w:val="0"/>
        <w:adjustRightInd w:val="0"/>
        <w:ind w:firstLine="708"/>
        <w:contextualSpacing/>
        <w:jc w:val="both"/>
        <w:rPr>
          <w:rFonts w:eastAsiaTheme="minorHAnsi"/>
          <w:color w:val="auto"/>
          <w:sz w:val="28"/>
          <w:szCs w:val="28"/>
          <w:lang w:eastAsia="en-US"/>
        </w:rPr>
      </w:pPr>
      <w:r w:rsidRPr="0042206F">
        <w:rPr>
          <w:rFonts w:eastAsiaTheme="minorHAnsi"/>
          <w:color w:val="auto"/>
          <w:sz w:val="28"/>
          <w:szCs w:val="28"/>
          <w:lang w:eastAsia="en-US"/>
        </w:rPr>
        <w:t>а) в Федеральном агентстве по рыболовству (его территориальных органах) - сведения о выделенных и предоставленных в пользование рыбоводных участках в границах заявленной к использованию части водного объекта с указанием вида водопользования (в случае использования водного объекта рыбохозяйственного значения);</w:t>
      </w:r>
    </w:p>
    <w:p w:rsidR="00B00CD6" w:rsidRPr="0042206F" w:rsidRDefault="00B00CD6" w:rsidP="009C14F4">
      <w:pPr>
        <w:autoSpaceDE w:val="0"/>
        <w:autoSpaceDN w:val="0"/>
        <w:adjustRightInd w:val="0"/>
        <w:ind w:firstLine="708"/>
        <w:contextualSpacing/>
        <w:jc w:val="both"/>
        <w:rPr>
          <w:rFonts w:eastAsiaTheme="minorHAnsi"/>
          <w:color w:val="auto"/>
          <w:sz w:val="28"/>
          <w:szCs w:val="28"/>
          <w:lang w:eastAsia="en-US"/>
        </w:rPr>
      </w:pPr>
      <w:r w:rsidRPr="0042206F">
        <w:rPr>
          <w:rFonts w:eastAsiaTheme="minorHAnsi"/>
          <w:color w:val="auto"/>
          <w:sz w:val="28"/>
          <w:szCs w:val="28"/>
          <w:lang w:eastAsia="en-US"/>
        </w:rPr>
        <w:t>б) в Федеральной службе государственной регистрации, кадастра и картографии (ее территориальных органах) - сведения из Единого государственного реестра недвижимости о правах на земельный участок (в случае использования водного объекта для строительства причалов);</w:t>
      </w:r>
    </w:p>
    <w:p w:rsidR="00B00CD6" w:rsidRPr="0042206F" w:rsidRDefault="00B00CD6" w:rsidP="009C14F4">
      <w:pPr>
        <w:autoSpaceDE w:val="0"/>
        <w:autoSpaceDN w:val="0"/>
        <w:adjustRightInd w:val="0"/>
        <w:ind w:firstLine="708"/>
        <w:contextualSpacing/>
        <w:jc w:val="both"/>
        <w:rPr>
          <w:rFonts w:eastAsiaTheme="minorHAnsi"/>
          <w:color w:val="auto"/>
          <w:sz w:val="28"/>
          <w:szCs w:val="28"/>
          <w:lang w:eastAsia="en-US"/>
        </w:rPr>
      </w:pPr>
      <w:r w:rsidRPr="0042206F">
        <w:rPr>
          <w:rFonts w:eastAsiaTheme="minorHAnsi"/>
          <w:color w:val="auto"/>
          <w:sz w:val="28"/>
          <w:szCs w:val="28"/>
          <w:lang w:eastAsia="en-US"/>
        </w:rPr>
        <w:t>в) в Федеральном агентстве по недропользованию - сведения о выданной лицензии на пользование недрами в отношении участков недр, за исключением участков недр местного значения, в границах заявленной к использованию части водного объекта;</w:t>
      </w:r>
    </w:p>
    <w:p w:rsidR="00B00CD6" w:rsidRPr="0042206F" w:rsidRDefault="00B00CD6" w:rsidP="009C14F4">
      <w:pPr>
        <w:autoSpaceDE w:val="0"/>
        <w:autoSpaceDN w:val="0"/>
        <w:adjustRightInd w:val="0"/>
        <w:ind w:firstLine="708"/>
        <w:contextualSpacing/>
        <w:jc w:val="both"/>
        <w:rPr>
          <w:rFonts w:eastAsiaTheme="minorHAnsi"/>
          <w:color w:val="auto"/>
          <w:sz w:val="28"/>
          <w:szCs w:val="28"/>
          <w:lang w:eastAsia="en-US"/>
        </w:rPr>
      </w:pPr>
      <w:r w:rsidRPr="0042206F">
        <w:rPr>
          <w:rFonts w:eastAsiaTheme="minorHAnsi"/>
          <w:color w:val="auto"/>
          <w:sz w:val="28"/>
          <w:szCs w:val="28"/>
          <w:lang w:eastAsia="en-US"/>
        </w:rPr>
        <w:t>г) в органах государственной власти субъектов Российской Федерации - сведения о выданной лицензии на пользование недрами в отношении участков недр местного значения в границах заявленной к использованию части водного объекта.</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3</w:t>
      </w:r>
      <w:r w:rsidRPr="0042206F">
        <w:rPr>
          <w:rFonts w:eastAsiaTheme="minorHAnsi"/>
          <w:sz w:val="28"/>
          <w:szCs w:val="28"/>
          <w:lang w:eastAsia="en-US"/>
        </w:rPr>
        <w:t>.2.2. выполняет расчет параметров водопользования;</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3</w:t>
      </w:r>
      <w:r w:rsidRPr="0042206F">
        <w:rPr>
          <w:rFonts w:eastAsiaTheme="minorHAnsi"/>
          <w:sz w:val="28"/>
          <w:szCs w:val="28"/>
          <w:lang w:eastAsia="en-US"/>
        </w:rPr>
        <w:t>.2.3. определяет условия использования водного объекта;</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3</w:t>
      </w:r>
      <w:r w:rsidRPr="0042206F">
        <w:rPr>
          <w:rFonts w:eastAsiaTheme="minorHAnsi"/>
          <w:sz w:val="28"/>
          <w:szCs w:val="28"/>
          <w:lang w:eastAsia="en-US"/>
        </w:rPr>
        <w:t>.2.4. обеспечивает согласование условий водопользования со следующими федеральными органами исполнительной власти (их территориальными органами) по вопросам, отнесенным к их компетенции:</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с Федеральным агентством по рыболовству - в случае использования водного объекта рыбохозяйственного значения;</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с Федеральным агентством морского и речного транспорта - в случае использования водного объекта в акватории морского и речного порта, а также в пределах внутренних водных путей Российской Федерации;</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3</w:t>
      </w:r>
      <w:r w:rsidRPr="0042206F">
        <w:rPr>
          <w:rFonts w:eastAsiaTheme="minorHAnsi"/>
          <w:sz w:val="28"/>
          <w:szCs w:val="28"/>
          <w:lang w:eastAsia="en-US"/>
        </w:rPr>
        <w:t>.3. С учетом полученной информации:</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 в случае отсутствия оснований для отказа в предоставлении муниципальной услуги, предусмотренных пунктом 2.9.2 настоящего регламента, ответственный исполнитель готовит проект решения о представлении, приложением к которому являются материалы в графической форме (в том числе схемы размещения гидротехнических и иных сооружений, расположенных на водном объекте, зон с особыми условиями их использования) и пояснительная записка;</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lang w:eastAsia="en-US"/>
        </w:rPr>
        <w:lastRenderedPageBreak/>
        <w:tab/>
      </w:r>
      <w:r w:rsidRPr="0042206F">
        <w:rPr>
          <w:rFonts w:eastAsiaTheme="minorHAnsi"/>
          <w:sz w:val="28"/>
          <w:szCs w:val="28"/>
          <w:lang w:eastAsia="en-US"/>
        </w:rPr>
        <w:t>- при наличии оснований для отказа в предоставлении муниципальной услуги, предусмотренных пунктом 2.9.2 настоящего Регламента, ответственный исполнитель готовит проект решения об отказе в представлении.</w:t>
      </w:r>
    </w:p>
    <w:p w:rsidR="00CA3E4B" w:rsidRPr="0042206F" w:rsidRDefault="00CA3E4B" w:rsidP="0042206F">
      <w:pPr>
        <w:pStyle w:val="a5"/>
        <w:contextualSpacing/>
        <w:jc w:val="both"/>
        <w:rPr>
          <w:rFonts w:eastAsiaTheme="minorHAnsi"/>
          <w:sz w:val="28"/>
          <w:szCs w:val="28"/>
          <w:lang w:eastAsia="en-US"/>
        </w:rPr>
      </w:pPr>
      <w:r w:rsidRPr="0042206F">
        <w:rPr>
          <w:rFonts w:eastAsiaTheme="minorHAnsi"/>
          <w:sz w:val="28"/>
          <w:szCs w:val="28"/>
          <w:lang w:eastAsia="en-US"/>
        </w:rPr>
        <w:tab/>
        <w:t>Отказ в предоставлении водного объекта в пользование направляется заявителю в следующих случаях:</w:t>
      </w:r>
    </w:p>
    <w:p w:rsidR="00CA3E4B" w:rsidRPr="0042206F" w:rsidRDefault="00CA3E4B" w:rsidP="0042206F">
      <w:pPr>
        <w:pStyle w:val="a5"/>
        <w:contextualSpacing/>
        <w:jc w:val="both"/>
        <w:rPr>
          <w:rFonts w:eastAsiaTheme="minorHAnsi"/>
          <w:sz w:val="28"/>
          <w:szCs w:val="28"/>
          <w:lang w:eastAsia="en-US"/>
        </w:rPr>
      </w:pPr>
      <w:r w:rsidRPr="0042206F">
        <w:rPr>
          <w:rFonts w:eastAsiaTheme="minorHAnsi"/>
          <w:sz w:val="28"/>
          <w:szCs w:val="28"/>
          <w:lang w:eastAsia="en-US"/>
        </w:rPr>
        <w:tab/>
        <w:t xml:space="preserve">а) непредставление заявителем доработанных документов в течение 30 </w:t>
      </w:r>
      <w:r w:rsidR="009C14F4">
        <w:rPr>
          <w:rFonts w:eastAsiaTheme="minorHAnsi"/>
          <w:sz w:val="28"/>
          <w:szCs w:val="28"/>
          <w:lang w:eastAsia="en-US"/>
        </w:rPr>
        <w:t xml:space="preserve">календарных </w:t>
      </w:r>
      <w:r w:rsidRPr="0042206F">
        <w:rPr>
          <w:rFonts w:eastAsiaTheme="minorHAnsi"/>
          <w:sz w:val="28"/>
          <w:szCs w:val="28"/>
          <w:lang w:eastAsia="en-US"/>
        </w:rPr>
        <w:t>дней</w:t>
      </w:r>
      <w:r w:rsidR="009C14F4">
        <w:rPr>
          <w:rFonts w:eastAsiaTheme="minorHAnsi"/>
          <w:sz w:val="28"/>
          <w:szCs w:val="28"/>
          <w:lang w:eastAsia="en-US"/>
        </w:rPr>
        <w:t xml:space="preserve"> со дня получения им уведомления</w:t>
      </w:r>
      <w:r w:rsidRPr="0042206F">
        <w:rPr>
          <w:rFonts w:eastAsiaTheme="minorHAnsi"/>
          <w:sz w:val="28"/>
          <w:szCs w:val="28"/>
          <w:lang w:eastAsia="en-US"/>
        </w:rPr>
        <w:t xml:space="preserve"> </w:t>
      </w:r>
      <w:r w:rsidR="009C14F4">
        <w:rPr>
          <w:rFonts w:eastAsiaTheme="minorHAnsi"/>
          <w:sz w:val="28"/>
          <w:szCs w:val="28"/>
          <w:lang w:eastAsia="en-US"/>
        </w:rPr>
        <w:t xml:space="preserve">о необходимости доработать документы </w:t>
      </w:r>
      <w:r w:rsidRPr="0042206F">
        <w:rPr>
          <w:rFonts w:eastAsiaTheme="minorHAnsi"/>
          <w:sz w:val="28"/>
          <w:szCs w:val="28"/>
          <w:lang w:eastAsia="en-US"/>
        </w:rPr>
        <w:t>в соответствии с пунктом 20 постановления Правительства РФ от 19.01.2022 года № 18 «О подготовке и принятии решения о предоставлении водного объекта в пользование»;</w:t>
      </w:r>
    </w:p>
    <w:p w:rsidR="00CA3E4B" w:rsidRPr="0042206F" w:rsidRDefault="00CA3E4B" w:rsidP="0042206F">
      <w:pPr>
        <w:pStyle w:val="a5"/>
        <w:contextualSpacing/>
        <w:jc w:val="both"/>
        <w:rPr>
          <w:rFonts w:eastAsiaTheme="minorHAnsi"/>
          <w:sz w:val="28"/>
          <w:szCs w:val="28"/>
          <w:lang w:eastAsia="en-US"/>
        </w:rPr>
      </w:pPr>
      <w:r w:rsidRPr="0042206F">
        <w:rPr>
          <w:rFonts w:eastAsiaTheme="minorHAnsi"/>
          <w:sz w:val="28"/>
          <w:szCs w:val="28"/>
          <w:lang w:eastAsia="en-US"/>
        </w:rPr>
        <w:tab/>
        <w:t>б) получен отказ органов, организаций и должностных лиц, указанных в подпункте "б" пункта 23 постановления Правительства РФ от 19.01.2022 года № 18 «О подготовке и принятии решения о предоставлении водного объекта в пользование», в согласовании условий использования водного объекта;</w:t>
      </w:r>
    </w:p>
    <w:p w:rsidR="00CA3E4B" w:rsidRPr="0042206F" w:rsidRDefault="00CA3E4B" w:rsidP="0042206F">
      <w:pPr>
        <w:pStyle w:val="a5"/>
        <w:contextualSpacing/>
        <w:jc w:val="both"/>
        <w:rPr>
          <w:rFonts w:eastAsiaTheme="minorHAnsi"/>
          <w:sz w:val="28"/>
          <w:szCs w:val="28"/>
          <w:lang w:eastAsia="en-US"/>
        </w:rPr>
      </w:pPr>
      <w:r w:rsidRPr="0042206F">
        <w:rPr>
          <w:rFonts w:eastAsiaTheme="minorHAnsi"/>
          <w:sz w:val="28"/>
          <w:szCs w:val="28"/>
          <w:lang w:eastAsia="en-US"/>
        </w:rPr>
        <w:tab/>
        <w:t>в) несоответствие указанных заявителем параметров водопользования установленным схемами комплексного использования и охраны водных объектов квотам забора (изъятия) водных ресурсов и сброса сточных вод, а также нормативам допустимого воздействия на водные объекты;</w:t>
      </w:r>
    </w:p>
    <w:p w:rsidR="00CA3E4B" w:rsidRPr="0042206F" w:rsidRDefault="00CA3E4B" w:rsidP="0042206F">
      <w:pPr>
        <w:pStyle w:val="a5"/>
        <w:contextualSpacing/>
        <w:jc w:val="both"/>
        <w:rPr>
          <w:rFonts w:eastAsiaTheme="minorHAnsi"/>
          <w:sz w:val="28"/>
          <w:szCs w:val="28"/>
          <w:lang w:eastAsia="en-US"/>
        </w:rPr>
      </w:pPr>
      <w:r w:rsidRPr="0042206F">
        <w:rPr>
          <w:rFonts w:eastAsiaTheme="minorHAnsi"/>
          <w:sz w:val="28"/>
          <w:szCs w:val="28"/>
          <w:lang w:eastAsia="en-US"/>
        </w:rPr>
        <w:tab/>
        <w:t>г) водный объект, указанный в заявлении о предоставлении водного объекта в пользование, предоставлен в обособленное водопользование;</w:t>
      </w:r>
    </w:p>
    <w:p w:rsidR="00CA3E4B" w:rsidRPr="0042206F" w:rsidRDefault="00CA3E4B" w:rsidP="0042206F">
      <w:pPr>
        <w:pStyle w:val="a5"/>
        <w:contextualSpacing/>
        <w:jc w:val="both"/>
        <w:rPr>
          <w:rFonts w:eastAsiaTheme="minorHAnsi"/>
          <w:sz w:val="28"/>
          <w:szCs w:val="28"/>
          <w:lang w:eastAsia="en-US"/>
        </w:rPr>
      </w:pPr>
      <w:r w:rsidRPr="0042206F">
        <w:rPr>
          <w:rFonts w:eastAsiaTheme="minorHAnsi"/>
          <w:sz w:val="28"/>
          <w:szCs w:val="28"/>
          <w:lang w:eastAsia="en-US"/>
        </w:rPr>
        <w:tab/>
        <w:t>д) использование водного объекта в заявленных целях запрещено или ограничено в соответствии с законодательством Российской Федерации;</w:t>
      </w:r>
    </w:p>
    <w:p w:rsidR="00CA3E4B" w:rsidRPr="0042206F" w:rsidRDefault="00CA3E4B" w:rsidP="0042206F">
      <w:pPr>
        <w:pStyle w:val="a5"/>
        <w:contextualSpacing/>
        <w:jc w:val="both"/>
        <w:rPr>
          <w:rFonts w:eastAsiaTheme="minorHAnsi"/>
          <w:sz w:val="28"/>
          <w:szCs w:val="28"/>
          <w:lang w:eastAsia="en-US"/>
        </w:rPr>
      </w:pPr>
      <w:r w:rsidRPr="0042206F">
        <w:rPr>
          <w:rFonts w:eastAsiaTheme="minorHAnsi"/>
          <w:sz w:val="28"/>
          <w:szCs w:val="28"/>
          <w:lang w:eastAsia="en-US"/>
        </w:rPr>
        <w:tab/>
        <w:t>е) информация о заявителе включена в реестр недобросовестных водопользователей и участников аукциона на право заключения договора водопользования.</w:t>
      </w:r>
    </w:p>
    <w:p w:rsidR="00C9042B" w:rsidRPr="0042206F" w:rsidRDefault="00CA3E4B"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C9042B" w:rsidRPr="0042206F">
        <w:rPr>
          <w:rFonts w:eastAsiaTheme="minorHAnsi"/>
          <w:sz w:val="28"/>
          <w:szCs w:val="28"/>
          <w:lang w:eastAsia="en-US"/>
        </w:rPr>
        <w:t>3.</w:t>
      </w:r>
      <w:r w:rsidR="002402D9" w:rsidRPr="0042206F">
        <w:rPr>
          <w:rFonts w:eastAsiaTheme="minorHAnsi"/>
          <w:sz w:val="28"/>
          <w:szCs w:val="28"/>
          <w:lang w:eastAsia="en-US"/>
        </w:rPr>
        <w:t>3</w:t>
      </w:r>
      <w:r w:rsidR="00C9042B" w:rsidRPr="0042206F">
        <w:rPr>
          <w:rFonts w:eastAsiaTheme="minorHAnsi"/>
          <w:sz w:val="28"/>
          <w:szCs w:val="28"/>
          <w:lang w:eastAsia="en-US"/>
        </w:rPr>
        <w:t>.4. Решение о предоставлении</w:t>
      </w:r>
      <w:r w:rsidR="009C14F4">
        <w:rPr>
          <w:rFonts w:eastAsiaTheme="minorHAnsi"/>
          <w:sz w:val="28"/>
          <w:szCs w:val="28"/>
          <w:lang w:eastAsia="en-US"/>
        </w:rPr>
        <w:t xml:space="preserve"> </w:t>
      </w:r>
      <w:r w:rsidR="00C9042B" w:rsidRPr="0042206F">
        <w:rPr>
          <w:rFonts w:eastAsiaTheme="minorHAnsi"/>
          <w:sz w:val="28"/>
          <w:szCs w:val="28"/>
          <w:lang w:eastAsia="en-US"/>
        </w:rPr>
        <w:t>/</w:t>
      </w:r>
      <w:r w:rsidR="009C14F4">
        <w:rPr>
          <w:rFonts w:eastAsiaTheme="minorHAnsi"/>
          <w:sz w:val="28"/>
          <w:szCs w:val="28"/>
          <w:lang w:eastAsia="en-US"/>
        </w:rPr>
        <w:t xml:space="preserve"> </w:t>
      </w:r>
      <w:r w:rsidR="00C9042B" w:rsidRPr="0042206F">
        <w:rPr>
          <w:rFonts w:eastAsiaTheme="minorHAnsi"/>
          <w:sz w:val="28"/>
          <w:szCs w:val="28"/>
          <w:lang w:eastAsia="en-US"/>
        </w:rPr>
        <w:t xml:space="preserve">отказе в предоставлении принимается в форме постановления </w:t>
      </w:r>
      <w:r w:rsidR="009C14F4">
        <w:rPr>
          <w:rFonts w:eastAsiaTheme="minorHAnsi"/>
          <w:sz w:val="28"/>
          <w:szCs w:val="28"/>
          <w:lang w:eastAsia="en-US"/>
        </w:rPr>
        <w:t>А</w:t>
      </w:r>
      <w:r w:rsidR="00C9042B" w:rsidRPr="0042206F">
        <w:rPr>
          <w:rFonts w:eastAsiaTheme="minorHAnsi"/>
          <w:sz w:val="28"/>
          <w:szCs w:val="28"/>
          <w:lang w:eastAsia="en-US"/>
        </w:rPr>
        <w:t xml:space="preserve">дминистрации </w:t>
      </w:r>
      <w:r w:rsidR="00C25C2A">
        <w:rPr>
          <w:rFonts w:eastAsiaTheme="minorHAnsi"/>
          <w:sz w:val="28"/>
          <w:szCs w:val="28"/>
          <w:lang w:eastAsia="en-US"/>
        </w:rPr>
        <w:t>Сямженского</w:t>
      </w:r>
      <w:r w:rsidR="003930EB" w:rsidRPr="0042206F">
        <w:rPr>
          <w:rFonts w:eastAsiaTheme="minorHAnsi"/>
          <w:sz w:val="28"/>
          <w:szCs w:val="28"/>
          <w:lang w:eastAsia="en-US"/>
        </w:rPr>
        <w:t xml:space="preserve"> муниципального округа</w:t>
      </w:r>
      <w:r w:rsidR="00C9042B" w:rsidRPr="0042206F">
        <w:rPr>
          <w:rFonts w:eastAsiaTheme="minorHAnsi"/>
          <w:sz w:val="28"/>
          <w:szCs w:val="28"/>
          <w:lang w:eastAsia="en-US"/>
        </w:rPr>
        <w:t>.</w:t>
      </w:r>
    </w:p>
    <w:p w:rsidR="009C14F4"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3</w:t>
      </w:r>
      <w:r w:rsidRPr="0042206F">
        <w:rPr>
          <w:rFonts w:eastAsiaTheme="minorHAnsi"/>
          <w:sz w:val="28"/>
          <w:szCs w:val="28"/>
          <w:lang w:eastAsia="en-US"/>
        </w:rPr>
        <w:t xml:space="preserve">.5. После принятия решения о предоставлении оно подлежит государственной регистрации в государственном водном реестре в соответствии с Порядком ведения государственного водного реестра, утвержденным постановлением Правительства РФ от 28.04.2007 </w:t>
      </w:r>
      <w:r w:rsidR="009C14F4">
        <w:rPr>
          <w:rFonts w:eastAsiaTheme="minorHAnsi"/>
          <w:sz w:val="28"/>
          <w:szCs w:val="28"/>
          <w:lang w:eastAsia="en-US"/>
        </w:rPr>
        <w:t>№</w:t>
      </w:r>
      <w:r w:rsidRPr="0042206F">
        <w:rPr>
          <w:rFonts w:eastAsiaTheme="minorHAnsi"/>
          <w:sz w:val="28"/>
          <w:szCs w:val="28"/>
          <w:lang w:eastAsia="en-US"/>
        </w:rPr>
        <w:t xml:space="preserve"> 253, в связи с чем ответственный исполнитель обеспечивает направление копии указанного решения о предоставлении в соответствии с данным Порядком; </w:t>
      </w:r>
      <w:r w:rsidR="00B00CD6" w:rsidRPr="0042206F">
        <w:rPr>
          <w:rFonts w:eastAsiaTheme="minorHAnsi"/>
          <w:sz w:val="28"/>
          <w:szCs w:val="28"/>
          <w:lang w:eastAsia="en-US"/>
        </w:rPr>
        <w:tab/>
      </w:r>
    </w:p>
    <w:p w:rsidR="00C9042B" w:rsidRPr="0042206F" w:rsidRDefault="00C9042B" w:rsidP="009C14F4">
      <w:pPr>
        <w:pStyle w:val="a5"/>
        <w:ind w:firstLine="708"/>
        <w:contextualSpacing/>
        <w:jc w:val="both"/>
        <w:rPr>
          <w:rFonts w:eastAsiaTheme="minorHAnsi"/>
          <w:sz w:val="28"/>
          <w:szCs w:val="28"/>
          <w:lang w:eastAsia="en-US"/>
        </w:rPr>
      </w:pPr>
      <w:r w:rsidRPr="0042206F">
        <w:rPr>
          <w:rFonts w:eastAsiaTheme="minorHAnsi"/>
          <w:sz w:val="28"/>
          <w:szCs w:val="28"/>
          <w:lang w:eastAsia="en-US"/>
        </w:rPr>
        <w:t>принятое решение о предоставлении вступает в силу с даты его регистрации в государственном водном реестре.</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3</w:t>
      </w:r>
      <w:r w:rsidRPr="0042206F">
        <w:rPr>
          <w:rFonts w:eastAsiaTheme="minorHAnsi"/>
          <w:sz w:val="28"/>
          <w:szCs w:val="28"/>
          <w:lang w:eastAsia="en-US"/>
        </w:rPr>
        <w:t xml:space="preserve">.6. Результатом выполнения административной процедуры является подписанное </w:t>
      </w:r>
      <w:r w:rsidR="009C14F4">
        <w:rPr>
          <w:rFonts w:eastAsiaTheme="minorHAnsi"/>
          <w:sz w:val="28"/>
          <w:szCs w:val="28"/>
          <w:lang w:eastAsia="en-US"/>
        </w:rPr>
        <w:t>руководителем Уполномоченного органа</w:t>
      </w:r>
      <w:r w:rsidR="003930EB" w:rsidRPr="0042206F">
        <w:rPr>
          <w:rFonts w:eastAsiaTheme="minorHAnsi"/>
          <w:sz w:val="28"/>
          <w:szCs w:val="28"/>
          <w:lang w:eastAsia="en-US"/>
        </w:rPr>
        <w:t xml:space="preserve"> </w:t>
      </w:r>
      <w:r w:rsidRPr="0042206F">
        <w:rPr>
          <w:rFonts w:eastAsiaTheme="minorHAnsi"/>
          <w:sz w:val="28"/>
          <w:szCs w:val="28"/>
          <w:lang w:eastAsia="en-US"/>
        </w:rPr>
        <w:t>решение о предоставлении</w:t>
      </w:r>
      <w:r w:rsidR="009C14F4">
        <w:rPr>
          <w:rFonts w:eastAsiaTheme="minorHAnsi"/>
          <w:sz w:val="28"/>
          <w:szCs w:val="28"/>
          <w:lang w:eastAsia="en-US"/>
        </w:rPr>
        <w:t xml:space="preserve"> </w:t>
      </w:r>
      <w:r w:rsidRPr="0042206F">
        <w:rPr>
          <w:rFonts w:eastAsiaTheme="minorHAnsi"/>
          <w:sz w:val="28"/>
          <w:szCs w:val="28"/>
          <w:lang w:eastAsia="en-US"/>
        </w:rPr>
        <w:t>/</w:t>
      </w:r>
      <w:r w:rsidR="009C14F4">
        <w:rPr>
          <w:rFonts w:eastAsiaTheme="minorHAnsi"/>
          <w:sz w:val="28"/>
          <w:szCs w:val="28"/>
          <w:lang w:eastAsia="en-US"/>
        </w:rPr>
        <w:t xml:space="preserve"> </w:t>
      </w:r>
      <w:r w:rsidRPr="0042206F">
        <w:rPr>
          <w:rFonts w:eastAsiaTheme="minorHAnsi"/>
          <w:sz w:val="28"/>
          <w:szCs w:val="28"/>
          <w:lang w:eastAsia="en-US"/>
        </w:rPr>
        <w:t>об отказе в предоставлении, поступившее ответственному исполнителю.</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3</w:t>
      </w:r>
      <w:r w:rsidRPr="0042206F">
        <w:rPr>
          <w:rFonts w:eastAsiaTheme="minorHAnsi"/>
          <w:sz w:val="28"/>
          <w:szCs w:val="28"/>
          <w:lang w:eastAsia="en-US"/>
        </w:rPr>
        <w:t>.7. Срок административно</w:t>
      </w:r>
      <w:r w:rsidR="003930EB" w:rsidRPr="0042206F">
        <w:rPr>
          <w:rFonts w:eastAsiaTheme="minorHAnsi"/>
          <w:sz w:val="28"/>
          <w:szCs w:val="28"/>
          <w:lang w:eastAsia="en-US"/>
        </w:rPr>
        <w:t>й</w:t>
      </w:r>
      <w:r w:rsidRPr="0042206F">
        <w:rPr>
          <w:rFonts w:eastAsiaTheme="minorHAnsi"/>
          <w:sz w:val="28"/>
          <w:szCs w:val="28"/>
          <w:lang w:eastAsia="en-US"/>
        </w:rPr>
        <w:t xml:space="preserve"> процедуры не превышает 24 календарных </w:t>
      </w:r>
      <w:r w:rsidR="003930EB" w:rsidRPr="0042206F">
        <w:rPr>
          <w:rFonts w:eastAsiaTheme="minorHAnsi"/>
          <w:sz w:val="28"/>
          <w:szCs w:val="28"/>
          <w:lang w:eastAsia="en-US"/>
        </w:rPr>
        <w:t>дн</w:t>
      </w:r>
      <w:r w:rsidR="009C14F4">
        <w:rPr>
          <w:rFonts w:eastAsiaTheme="minorHAnsi"/>
          <w:sz w:val="28"/>
          <w:szCs w:val="28"/>
          <w:lang w:eastAsia="en-US"/>
        </w:rPr>
        <w:t>ей</w:t>
      </w:r>
      <w:r w:rsidR="003930EB" w:rsidRPr="0042206F">
        <w:rPr>
          <w:rFonts w:eastAsiaTheme="minorHAnsi"/>
          <w:sz w:val="28"/>
          <w:szCs w:val="28"/>
          <w:lang w:eastAsia="en-US"/>
        </w:rPr>
        <w:t xml:space="preserve"> </w:t>
      </w:r>
      <w:r w:rsidRPr="0042206F">
        <w:rPr>
          <w:rFonts w:eastAsiaTheme="minorHAnsi"/>
          <w:sz w:val="28"/>
          <w:szCs w:val="28"/>
          <w:lang w:eastAsia="en-US"/>
        </w:rPr>
        <w:t>с</w:t>
      </w:r>
      <w:r w:rsidR="009C14F4">
        <w:rPr>
          <w:rFonts w:eastAsiaTheme="minorHAnsi"/>
          <w:sz w:val="28"/>
          <w:szCs w:val="28"/>
          <w:lang w:eastAsia="en-US"/>
        </w:rPr>
        <w:t>о</w:t>
      </w:r>
      <w:r w:rsidRPr="0042206F">
        <w:rPr>
          <w:rFonts w:eastAsiaTheme="minorHAnsi"/>
          <w:sz w:val="28"/>
          <w:szCs w:val="28"/>
          <w:lang w:eastAsia="en-US"/>
        </w:rPr>
        <w:t xml:space="preserve"> д</w:t>
      </w:r>
      <w:r w:rsidR="009C14F4">
        <w:rPr>
          <w:rFonts w:eastAsiaTheme="minorHAnsi"/>
          <w:sz w:val="28"/>
          <w:szCs w:val="28"/>
          <w:lang w:eastAsia="en-US"/>
        </w:rPr>
        <w:t>ня</w:t>
      </w:r>
      <w:r w:rsidRPr="0042206F">
        <w:rPr>
          <w:rFonts w:eastAsiaTheme="minorHAnsi"/>
          <w:sz w:val="28"/>
          <w:szCs w:val="28"/>
          <w:lang w:eastAsia="en-US"/>
        </w:rPr>
        <w:t xml:space="preserve"> регистрации заявления в Уполномоченном органе.</w:t>
      </w:r>
    </w:p>
    <w:p w:rsidR="002402D9"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r>
    </w:p>
    <w:p w:rsidR="00C9042B" w:rsidRPr="009C14F4" w:rsidRDefault="002402D9" w:rsidP="0042206F">
      <w:pPr>
        <w:pStyle w:val="a5"/>
        <w:contextualSpacing/>
        <w:jc w:val="both"/>
        <w:rPr>
          <w:rFonts w:eastAsiaTheme="minorHAnsi"/>
          <w:b/>
          <w:sz w:val="28"/>
          <w:szCs w:val="28"/>
          <w:lang w:eastAsia="en-US"/>
        </w:rPr>
      </w:pPr>
      <w:r w:rsidRPr="0042206F">
        <w:rPr>
          <w:rFonts w:eastAsiaTheme="minorHAnsi"/>
          <w:sz w:val="28"/>
          <w:szCs w:val="28"/>
          <w:lang w:eastAsia="en-US"/>
        </w:rPr>
        <w:tab/>
      </w:r>
      <w:r w:rsidR="00C9042B" w:rsidRPr="009C14F4">
        <w:rPr>
          <w:rFonts w:eastAsiaTheme="minorHAnsi"/>
          <w:b/>
          <w:sz w:val="28"/>
          <w:szCs w:val="28"/>
          <w:lang w:eastAsia="en-US"/>
        </w:rPr>
        <w:t>3.</w:t>
      </w:r>
      <w:r w:rsidRPr="009C14F4">
        <w:rPr>
          <w:rFonts w:eastAsiaTheme="minorHAnsi"/>
          <w:b/>
          <w:sz w:val="28"/>
          <w:szCs w:val="28"/>
          <w:lang w:eastAsia="en-US"/>
        </w:rPr>
        <w:t>4</w:t>
      </w:r>
      <w:r w:rsidR="00C9042B" w:rsidRPr="009C14F4">
        <w:rPr>
          <w:rFonts w:eastAsiaTheme="minorHAnsi"/>
          <w:b/>
          <w:sz w:val="28"/>
          <w:szCs w:val="28"/>
          <w:lang w:eastAsia="en-US"/>
        </w:rPr>
        <w:t>. Выдача (направление) подготовленных документов заявителю</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lastRenderedPageBreak/>
        <w:tab/>
        <w:t>3.</w:t>
      </w:r>
      <w:r w:rsidR="002402D9" w:rsidRPr="0042206F">
        <w:rPr>
          <w:rFonts w:eastAsiaTheme="minorHAnsi"/>
          <w:sz w:val="28"/>
          <w:szCs w:val="28"/>
          <w:lang w:eastAsia="en-US"/>
        </w:rPr>
        <w:t>4</w:t>
      </w:r>
      <w:r w:rsidRPr="0042206F">
        <w:rPr>
          <w:rFonts w:eastAsiaTheme="minorHAnsi"/>
          <w:sz w:val="28"/>
          <w:szCs w:val="28"/>
          <w:lang w:eastAsia="en-US"/>
        </w:rPr>
        <w:t xml:space="preserve">.1. Юридическим фактом, являющимся основанием для начала исполнения административной процедуры, является подписанное </w:t>
      </w:r>
      <w:r w:rsidR="009C14F4">
        <w:rPr>
          <w:rFonts w:eastAsiaTheme="minorHAnsi"/>
          <w:sz w:val="28"/>
          <w:szCs w:val="28"/>
          <w:lang w:eastAsia="en-US"/>
        </w:rPr>
        <w:t>руководителем Уполномоченного органа</w:t>
      </w:r>
      <w:r w:rsidRPr="0042206F">
        <w:rPr>
          <w:rFonts w:eastAsiaTheme="minorHAnsi"/>
          <w:sz w:val="28"/>
          <w:szCs w:val="28"/>
          <w:lang w:eastAsia="en-US"/>
        </w:rPr>
        <w:t xml:space="preserve"> решение по результатам рассмотрения заявления, поступившее ответственному исполнителю.</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4</w:t>
      </w:r>
      <w:r w:rsidRPr="0042206F">
        <w:rPr>
          <w:rFonts w:eastAsiaTheme="minorHAnsi"/>
          <w:sz w:val="28"/>
          <w:szCs w:val="28"/>
          <w:lang w:eastAsia="en-US"/>
        </w:rPr>
        <w:t>.2. Выдача (направление) подготовленных документов осуществляется ответственным исполнителем (в зависимости от способа, указанного в заявлении):</w:t>
      </w:r>
    </w:p>
    <w:p w:rsidR="00C9042B" w:rsidRPr="0042206F" w:rsidRDefault="003930EB"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C9042B" w:rsidRPr="0042206F">
        <w:rPr>
          <w:rFonts w:eastAsiaTheme="minorHAnsi"/>
          <w:sz w:val="28"/>
          <w:szCs w:val="28"/>
          <w:lang w:eastAsia="en-US"/>
        </w:rPr>
        <w:t>выдачи (вручения) заявителю или его представителю по доверенности;</w:t>
      </w:r>
    </w:p>
    <w:p w:rsidR="00C9042B" w:rsidRPr="0042206F" w:rsidRDefault="003930EB" w:rsidP="0042206F">
      <w:pPr>
        <w:pStyle w:val="a5"/>
        <w:contextualSpacing/>
        <w:jc w:val="both"/>
        <w:rPr>
          <w:rFonts w:eastAsiaTheme="minorHAnsi"/>
          <w:sz w:val="28"/>
          <w:szCs w:val="28"/>
          <w:lang w:eastAsia="en-US"/>
        </w:rPr>
      </w:pPr>
      <w:r w:rsidRPr="0042206F">
        <w:rPr>
          <w:rFonts w:eastAsiaTheme="minorHAnsi"/>
          <w:sz w:val="28"/>
          <w:szCs w:val="28"/>
          <w:lang w:eastAsia="en-US"/>
        </w:rPr>
        <w:tab/>
      </w:r>
      <w:r w:rsidR="00C9042B" w:rsidRPr="0042206F">
        <w:rPr>
          <w:rFonts w:eastAsiaTheme="minorHAnsi"/>
          <w:sz w:val="28"/>
          <w:szCs w:val="28"/>
          <w:lang w:eastAsia="en-US"/>
        </w:rPr>
        <w:t>путем направления по почте по адресу, указанному в заявлении, заказным письмом с уведомлением о вручении;</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прикрепление скан-образа решения в личный кабинет заявителя на Портале государственных и муниципальных услуг (функций) Вологодской области;</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направления решения или отказа в выдаче решения в МФЦ.</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Заявителю выдается (направляется) один экземпляр решения, один экземпляр решения хранится в системе делопроизводства Уполномоченного органа.</w:t>
      </w:r>
    </w:p>
    <w:p w:rsidR="00C9042B" w:rsidRPr="0042206F"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4</w:t>
      </w:r>
      <w:r w:rsidRPr="0042206F">
        <w:rPr>
          <w:rFonts w:eastAsiaTheme="minorHAnsi"/>
          <w:sz w:val="28"/>
          <w:szCs w:val="28"/>
          <w:lang w:eastAsia="en-US"/>
        </w:rPr>
        <w:t xml:space="preserve">.3. Результатом выполнения административной процедуры является направление (вручение) заявителю (его представителю) подписанного </w:t>
      </w:r>
      <w:r w:rsidR="009C14F4">
        <w:rPr>
          <w:rFonts w:eastAsiaTheme="minorHAnsi"/>
          <w:sz w:val="28"/>
          <w:szCs w:val="28"/>
          <w:lang w:eastAsia="en-US"/>
        </w:rPr>
        <w:t>руководителем Уполномоченного органа</w:t>
      </w:r>
      <w:r w:rsidRPr="0042206F">
        <w:rPr>
          <w:rFonts w:eastAsiaTheme="minorHAnsi"/>
          <w:sz w:val="28"/>
          <w:szCs w:val="28"/>
          <w:lang w:eastAsia="en-US"/>
        </w:rPr>
        <w:t xml:space="preserve"> решения о предоставлении</w:t>
      </w:r>
      <w:r w:rsidR="009C14F4">
        <w:rPr>
          <w:rFonts w:eastAsiaTheme="minorHAnsi"/>
          <w:sz w:val="28"/>
          <w:szCs w:val="28"/>
          <w:lang w:eastAsia="en-US"/>
        </w:rPr>
        <w:t xml:space="preserve"> </w:t>
      </w:r>
      <w:r w:rsidRPr="0042206F">
        <w:rPr>
          <w:rFonts w:eastAsiaTheme="minorHAnsi"/>
          <w:sz w:val="28"/>
          <w:szCs w:val="28"/>
          <w:lang w:eastAsia="en-US"/>
        </w:rPr>
        <w:t>/</w:t>
      </w:r>
      <w:r w:rsidR="009C14F4">
        <w:rPr>
          <w:rFonts w:eastAsiaTheme="minorHAnsi"/>
          <w:sz w:val="28"/>
          <w:szCs w:val="28"/>
          <w:lang w:eastAsia="en-US"/>
        </w:rPr>
        <w:t xml:space="preserve"> </w:t>
      </w:r>
      <w:r w:rsidRPr="0042206F">
        <w:rPr>
          <w:rFonts w:eastAsiaTheme="minorHAnsi"/>
          <w:sz w:val="28"/>
          <w:szCs w:val="28"/>
          <w:lang w:eastAsia="en-US"/>
        </w:rPr>
        <w:t>об отказе в предоставлении.</w:t>
      </w:r>
    </w:p>
    <w:p w:rsidR="00C9042B" w:rsidRDefault="00C9042B" w:rsidP="0042206F">
      <w:pPr>
        <w:pStyle w:val="a5"/>
        <w:contextualSpacing/>
        <w:jc w:val="both"/>
        <w:rPr>
          <w:rFonts w:eastAsiaTheme="minorHAnsi"/>
          <w:sz w:val="28"/>
          <w:szCs w:val="28"/>
          <w:lang w:eastAsia="en-US"/>
        </w:rPr>
      </w:pPr>
      <w:r w:rsidRPr="0042206F">
        <w:rPr>
          <w:rFonts w:eastAsiaTheme="minorHAnsi"/>
          <w:sz w:val="28"/>
          <w:szCs w:val="28"/>
          <w:lang w:eastAsia="en-US"/>
        </w:rPr>
        <w:tab/>
        <w:t>3.</w:t>
      </w:r>
      <w:r w:rsidR="002402D9" w:rsidRPr="0042206F">
        <w:rPr>
          <w:rFonts w:eastAsiaTheme="minorHAnsi"/>
          <w:sz w:val="28"/>
          <w:szCs w:val="28"/>
          <w:lang w:eastAsia="en-US"/>
        </w:rPr>
        <w:t>4</w:t>
      </w:r>
      <w:r w:rsidRPr="0042206F">
        <w:rPr>
          <w:rFonts w:eastAsiaTheme="minorHAnsi"/>
          <w:sz w:val="28"/>
          <w:szCs w:val="28"/>
          <w:lang w:eastAsia="en-US"/>
        </w:rPr>
        <w:t>.4. Максимальный срок выполнения данной административной процедуры составл</w:t>
      </w:r>
      <w:r w:rsidR="009C14F4">
        <w:rPr>
          <w:rFonts w:eastAsiaTheme="minorHAnsi"/>
          <w:sz w:val="28"/>
          <w:szCs w:val="28"/>
          <w:lang w:eastAsia="en-US"/>
        </w:rPr>
        <w:t>яет не более 3 календарных дней со дня поступления ответственному исполнителю соответствующего решения, подписанного руководителем Уполномоченного органа.</w:t>
      </w:r>
    </w:p>
    <w:p w:rsidR="009C14F4" w:rsidRDefault="009C14F4" w:rsidP="0042206F">
      <w:pPr>
        <w:pStyle w:val="a5"/>
        <w:contextualSpacing/>
        <w:jc w:val="both"/>
        <w:rPr>
          <w:rFonts w:eastAsiaTheme="minorHAnsi"/>
          <w:sz w:val="28"/>
          <w:szCs w:val="28"/>
          <w:lang w:eastAsia="en-US"/>
        </w:rPr>
      </w:pPr>
    </w:p>
    <w:p w:rsidR="007A4C9C" w:rsidRPr="00AD393A" w:rsidRDefault="007A4C9C" w:rsidP="007A4C9C">
      <w:pPr>
        <w:pStyle w:val="ConsPlusTitle"/>
        <w:contextualSpacing/>
        <w:jc w:val="center"/>
        <w:outlineLvl w:val="1"/>
        <w:rPr>
          <w:rFonts w:ascii="Times New Roman" w:hAnsi="Times New Roman" w:cs="Times New Roman"/>
          <w:sz w:val="28"/>
          <w:szCs w:val="28"/>
        </w:rPr>
      </w:pPr>
      <w:r w:rsidRPr="00AD393A">
        <w:rPr>
          <w:rFonts w:ascii="Times New Roman" w:hAnsi="Times New Roman" w:cs="Times New Roman"/>
          <w:sz w:val="28"/>
          <w:szCs w:val="28"/>
        </w:rPr>
        <w:t>IV. Формы контроля за исполнением</w:t>
      </w:r>
    </w:p>
    <w:p w:rsidR="007A4C9C" w:rsidRPr="00AD393A" w:rsidRDefault="007A4C9C" w:rsidP="007A4C9C">
      <w:pPr>
        <w:pStyle w:val="ConsPlusTitle"/>
        <w:contextualSpacing/>
        <w:jc w:val="center"/>
        <w:rPr>
          <w:rFonts w:ascii="Times New Roman" w:hAnsi="Times New Roman" w:cs="Times New Roman"/>
          <w:sz w:val="28"/>
          <w:szCs w:val="28"/>
        </w:rPr>
      </w:pPr>
      <w:r w:rsidRPr="00AD393A">
        <w:rPr>
          <w:rFonts w:ascii="Times New Roman" w:hAnsi="Times New Roman" w:cs="Times New Roman"/>
          <w:sz w:val="28"/>
          <w:szCs w:val="28"/>
        </w:rPr>
        <w:t>административного регламента</w:t>
      </w:r>
    </w:p>
    <w:p w:rsidR="007A4C9C" w:rsidRPr="00AD393A" w:rsidRDefault="007A4C9C" w:rsidP="007A4C9C">
      <w:pPr>
        <w:pStyle w:val="ConsPlusNormal"/>
        <w:contextualSpacing/>
        <w:rPr>
          <w:rFonts w:ascii="Times New Roman" w:hAnsi="Times New Roman"/>
          <w:sz w:val="28"/>
          <w:szCs w:val="28"/>
        </w:rPr>
      </w:pP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4.1.</w:t>
      </w:r>
      <w:r w:rsidRPr="00AD393A">
        <w:rPr>
          <w:sz w:val="28"/>
          <w:szCs w:val="28"/>
        </w:rPr>
        <w:tab/>
        <w:t>Контроль за соблюдением и исполнением должностными лицами уполномоченного органа</w:t>
      </w:r>
      <w:r w:rsidRPr="00AD393A">
        <w:rPr>
          <w:i/>
          <w:iCs/>
          <w:sz w:val="28"/>
          <w:szCs w:val="28"/>
        </w:rPr>
        <w:t xml:space="preserve"> </w:t>
      </w:r>
      <w:r w:rsidRPr="00AD393A">
        <w:rPr>
          <w:sz w:val="28"/>
          <w:szCs w:val="28"/>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4.2. Текущий контроль за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Текущий контроль осуществляется на постоянной основе.</w:t>
      </w:r>
    </w:p>
    <w:p w:rsidR="007A4C9C" w:rsidRPr="00AD393A" w:rsidRDefault="007A4C9C" w:rsidP="007A4C9C">
      <w:pPr>
        <w:ind w:firstLine="709"/>
        <w:contextualSpacing/>
        <w:jc w:val="both"/>
        <w:rPr>
          <w:sz w:val="28"/>
          <w:szCs w:val="28"/>
        </w:rPr>
      </w:pPr>
      <w:r w:rsidRPr="00AD393A">
        <w:rPr>
          <w:sz w:val="28"/>
          <w:szCs w:val="28"/>
        </w:rPr>
        <w:t xml:space="preserve">4.3. Контроль над полнотой и качеством </w:t>
      </w:r>
      <w:r w:rsidRPr="00AD393A">
        <w:rPr>
          <w:spacing w:val="-4"/>
          <w:sz w:val="28"/>
          <w:szCs w:val="28"/>
        </w:rPr>
        <w:t>предоставления муниципальной услуги</w:t>
      </w:r>
      <w:r w:rsidRPr="00AD393A">
        <w:rPr>
          <w:sz w:val="28"/>
          <w:szCs w:val="28"/>
        </w:rPr>
        <w:t xml:space="preserve"> включает в себя проведение проверок, выявление и установление </w:t>
      </w:r>
      <w:r w:rsidRPr="00AD393A">
        <w:rPr>
          <w:sz w:val="28"/>
          <w:szCs w:val="28"/>
        </w:rPr>
        <w:lastRenderedPageBreak/>
        <w:t>нарушений прав заявителей, принятие решений об устранении соответствующих нарушений.</w:t>
      </w:r>
    </w:p>
    <w:p w:rsidR="007A4C9C" w:rsidRPr="00AD393A" w:rsidRDefault="007A4C9C" w:rsidP="007A4C9C">
      <w:pPr>
        <w:ind w:firstLine="709"/>
        <w:contextualSpacing/>
        <w:jc w:val="both"/>
        <w:rPr>
          <w:sz w:val="28"/>
          <w:szCs w:val="28"/>
        </w:rPr>
      </w:pPr>
      <w:r w:rsidRPr="00AD393A">
        <w:rPr>
          <w:sz w:val="28"/>
          <w:szCs w:val="28"/>
        </w:rPr>
        <w:t xml:space="preserve">Контроль над полнотой и качеством </w:t>
      </w:r>
      <w:r w:rsidRPr="00AD393A">
        <w:rPr>
          <w:spacing w:val="-4"/>
          <w:sz w:val="28"/>
          <w:szCs w:val="28"/>
        </w:rPr>
        <w:t xml:space="preserve">предоставления муниципальной услуги </w:t>
      </w:r>
      <w:r w:rsidRPr="00AD393A">
        <w:rPr>
          <w:sz w:val="28"/>
          <w:szCs w:val="28"/>
        </w:rPr>
        <w:t>осуществляют должностные лица, определенные муниципальным правовым актом уполномоченного органа.</w:t>
      </w:r>
    </w:p>
    <w:p w:rsidR="007A4C9C" w:rsidRPr="00AD393A" w:rsidRDefault="007A4C9C" w:rsidP="007A4C9C">
      <w:pPr>
        <w:ind w:firstLine="709"/>
        <w:contextualSpacing/>
        <w:jc w:val="both"/>
        <w:rPr>
          <w:sz w:val="28"/>
          <w:szCs w:val="28"/>
        </w:rPr>
      </w:pPr>
      <w:r w:rsidRPr="00AD393A">
        <w:rPr>
          <w:sz w:val="28"/>
          <w:szCs w:val="28"/>
        </w:rPr>
        <w:t>Проверки могут быть плановыми (осуществляться на основании полугодовых или годовых планов работы Уполномоченного органа) и внеплановыми.</w:t>
      </w:r>
    </w:p>
    <w:p w:rsidR="007A4C9C" w:rsidRPr="00AD393A" w:rsidRDefault="007A4C9C" w:rsidP="007A4C9C">
      <w:pPr>
        <w:tabs>
          <w:tab w:val="left" w:pos="0"/>
        </w:tabs>
        <w:autoSpaceDE w:val="0"/>
        <w:autoSpaceDN w:val="0"/>
        <w:adjustRightInd w:val="0"/>
        <w:ind w:firstLine="709"/>
        <w:contextualSpacing/>
        <w:jc w:val="both"/>
        <w:outlineLvl w:val="2"/>
        <w:rPr>
          <w:sz w:val="28"/>
          <w:szCs w:val="28"/>
        </w:rPr>
      </w:pPr>
      <w:r w:rsidRPr="00AD393A">
        <w:rPr>
          <w:sz w:val="28"/>
          <w:szCs w:val="28"/>
        </w:rPr>
        <w:t>Периодичность проверок – плановые 1 раз в год, внеплановые – по конкретному обращению заявителя.</w:t>
      </w:r>
    </w:p>
    <w:p w:rsidR="007A4C9C" w:rsidRPr="00AD393A" w:rsidRDefault="007A4C9C" w:rsidP="007A4C9C">
      <w:pPr>
        <w:tabs>
          <w:tab w:val="left" w:pos="0"/>
        </w:tabs>
        <w:autoSpaceDE w:val="0"/>
        <w:autoSpaceDN w:val="0"/>
        <w:adjustRightInd w:val="0"/>
        <w:ind w:firstLine="709"/>
        <w:contextualSpacing/>
        <w:jc w:val="both"/>
        <w:outlineLvl w:val="2"/>
        <w:rPr>
          <w:bCs/>
          <w:snapToGrid w:val="0"/>
          <w:sz w:val="28"/>
          <w:szCs w:val="28"/>
        </w:rPr>
      </w:pPr>
      <w:r w:rsidRPr="00AD393A">
        <w:rPr>
          <w:sz w:val="28"/>
          <w:szCs w:val="28"/>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раза в год.</w:t>
      </w:r>
    </w:p>
    <w:p w:rsidR="007A4C9C" w:rsidRPr="00AD393A" w:rsidRDefault="007A4C9C" w:rsidP="007A4C9C">
      <w:pPr>
        <w:ind w:firstLine="709"/>
        <w:contextualSpacing/>
        <w:jc w:val="both"/>
        <w:rPr>
          <w:sz w:val="28"/>
          <w:szCs w:val="28"/>
        </w:rPr>
      </w:pPr>
      <w:r w:rsidRPr="00AD393A">
        <w:rPr>
          <w:sz w:val="28"/>
          <w:szCs w:val="28"/>
        </w:rPr>
        <w:t>Результаты проведения проверок оформляются в виде акта, в котором отмечаются выявленные недостатки и предложения по их устранению, который представляется руководителю уполномоченного органа в течение 10 рабочих дней после завершения проверки.</w:t>
      </w:r>
    </w:p>
    <w:p w:rsidR="007A4C9C" w:rsidRPr="00AD393A" w:rsidRDefault="007A4C9C" w:rsidP="007A4C9C">
      <w:pPr>
        <w:pStyle w:val="21"/>
        <w:spacing w:after="0" w:line="240" w:lineRule="auto"/>
        <w:ind w:left="0" w:firstLine="709"/>
        <w:contextualSpacing/>
        <w:jc w:val="both"/>
        <w:rPr>
          <w:rFonts w:ascii="Times New Roman" w:hAnsi="Times New Roman" w:cs="Times New Roman"/>
          <w:bCs/>
          <w:snapToGrid w:val="0"/>
          <w:sz w:val="28"/>
          <w:szCs w:val="28"/>
        </w:rPr>
      </w:pPr>
      <w:r w:rsidRPr="00AD393A">
        <w:rPr>
          <w:rFonts w:ascii="Times New Roman" w:hAnsi="Times New Roman" w:cs="Times New Roman"/>
          <w:sz w:val="28"/>
          <w:szCs w:val="28"/>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7A4C9C" w:rsidRPr="00AD393A" w:rsidRDefault="007A4C9C" w:rsidP="007A4C9C">
      <w:pPr>
        <w:pStyle w:val="21"/>
        <w:spacing w:after="0" w:line="240" w:lineRule="auto"/>
        <w:ind w:left="0" w:firstLine="709"/>
        <w:contextualSpacing/>
        <w:jc w:val="both"/>
        <w:rPr>
          <w:rFonts w:ascii="Times New Roman" w:hAnsi="Times New Roman" w:cs="Times New Roman"/>
          <w:bCs/>
          <w:snapToGrid w:val="0"/>
          <w:sz w:val="28"/>
          <w:szCs w:val="28"/>
        </w:rPr>
      </w:pPr>
      <w:r w:rsidRPr="00AD393A">
        <w:rPr>
          <w:rFonts w:ascii="Times New Roman" w:hAnsi="Times New Roman" w:cs="Times New Roman"/>
          <w:sz w:val="28"/>
          <w:szCs w:val="28"/>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7A4C9C" w:rsidRPr="00AD393A" w:rsidRDefault="007A4C9C" w:rsidP="007A4C9C">
      <w:pPr>
        <w:tabs>
          <w:tab w:val="left" w:pos="900"/>
          <w:tab w:val="left" w:pos="1080"/>
        </w:tabs>
        <w:ind w:firstLine="709"/>
        <w:contextualSpacing/>
        <w:jc w:val="both"/>
        <w:rPr>
          <w:sz w:val="28"/>
          <w:szCs w:val="28"/>
        </w:rPr>
      </w:pPr>
      <w:r w:rsidRPr="00AD393A">
        <w:rPr>
          <w:sz w:val="28"/>
          <w:szCs w:val="28"/>
        </w:rPr>
        <w:t xml:space="preserve">4.6. Ответственность за неисполнение, ненадлежащее исполнение возложенных обязанностей по </w:t>
      </w:r>
      <w:r w:rsidRPr="00AD393A">
        <w:rPr>
          <w:spacing w:val="-4"/>
          <w:sz w:val="28"/>
          <w:szCs w:val="28"/>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AD393A">
        <w:rPr>
          <w:sz w:val="28"/>
          <w:szCs w:val="28"/>
        </w:rPr>
        <w:t>Российской Федерации</w:t>
      </w:r>
      <w:r w:rsidRPr="00AD393A">
        <w:rPr>
          <w:spacing w:val="-4"/>
          <w:sz w:val="28"/>
          <w:szCs w:val="28"/>
        </w:rPr>
        <w:t xml:space="preserve">, Кодексом Российской Федерации об административных правонарушениях, </w:t>
      </w:r>
      <w:r w:rsidRPr="00AD393A">
        <w:rPr>
          <w:sz w:val="28"/>
          <w:szCs w:val="28"/>
        </w:rPr>
        <w:t>возлагается на лиц, замещающих должности в уполномоченном органе к ответственности в соответствии с действующим законодательством Российской Федерации.</w:t>
      </w:r>
    </w:p>
    <w:p w:rsidR="007A4C9C" w:rsidRPr="00AD393A" w:rsidRDefault="007A4C9C" w:rsidP="007A4C9C">
      <w:pPr>
        <w:autoSpaceDE w:val="0"/>
        <w:autoSpaceDN w:val="0"/>
        <w:adjustRightInd w:val="0"/>
        <w:ind w:firstLine="709"/>
        <w:contextualSpacing/>
        <w:jc w:val="both"/>
        <w:rPr>
          <w:i/>
          <w:sz w:val="28"/>
          <w:szCs w:val="28"/>
        </w:rPr>
      </w:pPr>
      <w:r w:rsidRPr="00AD393A">
        <w:rPr>
          <w:sz w:val="28"/>
          <w:szCs w:val="28"/>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7A4C9C" w:rsidRPr="00AD393A" w:rsidRDefault="007A4C9C" w:rsidP="007A4C9C">
      <w:pPr>
        <w:tabs>
          <w:tab w:val="left" w:pos="900"/>
          <w:tab w:val="left" w:pos="1080"/>
        </w:tabs>
        <w:ind w:firstLine="540"/>
        <w:contextualSpacing/>
        <w:jc w:val="both"/>
        <w:rPr>
          <w:sz w:val="28"/>
          <w:szCs w:val="28"/>
        </w:rPr>
      </w:pPr>
    </w:p>
    <w:p w:rsidR="007A4C9C" w:rsidRPr="00AD393A" w:rsidRDefault="007A4C9C" w:rsidP="007A4C9C">
      <w:pPr>
        <w:autoSpaceDE w:val="0"/>
        <w:autoSpaceDN w:val="0"/>
        <w:adjustRightInd w:val="0"/>
        <w:contextualSpacing/>
        <w:jc w:val="center"/>
        <w:rPr>
          <w:b/>
          <w:sz w:val="28"/>
          <w:szCs w:val="28"/>
        </w:rPr>
      </w:pPr>
      <w:r w:rsidRPr="00AD393A">
        <w:rPr>
          <w:b/>
          <w:sz w:val="28"/>
          <w:szCs w:val="28"/>
        </w:rPr>
        <w:t xml:space="preserve"> </w:t>
      </w:r>
      <w:bookmarkStart w:id="2" w:name="_Toc89083260"/>
      <w:r w:rsidRPr="00AD393A">
        <w:rPr>
          <w:b/>
          <w:sz w:val="28"/>
          <w:szCs w:val="28"/>
          <w:lang w:val="en-US"/>
        </w:rPr>
        <w:t>V</w:t>
      </w:r>
      <w:r w:rsidRPr="00AD393A">
        <w:rPr>
          <w:b/>
          <w:sz w:val="28"/>
          <w:szCs w:val="28"/>
        </w:rPr>
        <w:t>. Досудебный (внесудебный) порядок обжалования решений и действий (бездействия) органа, предоставляющего муниципальную услугу, многофункционального центра, организаций, указанных в части 1</w:t>
      </w:r>
      <w:r w:rsidRPr="00AD393A">
        <w:rPr>
          <w:b/>
          <w:sz w:val="28"/>
          <w:szCs w:val="28"/>
          <w:vertAlign w:val="superscript"/>
        </w:rPr>
        <w:t>1</w:t>
      </w:r>
      <w:r w:rsidRPr="00AD393A">
        <w:rPr>
          <w:b/>
          <w:sz w:val="28"/>
          <w:szCs w:val="28"/>
        </w:rPr>
        <w:t xml:space="preserve"> статьи </w:t>
      </w:r>
      <w:r w:rsidRPr="00AD393A">
        <w:rPr>
          <w:b/>
          <w:sz w:val="28"/>
          <w:szCs w:val="28"/>
        </w:rPr>
        <w:lastRenderedPageBreak/>
        <w:t>16 Федерального закона "Об организации предоставления государственных и муниципальных услуг", а также их должностных лиц, государственных или муниципальных служащих</w:t>
      </w:r>
      <w:bookmarkEnd w:id="2"/>
      <w:r w:rsidRPr="00AD393A">
        <w:rPr>
          <w:b/>
          <w:sz w:val="28"/>
          <w:szCs w:val="28"/>
        </w:rPr>
        <w:t>, работников</w:t>
      </w:r>
    </w:p>
    <w:p w:rsidR="007A4C9C" w:rsidRPr="00AD393A" w:rsidRDefault="007A4C9C" w:rsidP="007A4C9C">
      <w:pPr>
        <w:autoSpaceDE w:val="0"/>
        <w:autoSpaceDN w:val="0"/>
        <w:adjustRightInd w:val="0"/>
        <w:contextualSpacing/>
        <w:jc w:val="center"/>
        <w:rPr>
          <w:sz w:val="28"/>
          <w:szCs w:val="28"/>
        </w:rPr>
      </w:pPr>
    </w:p>
    <w:p w:rsidR="007A4C9C" w:rsidRPr="00AD393A" w:rsidRDefault="007A4C9C" w:rsidP="007A4C9C">
      <w:pPr>
        <w:ind w:firstLine="709"/>
        <w:contextualSpacing/>
        <w:jc w:val="both"/>
        <w:rPr>
          <w:sz w:val="28"/>
          <w:szCs w:val="28"/>
        </w:rPr>
      </w:pPr>
      <w:r w:rsidRPr="00AD393A">
        <w:rPr>
          <w:sz w:val="28"/>
          <w:szCs w:val="28"/>
        </w:rPr>
        <w:t>5.1. 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
    <w:p w:rsidR="007A4C9C" w:rsidRPr="00AD393A" w:rsidRDefault="007A4C9C" w:rsidP="007A4C9C">
      <w:pPr>
        <w:ind w:firstLine="709"/>
        <w:contextualSpacing/>
        <w:jc w:val="both"/>
        <w:rPr>
          <w:sz w:val="28"/>
          <w:szCs w:val="28"/>
        </w:rPr>
      </w:pPr>
      <w:r w:rsidRPr="00AD393A">
        <w:rPr>
          <w:sz w:val="28"/>
          <w:szCs w:val="28"/>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
    <w:p w:rsidR="007A4C9C" w:rsidRPr="00AD393A" w:rsidRDefault="007A4C9C" w:rsidP="007A4C9C">
      <w:pPr>
        <w:ind w:firstLine="709"/>
        <w:contextualSpacing/>
        <w:jc w:val="both"/>
        <w:rPr>
          <w:sz w:val="28"/>
          <w:szCs w:val="28"/>
        </w:rPr>
      </w:pPr>
      <w:r w:rsidRPr="00AD393A">
        <w:rPr>
          <w:sz w:val="28"/>
          <w:szCs w:val="28"/>
        </w:rPr>
        <w:t xml:space="preserve">5.2. 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
    <w:p w:rsidR="007A4C9C" w:rsidRPr="00AD393A" w:rsidRDefault="007A4C9C" w:rsidP="007A4C9C">
      <w:pPr>
        <w:ind w:firstLine="709"/>
        <w:contextualSpacing/>
        <w:jc w:val="both"/>
        <w:rPr>
          <w:sz w:val="28"/>
          <w:szCs w:val="28"/>
        </w:rPr>
      </w:pPr>
      <w:r w:rsidRPr="00AD393A">
        <w:rPr>
          <w:sz w:val="28"/>
          <w:szCs w:val="28"/>
        </w:rPr>
        <w:t>Заявитель может обратиться с жалобой, в том числе в следующих случаях:</w:t>
      </w:r>
    </w:p>
    <w:p w:rsidR="007A4C9C" w:rsidRPr="00AD393A" w:rsidRDefault="007A4C9C" w:rsidP="007A4C9C">
      <w:pPr>
        <w:ind w:firstLine="709"/>
        <w:contextualSpacing/>
        <w:jc w:val="both"/>
        <w:rPr>
          <w:sz w:val="28"/>
          <w:szCs w:val="28"/>
        </w:rPr>
      </w:pPr>
      <w:r w:rsidRPr="00AD393A">
        <w:rPr>
          <w:sz w:val="28"/>
          <w:szCs w:val="28"/>
        </w:rPr>
        <w:t>1) нарушение срока регистрации запроса о предоставлении муниципальной услуги;</w:t>
      </w:r>
    </w:p>
    <w:p w:rsidR="007A4C9C" w:rsidRPr="00AD393A" w:rsidRDefault="007A4C9C" w:rsidP="007A4C9C">
      <w:pPr>
        <w:ind w:firstLine="709"/>
        <w:contextualSpacing/>
        <w:jc w:val="both"/>
        <w:rPr>
          <w:sz w:val="28"/>
          <w:szCs w:val="28"/>
        </w:rPr>
      </w:pPr>
      <w:r w:rsidRPr="00AD393A">
        <w:rPr>
          <w:sz w:val="28"/>
          <w:szCs w:val="28"/>
        </w:rPr>
        <w:t>2) нарушение срока предоставления муниципальной услуги;</w:t>
      </w:r>
    </w:p>
    <w:p w:rsidR="007A4C9C" w:rsidRPr="00AD393A" w:rsidRDefault="007A4C9C" w:rsidP="007A4C9C">
      <w:pPr>
        <w:ind w:firstLine="709"/>
        <w:contextualSpacing/>
        <w:jc w:val="both"/>
        <w:rPr>
          <w:sz w:val="28"/>
          <w:szCs w:val="28"/>
        </w:rPr>
      </w:pPr>
      <w:r w:rsidRPr="00AD393A">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 для предоставления муниципальной услуги;</w:t>
      </w:r>
    </w:p>
    <w:p w:rsidR="007A4C9C" w:rsidRPr="00AD393A" w:rsidRDefault="007A4C9C" w:rsidP="007A4C9C">
      <w:pPr>
        <w:ind w:firstLine="709"/>
        <w:contextualSpacing/>
        <w:jc w:val="both"/>
        <w:rPr>
          <w:sz w:val="28"/>
          <w:szCs w:val="28"/>
        </w:rPr>
      </w:pPr>
      <w:r w:rsidRPr="00AD393A">
        <w:rPr>
          <w:sz w:val="28"/>
          <w:szCs w:val="28"/>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 для предоставления муниципальной услуги;</w:t>
      </w:r>
    </w:p>
    <w:p w:rsidR="007A4C9C" w:rsidRPr="00AD393A" w:rsidRDefault="007A4C9C" w:rsidP="007A4C9C">
      <w:pPr>
        <w:ind w:firstLine="709"/>
        <w:contextualSpacing/>
        <w:jc w:val="both"/>
        <w:rPr>
          <w:sz w:val="28"/>
          <w:szCs w:val="28"/>
        </w:rPr>
      </w:pPr>
      <w:r w:rsidRPr="00AD393A">
        <w:rPr>
          <w:sz w:val="28"/>
          <w:szCs w:val="28"/>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w:t>
      </w:r>
    </w:p>
    <w:p w:rsidR="007A4C9C" w:rsidRPr="00AD393A" w:rsidRDefault="007A4C9C" w:rsidP="007A4C9C">
      <w:pPr>
        <w:ind w:firstLine="709"/>
        <w:contextualSpacing/>
        <w:jc w:val="both"/>
        <w:rPr>
          <w:sz w:val="28"/>
          <w:szCs w:val="28"/>
        </w:rPr>
      </w:pPr>
      <w:r w:rsidRPr="00AD393A">
        <w:rPr>
          <w:sz w:val="28"/>
          <w:szCs w:val="28"/>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Сямженского муниципального округа;</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 xml:space="preserve">7) отказ уполномоченного органа,  его должностного лица, МФЦ, работника МФЦ,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lastRenderedPageBreak/>
        <w:t>8) нарушение срока или порядка выдачи документов по результатам предоставления муниципальной услуги;</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Сямженского муниципального округа;</w:t>
      </w:r>
    </w:p>
    <w:p w:rsidR="007A4C9C" w:rsidRPr="00AD393A" w:rsidRDefault="007A4C9C" w:rsidP="007A4C9C">
      <w:pPr>
        <w:ind w:firstLine="709"/>
        <w:contextualSpacing/>
        <w:jc w:val="both"/>
        <w:rPr>
          <w:sz w:val="28"/>
          <w:szCs w:val="28"/>
        </w:rPr>
      </w:pPr>
      <w:r w:rsidRPr="00AD393A">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7A4C9C" w:rsidRPr="00AD393A" w:rsidRDefault="007A4C9C" w:rsidP="007A4C9C">
      <w:pPr>
        <w:ind w:firstLine="709"/>
        <w:contextualSpacing/>
        <w:jc w:val="both"/>
        <w:rPr>
          <w:sz w:val="28"/>
          <w:szCs w:val="28"/>
        </w:rPr>
      </w:pPr>
      <w:r w:rsidRPr="00AD393A">
        <w:rPr>
          <w:rFonts w:eastAsia="Calibri"/>
          <w:sz w:val="28"/>
          <w:szCs w:val="28"/>
        </w:rPr>
        <w:t>г)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муниципального служащего, работника МФЦ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уведомляется заявитель, приносятся извинения за доставленные неудобства.</w:t>
      </w:r>
    </w:p>
    <w:p w:rsidR="007A4C9C" w:rsidRPr="00AD393A" w:rsidRDefault="007A4C9C" w:rsidP="007A4C9C">
      <w:pPr>
        <w:ind w:firstLine="709"/>
        <w:contextualSpacing/>
        <w:jc w:val="both"/>
        <w:rPr>
          <w:sz w:val="28"/>
          <w:szCs w:val="28"/>
        </w:rPr>
      </w:pPr>
      <w:r>
        <w:rPr>
          <w:sz w:val="28"/>
          <w:szCs w:val="28"/>
        </w:rPr>
        <w:t xml:space="preserve">В случаях, указанных в </w:t>
      </w:r>
      <w:r w:rsidRPr="00AD393A">
        <w:rPr>
          <w:sz w:val="28"/>
          <w:szCs w:val="28"/>
        </w:rPr>
        <w:t>пунктах 2, 5, 7, 9, 10 настоящего пункта,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w:t>
      </w:r>
    </w:p>
    <w:p w:rsidR="007A4C9C" w:rsidRPr="00AD393A" w:rsidRDefault="007A4C9C" w:rsidP="007A4C9C">
      <w:pPr>
        <w:ind w:firstLine="709"/>
        <w:contextualSpacing/>
        <w:jc w:val="both"/>
        <w:rPr>
          <w:sz w:val="28"/>
          <w:szCs w:val="28"/>
        </w:rPr>
      </w:pPr>
      <w:r w:rsidRPr="00AD393A">
        <w:rPr>
          <w:sz w:val="28"/>
          <w:szCs w:val="28"/>
        </w:rPr>
        <w:t>5.3. Основанием для начала процедуры досудебного (внесудебного) обжалования является поступление жалобы заявителя.</w:t>
      </w:r>
    </w:p>
    <w:p w:rsidR="007A4C9C" w:rsidRPr="00AD393A" w:rsidRDefault="007A4C9C" w:rsidP="007A4C9C">
      <w:pPr>
        <w:ind w:firstLine="709"/>
        <w:contextualSpacing/>
        <w:jc w:val="both"/>
        <w:rPr>
          <w:sz w:val="28"/>
          <w:szCs w:val="28"/>
        </w:rPr>
      </w:pPr>
      <w:r w:rsidRPr="00AD393A">
        <w:rPr>
          <w:sz w:val="28"/>
          <w:szCs w:val="28"/>
        </w:rPr>
        <w:t xml:space="preserve">Жалоба подается в письменной форме на бумажном носителе, в  электронной форме. </w:t>
      </w:r>
    </w:p>
    <w:p w:rsidR="007A4C9C" w:rsidRPr="00AD393A" w:rsidRDefault="007A4C9C" w:rsidP="007A4C9C">
      <w:pPr>
        <w:ind w:right="-5" w:firstLine="709"/>
        <w:contextualSpacing/>
        <w:jc w:val="both"/>
        <w:rPr>
          <w:sz w:val="28"/>
          <w:szCs w:val="28"/>
        </w:rPr>
      </w:pPr>
      <w:r w:rsidRPr="00AD393A">
        <w:rPr>
          <w:sz w:val="28"/>
          <w:szCs w:val="28"/>
        </w:rPr>
        <w:lastRenderedPageBreak/>
        <w:t>Жалоба на решения и действия (бездействие) уполномоченного органа, его должностного лица, муниципального служащего либо руководителя Уполномоченного органа может быть направлена по почте, через МФЦ, с использованием сети «Интернет», официального сайта уполномоченного органа, Единого портала  либо Регионального  портала, а также может быть принята при личном приеме заявителя.</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Жалоба на решения и действия (бездействие) МФЦ, его работника может быть направлена по почте, с использованием сети «Интернет», официального сайта МФЦ, Единого портала  либо Регионального портала, а также е может быть принята при личном приеме заявителя.</w:t>
      </w:r>
    </w:p>
    <w:p w:rsidR="007A4C9C" w:rsidRPr="00AD393A" w:rsidRDefault="007A4C9C" w:rsidP="007A4C9C">
      <w:pPr>
        <w:ind w:firstLine="709"/>
        <w:contextualSpacing/>
        <w:jc w:val="both"/>
        <w:rPr>
          <w:sz w:val="28"/>
          <w:szCs w:val="28"/>
        </w:rPr>
      </w:pPr>
      <w:r w:rsidRPr="00AD393A">
        <w:rPr>
          <w:sz w:val="28"/>
          <w:szCs w:val="28"/>
        </w:rPr>
        <w:t>Жалоба, поступившая в письменной форме или в электронной форме, подлежит регистрации в журнале учета жалоб на решения и действия (бездействие) уполномоченного органа, его должностных лиц либо муниципальных служащих, МФЦ и его работников не позднее следующего рабочего дня со дня ее поступления.</w:t>
      </w:r>
    </w:p>
    <w:p w:rsidR="007A4C9C" w:rsidRPr="00AD393A" w:rsidRDefault="007A4C9C" w:rsidP="007A4C9C">
      <w:pPr>
        <w:ind w:firstLine="709"/>
        <w:contextualSpacing/>
        <w:jc w:val="both"/>
        <w:rPr>
          <w:sz w:val="28"/>
          <w:szCs w:val="28"/>
        </w:rPr>
      </w:pPr>
      <w:r w:rsidRPr="00AD393A">
        <w:rPr>
          <w:sz w:val="28"/>
          <w:szCs w:val="28"/>
        </w:rPr>
        <w:t xml:space="preserve">5.4. В досудебном порядке могут быть обжалованы действия (бездействие) и решения: </w:t>
      </w:r>
    </w:p>
    <w:p w:rsidR="007A4C9C" w:rsidRPr="00AD393A" w:rsidRDefault="007A4C9C" w:rsidP="007A4C9C">
      <w:pPr>
        <w:ind w:firstLine="709"/>
        <w:contextualSpacing/>
        <w:jc w:val="both"/>
        <w:rPr>
          <w:sz w:val="28"/>
          <w:szCs w:val="28"/>
        </w:rPr>
      </w:pPr>
      <w:r w:rsidRPr="00AD393A">
        <w:rPr>
          <w:sz w:val="28"/>
          <w:szCs w:val="28"/>
        </w:rPr>
        <w:t>должностных лиц уполномоченного органа, муниципальных служащих – руководителю Уполномоченного органа;</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работника МФЦ – руководителю МФЦ;</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МФЦ – органу местного самоуправления, являющемуся учредителем МФЦ.</w:t>
      </w:r>
    </w:p>
    <w:p w:rsidR="007A4C9C" w:rsidRPr="00AD393A" w:rsidRDefault="007A4C9C" w:rsidP="007A4C9C">
      <w:pPr>
        <w:ind w:firstLine="709"/>
        <w:contextualSpacing/>
        <w:jc w:val="both"/>
        <w:rPr>
          <w:sz w:val="28"/>
          <w:szCs w:val="28"/>
        </w:rPr>
      </w:pPr>
      <w:r w:rsidRPr="00AD393A">
        <w:rPr>
          <w:sz w:val="28"/>
          <w:szCs w:val="28"/>
        </w:rPr>
        <w:t>Жалоба на решения и (или) действия (бездействие) уполномоченного органа, должностных лиц органов либо муниципальных служащих при осуществлении в отношении юридических лиц и индивидуальных предпринимателей, являющихся субъектами градостроительных отношений, процедур, включенных в исчерпывающие перечни процедур в сферах строительства, утвержденные Правительством Российской Федерации в соответствии с частью 2 статьи 6 Градостроительного кодекса Российской Федерации, может быть подана такими лицами в порядке, установленном статьей 11.2 Федерального закона № 210-ФЗ, либо в порядке, установленном антимонопольным законодательством Российской Федерации, в антимонопольный орган.</w:t>
      </w:r>
    </w:p>
    <w:p w:rsidR="007A4C9C" w:rsidRPr="00AD393A" w:rsidRDefault="007A4C9C" w:rsidP="007A4C9C">
      <w:pPr>
        <w:ind w:firstLine="709"/>
        <w:contextualSpacing/>
        <w:jc w:val="both"/>
        <w:rPr>
          <w:rFonts w:eastAsia="Calibri"/>
          <w:sz w:val="28"/>
          <w:szCs w:val="28"/>
        </w:rPr>
      </w:pPr>
      <w:r w:rsidRPr="00AD393A">
        <w:rPr>
          <w:sz w:val="28"/>
          <w:szCs w:val="28"/>
        </w:rPr>
        <w:t xml:space="preserve">5.5. </w:t>
      </w:r>
      <w:r w:rsidRPr="00AD393A">
        <w:rPr>
          <w:rFonts w:eastAsia="Calibri"/>
          <w:sz w:val="28"/>
          <w:szCs w:val="28"/>
        </w:rPr>
        <w:t>Жалоба, поступившая в уполномоченный орган в форме электронного документа, подлежит рассмотрению в том же порядке, что и при поступлении жалобы на бумажном носителе. В жалобе гражданин кроме сведений, указанных в п. 5.6. настоящего регламента, в обязательном порядке указывает адрес электронной почты, по которому должны быть направлены ответ, уведомление о переадресации обращения. Гражданин вправе приложить к такому обращению необходимые документы и материалы в электронной форме.</w:t>
      </w:r>
    </w:p>
    <w:p w:rsidR="007A4C9C" w:rsidRPr="00AD393A" w:rsidRDefault="007A4C9C" w:rsidP="007A4C9C">
      <w:pPr>
        <w:ind w:firstLine="709"/>
        <w:contextualSpacing/>
        <w:jc w:val="both"/>
        <w:rPr>
          <w:rFonts w:eastAsia="Calibri"/>
          <w:sz w:val="28"/>
          <w:szCs w:val="28"/>
        </w:rPr>
      </w:pPr>
      <w:r w:rsidRPr="00AD393A">
        <w:rPr>
          <w:rFonts w:eastAsia="Calibri"/>
          <w:sz w:val="28"/>
          <w:szCs w:val="28"/>
        </w:rPr>
        <w:t>Ответ на жалобу направляется в форме электронного документа по адресу электронной почты, указанному в жалобе.</w:t>
      </w:r>
    </w:p>
    <w:p w:rsidR="007A4C9C" w:rsidRPr="00AD393A" w:rsidRDefault="007A4C9C" w:rsidP="007A4C9C">
      <w:pPr>
        <w:ind w:firstLine="709"/>
        <w:contextualSpacing/>
        <w:jc w:val="both"/>
        <w:rPr>
          <w:sz w:val="28"/>
          <w:szCs w:val="28"/>
        </w:rPr>
      </w:pPr>
      <w:r w:rsidRPr="00AD393A">
        <w:rPr>
          <w:sz w:val="28"/>
          <w:szCs w:val="28"/>
        </w:rPr>
        <w:t>5.6. Жалоба должна содержать:</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lastRenderedPageBreak/>
        <w:t>наименование Уполномоченного органа,  его должностного лица либо муниципального служащего, МФЦ, его руководителя и (или) работника, решения и действия (бездействие) которых обжалуются;</w:t>
      </w:r>
    </w:p>
    <w:p w:rsidR="007A4C9C" w:rsidRPr="00AD393A" w:rsidRDefault="007A4C9C" w:rsidP="007A4C9C">
      <w:pPr>
        <w:ind w:firstLine="709"/>
        <w:contextualSpacing/>
        <w:jc w:val="both"/>
        <w:rPr>
          <w:sz w:val="28"/>
          <w:szCs w:val="28"/>
        </w:rPr>
      </w:pPr>
      <w:r w:rsidRPr="00AD393A">
        <w:rPr>
          <w:sz w:val="28"/>
          <w:szCs w:val="28"/>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7A4C9C" w:rsidRPr="00AD393A" w:rsidRDefault="007A4C9C" w:rsidP="007A4C9C">
      <w:pPr>
        <w:ind w:firstLine="709"/>
        <w:contextualSpacing/>
        <w:jc w:val="both"/>
        <w:rPr>
          <w:sz w:val="28"/>
          <w:szCs w:val="28"/>
        </w:rPr>
      </w:pPr>
      <w:r w:rsidRPr="00AD393A">
        <w:rPr>
          <w:sz w:val="28"/>
          <w:szCs w:val="28"/>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работника;</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работника. Заявителем могут быть представлены документы (при наличии), подтверждающие доводы заявителя, либо их копии.</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 xml:space="preserve">5.7.  Жалоба, поступившая в уполномоченный орган, МФЦ, органу местного самоуправления, являющемуся учредителем МФЦ,   рассматривается в течение 15 рабочих дней со дня ее регистрации, а в случае обжалования отказа Уполномоченного органа, должностного лица уполномоченного органа,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5 рабочих дней со дня ее регистрации. </w:t>
      </w:r>
    </w:p>
    <w:p w:rsidR="007A4C9C" w:rsidRPr="00AD393A" w:rsidRDefault="007A4C9C" w:rsidP="007A4C9C">
      <w:pPr>
        <w:ind w:firstLine="709"/>
        <w:contextualSpacing/>
        <w:jc w:val="both"/>
        <w:rPr>
          <w:sz w:val="28"/>
          <w:szCs w:val="28"/>
        </w:rPr>
      </w:pPr>
      <w:r w:rsidRPr="00AD393A">
        <w:rPr>
          <w:sz w:val="28"/>
          <w:szCs w:val="28"/>
        </w:rPr>
        <w:t>5.8. По результатам рассмотрения жалобы принимается одно из следующих решений:</w:t>
      </w:r>
    </w:p>
    <w:p w:rsidR="007A4C9C" w:rsidRPr="00AD393A" w:rsidRDefault="007A4C9C" w:rsidP="007A4C9C">
      <w:pPr>
        <w:ind w:firstLine="709"/>
        <w:contextualSpacing/>
        <w:jc w:val="both"/>
        <w:rPr>
          <w:sz w:val="28"/>
          <w:szCs w:val="28"/>
        </w:rPr>
      </w:pPr>
      <w:r w:rsidRPr="00AD393A">
        <w:rPr>
          <w:sz w:val="28"/>
          <w:szCs w:val="28"/>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r>
        <w:rPr>
          <w:sz w:val="28"/>
          <w:szCs w:val="28"/>
        </w:rPr>
        <w:t>Сямженского муниципального округа</w:t>
      </w:r>
      <w:r w:rsidRPr="00AD393A">
        <w:rPr>
          <w:sz w:val="28"/>
          <w:szCs w:val="28"/>
        </w:rPr>
        <w:t>;</w:t>
      </w:r>
    </w:p>
    <w:p w:rsidR="007A4C9C" w:rsidRPr="00AD393A" w:rsidRDefault="007A4C9C" w:rsidP="007A4C9C">
      <w:pPr>
        <w:ind w:firstLine="709"/>
        <w:contextualSpacing/>
        <w:jc w:val="both"/>
        <w:rPr>
          <w:sz w:val="28"/>
          <w:szCs w:val="28"/>
        </w:rPr>
      </w:pPr>
      <w:r w:rsidRPr="00AD393A">
        <w:rPr>
          <w:sz w:val="28"/>
          <w:szCs w:val="28"/>
        </w:rPr>
        <w:t>в удовлетворении жалобы отказывается.</w:t>
      </w:r>
    </w:p>
    <w:p w:rsidR="007A4C9C" w:rsidRPr="00AD393A" w:rsidRDefault="007A4C9C" w:rsidP="007A4C9C">
      <w:pPr>
        <w:autoSpaceDE w:val="0"/>
        <w:autoSpaceDN w:val="0"/>
        <w:adjustRightInd w:val="0"/>
        <w:ind w:firstLine="709"/>
        <w:contextualSpacing/>
        <w:jc w:val="both"/>
        <w:rPr>
          <w:sz w:val="28"/>
          <w:szCs w:val="28"/>
        </w:rPr>
      </w:pPr>
      <w:r w:rsidRPr="00AD393A">
        <w:rPr>
          <w:sz w:val="28"/>
          <w:szCs w:val="28"/>
        </w:rPr>
        <w:t>5.9. Не позднее дня, следующего за днем принятия решения, указанного в пункте 5.8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 способом, позволяющим подтвердить факт и дату направления.</w:t>
      </w:r>
    </w:p>
    <w:p w:rsidR="007A4C9C" w:rsidRPr="00AD393A" w:rsidRDefault="007A4C9C" w:rsidP="007A4C9C">
      <w:pPr>
        <w:ind w:firstLine="709"/>
        <w:contextualSpacing/>
        <w:jc w:val="both"/>
        <w:rPr>
          <w:sz w:val="28"/>
          <w:szCs w:val="28"/>
        </w:rPr>
      </w:pPr>
      <w:r w:rsidRPr="00AD393A">
        <w:rPr>
          <w:sz w:val="28"/>
          <w:szCs w:val="28"/>
        </w:rPr>
        <w:t xml:space="preserve">5.10.  В случае признания жалобы подлежащей удовлетворению в ответе заявителю, указанном в пункте 5.9 административного регламента, дается информация о действиях, осуществляемых уполномоченным органом,  МФЦ в целях незамедлительного устранения выявленных нарушений при оказании  муниципальной услуги, а также приносятся извинения за доставленные </w:t>
      </w:r>
      <w:r w:rsidRPr="00AD393A">
        <w:rPr>
          <w:sz w:val="28"/>
          <w:szCs w:val="28"/>
        </w:rPr>
        <w:lastRenderedPageBreak/>
        <w:t>неудобства и указывается информация о дальнейших действиях, которые необходимо совершить заявителю в целях получения муниципальной услуги.</w:t>
      </w:r>
    </w:p>
    <w:p w:rsidR="007A4C9C" w:rsidRPr="00AD393A" w:rsidRDefault="007A4C9C" w:rsidP="007A4C9C">
      <w:pPr>
        <w:ind w:firstLine="709"/>
        <w:contextualSpacing/>
        <w:jc w:val="both"/>
        <w:rPr>
          <w:sz w:val="28"/>
          <w:szCs w:val="28"/>
        </w:rPr>
      </w:pPr>
      <w:r w:rsidRPr="00AD393A">
        <w:rPr>
          <w:sz w:val="28"/>
          <w:szCs w:val="28"/>
        </w:rPr>
        <w:t>5.11. В случае признания жалобы не подлежащей удовлетворению в ответе заявителю, указанном в пункте 5.9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7A4C9C" w:rsidRPr="00AD393A" w:rsidRDefault="007A4C9C" w:rsidP="007A4C9C">
      <w:pPr>
        <w:ind w:firstLine="709"/>
        <w:contextualSpacing/>
        <w:jc w:val="both"/>
        <w:rPr>
          <w:sz w:val="28"/>
          <w:szCs w:val="28"/>
        </w:rPr>
      </w:pPr>
      <w:r w:rsidRPr="00AD393A">
        <w:rPr>
          <w:sz w:val="28"/>
          <w:szCs w:val="28"/>
        </w:rPr>
        <w:t>5.12. 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направляет имеющиеся материалы в органы прокуратуры.</w:t>
      </w:r>
    </w:p>
    <w:p w:rsidR="007A4C9C" w:rsidRPr="00AD393A" w:rsidRDefault="007A4C9C" w:rsidP="007A4C9C">
      <w:pPr>
        <w:pStyle w:val="af"/>
        <w:shd w:val="clear" w:color="auto" w:fill="FFFFFF"/>
        <w:spacing w:before="0" w:after="0" w:line="240" w:lineRule="auto"/>
        <w:ind w:firstLine="708"/>
        <w:contextualSpacing/>
        <w:jc w:val="both"/>
        <w:rPr>
          <w:color w:val="auto"/>
          <w:sz w:val="28"/>
          <w:szCs w:val="28"/>
        </w:rPr>
      </w:pPr>
      <w:r w:rsidRPr="00AD393A">
        <w:rPr>
          <w:color w:val="auto"/>
          <w:spacing w:val="2"/>
          <w:sz w:val="28"/>
          <w:szCs w:val="28"/>
        </w:rPr>
        <w:t xml:space="preserve">5.13. </w:t>
      </w:r>
      <w:r w:rsidRPr="00AD393A">
        <w:rPr>
          <w:color w:val="auto"/>
          <w:sz w:val="28"/>
          <w:szCs w:val="28"/>
        </w:rPr>
        <w:t>Основания для приостановления рассмотрения жалобы отсутствуют.</w:t>
      </w:r>
    </w:p>
    <w:p w:rsidR="007A4C9C" w:rsidRPr="00AD393A" w:rsidRDefault="007A4C9C" w:rsidP="007A4C9C">
      <w:pPr>
        <w:shd w:val="clear" w:color="auto" w:fill="FFFFFF"/>
        <w:ind w:firstLine="708"/>
        <w:contextualSpacing/>
        <w:jc w:val="both"/>
        <w:rPr>
          <w:sz w:val="28"/>
          <w:szCs w:val="28"/>
        </w:rPr>
      </w:pPr>
      <w:r w:rsidRPr="00AD393A">
        <w:rPr>
          <w:sz w:val="28"/>
          <w:szCs w:val="28"/>
        </w:rPr>
        <w:t>5.14. Ответ на жалобу не дается:</w:t>
      </w:r>
    </w:p>
    <w:p w:rsidR="007A4C9C" w:rsidRPr="00AD393A" w:rsidRDefault="007A4C9C" w:rsidP="007A4C9C">
      <w:pPr>
        <w:shd w:val="clear" w:color="auto" w:fill="FFFFFF"/>
        <w:ind w:firstLine="708"/>
        <w:contextualSpacing/>
        <w:jc w:val="both"/>
        <w:rPr>
          <w:sz w:val="28"/>
          <w:szCs w:val="28"/>
        </w:rPr>
      </w:pPr>
      <w:r w:rsidRPr="00AD393A">
        <w:rPr>
          <w:sz w:val="28"/>
          <w:szCs w:val="28"/>
        </w:rPr>
        <w:t>- если в жалобе не указаны фамилия лица, ее направившего, и (или) почтовый адрес, по которому должен быть направлен ответ;</w:t>
      </w:r>
    </w:p>
    <w:p w:rsidR="007A4C9C" w:rsidRPr="00AD393A" w:rsidRDefault="007A4C9C" w:rsidP="007A4C9C">
      <w:pPr>
        <w:shd w:val="clear" w:color="auto" w:fill="FFFFFF"/>
        <w:ind w:firstLine="708"/>
        <w:contextualSpacing/>
        <w:jc w:val="both"/>
        <w:rPr>
          <w:sz w:val="28"/>
          <w:szCs w:val="28"/>
        </w:rPr>
      </w:pPr>
      <w:r w:rsidRPr="00AD393A">
        <w:rPr>
          <w:sz w:val="28"/>
          <w:szCs w:val="28"/>
        </w:rPr>
        <w:t>- если в жалобе содержатся нецензурные либо оскорбительные выражения, угрозы жизни, здоровью и имуществу должностного лица, а также членов его семьи. В этом случае заинтересованному лицу, направившему жалобу, сообщается о недопустимости злоупотребления правом с одновременным направлением копии данной жалобы в соответствующий территориальный орган МВД России для проведения проверки в предусмотренном законодательством Российской Федерации порядке;</w:t>
      </w:r>
    </w:p>
    <w:p w:rsidR="007A4C9C" w:rsidRPr="00AD393A" w:rsidRDefault="007A4C9C" w:rsidP="007A4C9C">
      <w:pPr>
        <w:shd w:val="clear" w:color="auto" w:fill="FFFFFF"/>
        <w:ind w:firstLine="708"/>
        <w:contextualSpacing/>
        <w:jc w:val="both"/>
        <w:rPr>
          <w:sz w:val="28"/>
          <w:szCs w:val="28"/>
        </w:rPr>
      </w:pPr>
      <w:r w:rsidRPr="00AD393A">
        <w:rPr>
          <w:sz w:val="28"/>
          <w:szCs w:val="28"/>
        </w:rPr>
        <w:t>- если текст письменной жалобы не поддается прочтению. В этом случае в течение 7 календарных дней со дня регистрации жалобы об этом сообщается заинтересованному лицу, направившему жалобу, если его фамилия и почтовый адрес поддаются прочтению.</w:t>
      </w:r>
    </w:p>
    <w:p w:rsidR="007A4C9C" w:rsidRPr="00AD393A" w:rsidRDefault="007A4C9C" w:rsidP="007A4C9C">
      <w:pPr>
        <w:shd w:val="clear" w:color="auto" w:fill="FFFFFF"/>
        <w:ind w:firstLine="708"/>
        <w:contextualSpacing/>
        <w:jc w:val="both"/>
        <w:rPr>
          <w:sz w:val="28"/>
          <w:szCs w:val="28"/>
        </w:rPr>
      </w:pPr>
      <w:r w:rsidRPr="00AD393A">
        <w:rPr>
          <w:sz w:val="28"/>
          <w:szCs w:val="28"/>
        </w:rPr>
        <w:t>Если в письменной жалобе содержится вопрос, на который заинтересованному лицу, направившему жалобу, уже многократно давались письменные ответы по существу в связи с ранее направленными данным лицом жалобами, и при этом в жалобе не приводятся новые доводы или обстоятельства, которые необходимо проверить, уполномоченное должностное лицо вправе принять решение о безосновательности очередной жалобы и прекращении переписки по данному вопросу. О принятом решении информируется заявитель.</w:t>
      </w:r>
    </w:p>
    <w:p w:rsidR="009C14F4" w:rsidRPr="0042206F" w:rsidRDefault="007A4C9C" w:rsidP="009A2926">
      <w:pPr>
        <w:pStyle w:val="a5"/>
        <w:ind w:firstLine="708"/>
        <w:contextualSpacing/>
        <w:jc w:val="both"/>
        <w:rPr>
          <w:rFonts w:eastAsiaTheme="minorHAnsi"/>
          <w:sz w:val="28"/>
          <w:szCs w:val="28"/>
          <w:lang w:eastAsia="en-US"/>
        </w:rPr>
      </w:pPr>
      <w:r w:rsidRPr="00AD393A">
        <w:rPr>
          <w:sz w:val="28"/>
          <w:szCs w:val="28"/>
        </w:rPr>
        <w:t>Если ответ по существу поставленного в жалобе вопроса не может быть дан без разглашения сведений, составляющих государственную или иную охраняемую федеральным законом тайну. В этом случае заявителю, направившему жалобу, сообщается о невозможности дать ответ по существу поставленного в ней вопроса в связи с недопустимостью разглашения указанных сведений.</w:t>
      </w:r>
    </w:p>
    <w:p w:rsidR="00C9042B" w:rsidRPr="0042206F" w:rsidRDefault="00C9042B" w:rsidP="0042206F">
      <w:pPr>
        <w:pStyle w:val="a5"/>
        <w:contextualSpacing/>
        <w:jc w:val="center"/>
        <w:rPr>
          <w:sz w:val="28"/>
          <w:szCs w:val="28"/>
        </w:rPr>
      </w:pPr>
    </w:p>
    <w:p w:rsidR="00C9042B" w:rsidRPr="0042206F" w:rsidRDefault="00C9042B" w:rsidP="0042206F">
      <w:pPr>
        <w:pStyle w:val="ConsPlusNormal"/>
        <w:ind w:left="5103"/>
        <w:contextualSpacing/>
        <w:jc w:val="both"/>
        <w:rPr>
          <w:rFonts w:ascii="Times New Roman" w:hAnsi="Times New Roman"/>
          <w:color w:val="auto"/>
          <w:sz w:val="28"/>
        </w:rPr>
      </w:pPr>
    </w:p>
    <w:p w:rsidR="0042206F" w:rsidRDefault="0042206F" w:rsidP="009A2926">
      <w:pPr>
        <w:autoSpaceDE w:val="0"/>
        <w:autoSpaceDN w:val="0"/>
        <w:adjustRightInd w:val="0"/>
        <w:contextualSpacing/>
        <w:outlineLvl w:val="0"/>
        <w:rPr>
          <w:color w:val="auto"/>
          <w:sz w:val="28"/>
        </w:rPr>
      </w:pPr>
    </w:p>
    <w:p w:rsidR="009A2926" w:rsidRPr="0042206F" w:rsidRDefault="009A2926" w:rsidP="009A2926">
      <w:pPr>
        <w:autoSpaceDE w:val="0"/>
        <w:autoSpaceDN w:val="0"/>
        <w:adjustRightInd w:val="0"/>
        <w:contextualSpacing/>
        <w:outlineLvl w:val="0"/>
        <w:rPr>
          <w:rFonts w:eastAsiaTheme="minorHAnsi"/>
          <w:bCs/>
          <w:color w:val="auto"/>
          <w:sz w:val="28"/>
          <w:szCs w:val="28"/>
          <w:lang w:eastAsia="en-US"/>
        </w:rPr>
      </w:pPr>
    </w:p>
    <w:p w:rsidR="00C9042B" w:rsidRPr="0042206F" w:rsidRDefault="0042206F" w:rsidP="0042206F">
      <w:pPr>
        <w:autoSpaceDE w:val="0"/>
        <w:autoSpaceDN w:val="0"/>
        <w:adjustRightInd w:val="0"/>
        <w:contextualSpacing/>
        <w:jc w:val="right"/>
        <w:outlineLvl w:val="0"/>
        <w:rPr>
          <w:rFonts w:eastAsiaTheme="minorHAnsi"/>
          <w:bCs/>
          <w:color w:val="auto"/>
          <w:sz w:val="28"/>
          <w:szCs w:val="28"/>
          <w:lang w:eastAsia="en-US"/>
        </w:rPr>
      </w:pPr>
      <w:r>
        <w:rPr>
          <w:rFonts w:eastAsiaTheme="minorHAnsi"/>
          <w:bCs/>
          <w:color w:val="auto"/>
          <w:sz w:val="28"/>
          <w:szCs w:val="28"/>
          <w:lang w:eastAsia="en-US"/>
        </w:rPr>
        <w:lastRenderedPageBreak/>
        <w:t>Приложение</w:t>
      </w:r>
    </w:p>
    <w:p w:rsidR="00C9042B" w:rsidRPr="0042206F" w:rsidRDefault="0042206F" w:rsidP="0042206F">
      <w:pPr>
        <w:autoSpaceDE w:val="0"/>
        <w:autoSpaceDN w:val="0"/>
        <w:adjustRightInd w:val="0"/>
        <w:contextualSpacing/>
        <w:jc w:val="right"/>
        <w:rPr>
          <w:rFonts w:eastAsiaTheme="minorHAnsi"/>
          <w:bCs/>
          <w:color w:val="auto"/>
          <w:sz w:val="28"/>
          <w:szCs w:val="28"/>
          <w:lang w:eastAsia="en-US"/>
        </w:rPr>
      </w:pPr>
      <w:r>
        <w:rPr>
          <w:rFonts w:eastAsiaTheme="minorHAnsi"/>
          <w:bCs/>
          <w:color w:val="auto"/>
          <w:sz w:val="28"/>
          <w:szCs w:val="28"/>
          <w:lang w:eastAsia="en-US"/>
        </w:rPr>
        <w:t>к Административному</w:t>
      </w:r>
      <w:r w:rsidR="00C9042B" w:rsidRPr="0042206F">
        <w:rPr>
          <w:rFonts w:eastAsiaTheme="minorHAnsi"/>
          <w:bCs/>
          <w:color w:val="auto"/>
          <w:sz w:val="28"/>
          <w:szCs w:val="28"/>
          <w:lang w:eastAsia="en-US"/>
        </w:rPr>
        <w:t xml:space="preserve"> регламенту</w:t>
      </w:r>
    </w:p>
    <w:p w:rsidR="00C9042B" w:rsidRPr="0042206F" w:rsidRDefault="00C9042B" w:rsidP="0042206F">
      <w:pPr>
        <w:autoSpaceDE w:val="0"/>
        <w:autoSpaceDN w:val="0"/>
        <w:adjustRightInd w:val="0"/>
        <w:contextualSpacing/>
        <w:rPr>
          <w:rFonts w:eastAsiaTheme="minorHAnsi"/>
          <w:b/>
          <w:bCs/>
          <w:color w:val="auto"/>
          <w:sz w:val="28"/>
          <w:szCs w:val="28"/>
          <w:lang w:eastAsia="en-US"/>
        </w:rPr>
      </w:pPr>
    </w:p>
    <w:tbl>
      <w:tblPr>
        <w:tblW w:w="9845" w:type="dxa"/>
        <w:tblLayout w:type="fixed"/>
        <w:tblCellMar>
          <w:top w:w="102" w:type="dxa"/>
          <w:left w:w="62" w:type="dxa"/>
          <w:bottom w:w="102" w:type="dxa"/>
          <w:right w:w="62" w:type="dxa"/>
        </w:tblCellMar>
        <w:tblLook w:val="0000"/>
      </w:tblPr>
      <w:tblGrid>
        <w:gridCol w:w="392"/>
        <w:gridCol w:w="1689"/>
        <w:gridCol w:w="675"/>
        <w:gridCol w:w="1160"/>
        <w:gridCol w:w="257"/>
        <w:gridCol w:w="223"/>
        <w:gridCol w:w="301"/>
        <w:gridCol w:w="563"/>
        <w:gridCol w:w="135"/>
        <w:gridCol w:w="3883"/>
        <w:gridCol w:w="423"/>
        <w:gridCol w:w="144"/>
      </w:tblGrid>
      <w:tr w:rsidR="00C9042B" w:rsidRPr="0042206F" w:rsidTr="009A2926">
        <w:tc>
          <w:tcPr>
            <w:tcW w:w="9845" w:type="dxa"/>
            <w:gridSpan w:val="12"/>
          </w:tcPr>
          <w:p w:rsidR="00C9042B" w:rsidRPr="0042206F" w:rsidRDefault="00C9042B" w:rsidP="0042206F">
            <w:pPr>
              <w:autoSpaceDE w:val="0"/>
              <w:autoSpaceDN w:val="0"/>
              <w:adjustRightInd w:val="0"/>
              <w:contextualSpacing/>
              <w:jc w:val="center"/>
              <w:rPr>
                <w:rFonts w:eastAsiaTheme="minorHAnsi"/>
                <w:b/>
                <w:bCs/>
                <w:color w:val="auto"/>
                <w:sz w:val="28"/>
                <w:szCs w:val="28"/>
                <w:lang w:eastAsia="en-US"/>
              </w:rPr>
            </w:pPr>
            <w:r w:rsidRPr="0042206F">
              <w:rPr>
                <w:rFonts w:eastAsiaTheme="minorHAnsi"/>
                <w:b/>
                <w:bCs/>
                <w:color w:val="auto"/>
                <w:sz w:val="28"/>
                <w:szCs w:val="28"/>
                <w:lang w:eastAsia="en-US"/>
              </w:rPr>
              <w:t xml:space="preserve">Заявление </w:t>
            </w:r>
          </w:p>
          <w:p w:rsidR="00C9042B" w:rsidRPr="0042206F" w:rsidRDefault="00C9042B" w:rsidP="0042206F">
            <w:pPr>
              <w:autoSpaceDE w:val="0"/>
              <w:autoSpaceDN w:val="0"/>
              <w:adjustRightInd w:val="0"/>
              <w:contextualSpacing/>
              <w:jc w:val="center"/>
              <w:rPr>
                <w:rFonts w:eastAsiaTheme="minorHAnsi"/>
                <w:b/>
                <w:bCs/>
                <w:color w:val="auto"/>
                <w:sz w:val="28"/>
                <w:szCs w:val="28"/>
                <w:lang w:eastAsia="en-US"/>
              </w:rPr>
            </w:pPr>
            <w:r w:rsidRPr="0042206F">
              <w:rPr>
                <w:rFonts w:eastAsiaTheme="minorHAnsi"/>
                <w:b/>
                <w:color w:val="auto"/>
                <w:sz w:val="28"/>
                <w:szCs w:val="28"/>
                <w:lang w:eastAsia="en-US"/>
              </w:rPr>
              <w:t>о предоставлении водных объектов или их частей, находящихся в собственности муниципальных образований, в пользование на основании решений о предоставлении водных объектов в пользование</w:t>
            </w:r>
          </w:p>
        </w:tc>
      </w:tr>
      <w:tr w:rsidR="00C9042B" w:rsidRPr="0042206F" w:rsidTr="009A2926">
        <w:tc>
          <w:tcPr>
            <w:tcW w:w="9845" w:type="dxa"/>
            <w:gridSpan w:val="12"/>
          </w:tcPr>
          <w:p w:rsidR="00C9042B" w:rsidRPr="0042206F" w:rsidRDefault="00C9042B" w:rsidP="0042206F">
            <w:pPr>
              <w:autoSpaceDE w:val="0"/>
              <w:autoSpaceDN w:val="0"/>
              <w:adjustRightInd w:val="0"/>
              <w:contextualSpacing/>
              <w:rPr>
                <w:rFonts w:eastAsiaTheme="minorHAnsi"/>
                <w:b/>
                <w:bCs/>
                <w:color w:val="auto"/>
                <w:sz w:val="28"/>
                <w:szCs w:val="28"/>
                <w:lang w:eastAsia="en-US"/>
              </w:rPr>
            </w:pPr>
          </w:p>
        </w:tc>
      </w:tr>
      <w:tr w:rsidR="00C9042B" w:rsidRPr="0042206F" w:rsidTr="009A2926">
        <w:tc>
          <w:tcPr>
            <w:tcW w:w="9845" w:type="dxa"/>
            <w:gridSpan w:val="12"/>
          </w:tcPr>
          <w:p w:rsidR="00C9042B" w:rsidRPr="0042206F" w:rsidRDefault="00C9042B" w:rsidP="0042206F">
            <w:pPr>
              <w:pStyle w:val="a5"/>
              <w:contextualSpacing/>
              <w:jc w:val="both"/>
              <w:rPr>
                <w:rFonts w:eastAsiaTheme="minorHAnsi"/>
                <w:lang w:eastAsia="en-US"/>
              </w:rPr>
            </w:pPr>
            <w:r w:rsidRPr="0042206F">
              <w:rPr>
                <w:rFonts w:eastAsiaTheme="minorHAnsi"/>
                <w:lang w:eastAsia="en-US"/>
              </w:rPr>
              <w:t>__________________________________________________________________________</w:t>
            </w:r>
            <w:r w:rsidR="009A2926">
              <w:rPr>
                <w:rFonts w:eastAsiaTheme="minorHAnsi"/>
                <w:lang w:eastAsia="en-US"/>
              </w:rPr>
              <w:t>_____________________</w:t>
            </w:r>
          </w:p>
          <w:p w:rsidR="00C9042B" w:rsidRPr="009A2926" w:rsidRDefault="00C9042B" w:rsidP="0042206F">
            <w:pPr>
              <w:pStyle w:val="a5"/>
              <w:contextualSpacing/>
              <w:jc w:val="center"/>
              <w:rPr>
                <w:rFonts w:eastAsiaTheme="minorHAnsi"/>
                <w:sz w:val="24"/>
                <w:lang w:eastAsia="en-US"/>
              </w:rPr>
            </w:pPr>
            <w:r w:rsidRPr="009A2926">
              <w:rPr>
                <w:rFonts w:eastAsiaTheme="minorHAnsi"/>
                <w:sz w:val="24"/>
                <w:lang w:eastAsia="en-US"/>
              </w:rPr>
              <w:t>(наименование уполномоченного органа)</w:t>
            </w:r>
          </w:p>
          <w:p w:rsidR="00C9042B" w:rsidRDefault="00C9042B" w:rsidP="0042206F">
            <w:pPr>
              <w:pStyle w:val="a5"/>
              <w:contextualSpacing/>
              <w:jc w:val="both"/>
              <w:rPr>
                <w:rFonts w:eastAsiaTheme="minorHAnsi"/>
                <w:lang w:eastAsia="en-US"/>
              </w:rPr>
            </w:pPr>
          </w:p>
          <w:p w:rsidR="009A2926" w:rsidRPr="0042206F" w:rsidRDefault="009A2926" w:rsidP="0042206F">
            <w:pPr>
              <w:pStyle w:val="a5"/>
              <w:contextualSpacing/>
              <w:jc w:val="both"/>
              <w:rPr>
                <w:rFonts w:eastAsiaTheme="minorHAnsi"/>
                <w:lang w:eastAsia="en-US"/>
              </w:rPr>
            </w:pPr>
          </w:p>
          <w:p w:rsidR="00C9042B" w:rsidRPr="0042206F" w:rsidRDefault="00C9042B" w:rsidP="0042206F">
            <w:pPr>
              <w:pStyle w:val="a5"/>
              <w:contextualSpacing/>
              <w:jc w:val="both"/>
              <w:rPr>
                <w:rFonts w:eastAsiaTheme="minorHAnsi"/>
                <w:lang w:eastAsia="en-US"/>
              </w:rPr>
            </w:pPr>
            <w:r w:rsidRPr="0042206F">
              <w:rPr>
                <w:rFonts w:eastAsiaTheme="minorHAnsi"/>
                <w:lang w:eastAsia="en-US"/>
              </w:rPr>
              <w:t>_________________________________________________________________________</w:t>
            </w:r>
            <w:r w:rsidR="009A2926">
              <w:rPr>
                <w:rFonts w:eastAsiaTheme="minorHAnsi"/>
                <w:lang w:eastAsia="en-US"/>
              </w:rPr>
              <w:t>______________________</w:t>
            </w:r>
            <w:r w:rsidRPr="0042206F">
              <w:rPr>
                <w:rFonts w:eastAsiaTheme="minorHAnsi"/>
                <w:lang w:eastAsia="en-US"/>
              </w:rPr>
              <w:t>,</w:t>
            </w:r>
          </w:p>
          <w:p w:rsidR="00C9042B" w:rsidRPr="009A2926" w:rsidRDefault="00C9042B" w:rsidP="0042206F">
            <w:pPr>
              <w:pStyle w:val="a5"/>
              <w:contextualSpacing/>
              <w:jc w:val="center"/>
              <w:rPr>
                <w:rFonts w:eastAsiaTheme="minorHAnsi"/>
                <w:sz w:val="24"/>
                <w:lang w:eastAsia="en-US"/>
              </w:rPr>
            </w:pPr>
            <w:r w:rsidRPr="009A2926">
              <w:rPr>
                <w:rFonts w:eastAsiaTheme="minorHAnsi"/>
                <w:sz w:val="24"/>
                <w:lang w:eastAsia="en-US"/>
              </w:rPr>
              <w:t>(полное и сокращенное наименование юридического лица, Ф.И.О. заявителя</w:t>
            </w:r>
          </w:p>
          <w:p w:rsidR="00C9042B" w:rsidRPr="009A2926" w:rsidRDefault="00C9042B" w:rsidP="0042206F">
            <w:pPr>
              <w:pStyle w:val="a5"/>
              <w:contextualSpacing/>
              <w:jc w:val="center"/>
              <w:rPr>
                <w:rFonts w:eastAsiaTheme="minorHAnsi"/>
                <w:sz w:val="24"/>
                <w:lang w:eastAsia="en-US"/>
              </w:rPr>
            </w:pPr>
            <w:r w:rsidRPr="009A2926">
              <w:rPr>
                <w:rFonts w:eastAsiaTheme="minorHAnsi"/>
                <w:sz w:val="24"/>
                <w:lang w:eastAsia="en-US"/>
              </w:rPr>
              <w:t>частного лица)</w:t>
            </w:r>
          </w:p>
          <w:p w:rsidR="00C9042B" w:rsidRPr="0042206F" w:rsidRDefault="00C9042B" w:rsidP="0042206F">
            <w:pPr>
              <w:pStyle w:val="a5"/>
              <w:contextualSpacing/>
              <w:jc w:val="both"/>
              <w:rPr>
                <w:rFonts w:eastAsiaTheme="minorHAnsi"/>
                <w:lang w:eastAsia="en-US"/>
              </w:rPr>
            </w:pPr>
          </w:p>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действующего на основании:</w:t>
            </w:r>
          </w:p>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устава</w:t>
            </w:r>
          </w:p>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положения</w:t>
            </w:r>
          </w:p>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иное (указать вид документа)</w:t>
            </w:r>
            <w:r w:rsidRPr="0042206F">
              <w:rPr>
                <w:rFonts w:eastAsiaTheme="minorHAnsi"/>
                <w:lang w:eastAsia="en-US"/>
              </w:rPr>
              <w:t xml:space="preserve"> ________________________________________________</w:t>
            </w:r>
            <w:r w:rsidR="009A2926">
              <w:rPr>
                <w:rFonts w:eastAsiaTheme="minorHAnsi"/>
                <w:lang w:eastAsia="en-US"/>
              </w:rPr>
              <w:t>___________</w:t>
            </w:r>
            <w:r w:rsidRPr="0042206F">
              <w:rPr>
                <w:rFonts w:eastAsiaTheme="minorHAnsi"/>
                <w:lang w:eastAsia="en-US"/>
              </w:rPr>
              <w:t>,</w:t>
            </w:r>
          </w:p>
        </w:tc>
      </w:tr>
      <w:tr w:rsidR="00C9042B" w:rsidRPr="0042206F" w:rsidTr="009A2926">
        <w:tc>
          <w:tcPr>
            <w:tcW w:w="2756" w:type="dxa"/>
            <w:gridSpan w:val="3"/>
          </w:tcPr>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зарегистрированного</w:t>
            </w:r>
          </w:p>
        </w:tc>
        <w:tc>
          <w:tcPr>
            <w:tcW w:w="6945" w:type="dxa"/>
            <w:gridSpan w:val="8"/>
            <w:tcBorders>
              <w:bottom w:val="single" w:sz="4" w:space="0" w:color="auto"/>
            </w:tcBorders>
          </w:tcPr>
          <w:p w:rsidR="00C9042B" w:rsidRPr="0042206F" w:rsidRDefault="00C9042B" w:rsidP="009A2926">
            <w:pPr>
              <w:pStyle w:val="a5"/>
              <w:ind w:right="-913"/>
              <w:contextualSpacing/>
              <w:jc w:val="both"/>
              <w:rPr>
                <w:rFonts w:eastAsiaTheme="minorHAnsi"/>
                <w:lang w:eastAsia="en-US"/>
              </w:rPr>
            </w:pPr>
          </w:p>
        </w:tc>
        <w:tc>
          <w:tcPr>
            <w:tcW w:w="144" w:type="dxa"/>
          </w:tcPr>
          <w:p w:rsidR="00C9042B" w:rsidRPr="0042206F" w:rsidRDefault="00C9042B" w:rsidP="0042206F">
            <w:pPr>
              <w:pStyle w:val="a5"/>
              <w:contextualSpacing/>
              <w:jc w:val="both"/>
              <w:rPr>
                <w:rFonts w:eastAsiaTheme="minorHAnsi"/>
                <w:lang w:eastAsia="en-US"/>
              </w:rPr>
            </w:pPr>
            <w:r w:rsidRPr="0042206F">
              <w:rPr>
                <w:rFonts w:eastAsiaTheme="minorHAnsi"/>
                <w:lang w:eastAsia="en-US"/>
              </w:rPr>
              <w:t>,</w:t>
            </w:r>
          </w:p>
        </w:tc>
      </w:tr>
      <w:tr w:rsidR="00C9042B" w:rsidRPr="0042206F" w:rsidTr="009A2926">
        <w:tc>
          <w:tcPr>
            <w:tcW w:w="2756" w:type="dxa"/>
            <w:gridSpan w:val="3"/>
          </w:tcPr>
          <w:p w:rsidR="00C9042B" w:rsidRPr="0042206F" w:rsidRDefault="00C9042B" w:rsidP="009A2926">
            <w:pPr>
              <w:pStyle w:val="a5"/>
              <w:contextualSpacing/>
              <w:jc w:val="center"/>
              <w:rPr>
                <w:rFonts w:eastAsiaTheme="minorHAnsi"/>
                <w:lang w:eastAsia="en-US"/>
              </w:rPr>
            </w:pPr>
          </w:p>
        </w:tc>
        <w:tc>
          <w:tcPr>
            <w:tcW w:w="6945" w:type="dxa"/>
            <w:gridSpan w:val="8"/>
            <w:tcBorders>
              <w:top w:val="single" w:sz="4" w:space="0" w:color="auto"/>
            </w:tcBorders>
          </w:tcPr>
          <w:p w:rsidR="00C9042B" w:rsidRPr="0042206F" w:rsidRDefault="00C9042B" w:rsidP="009A2926">
            <w:pPr>
              <w:pStyle w:val="a5"/>
              <w:contextualSpacing/>
              <w:jc w:val="center"/>
              <w:rPr>
                <w:rFonts w:eastAsiaTheme="minorHAnsi"/>
                <w:lang w:eastAsia="en-US"/>
              </w:rPr>
            </w:pPr>
            <w:r w:rsidRPr="009A2926">
              <w:rPr>
                <w:rFonts w:eastAsiaTheme="minorHAnsi"/>
                <w:sz w:val="24"/>
                <w:lang w:eastAsia="en-US"/>
              </w:rPr>
              <w:t>(кем и когда зарегистрировано юридическое лицо)</w:t>
            </w:r>
          </w:p>
        </w:tc>
        <w:tc>
          <w:tcPr>
            <w:tcW w:w="144" w:type="dxa"/>
          </w:tcPr>
          <w:p w:rsidR="00C9042B" w:rsidRPr="0042206F" w:rsidRDefault="00C9042B" w:rsidP="0042206F">
            <w:pPr>
              <w:pStyle w:val="a5"/>
              <w:contextualSpacing/>
              <w:jc w:val="both"/>
              <w:rPr>
                <w:rFonts w:eastAsiaTheme="minorHAnsi"/>
                <w:lang w:eastAsia="en-US"/>
              </w:rPr>
            </w:pPr>
          </w:p>
        </w:tc>
      </w:tr>
      <w:tr w:rsidR="00C9042B" w:rsidRPr="0042206F" w:rsidTr="009A2926">
        <w:tc>
          <w:tcPr>
            <w:tcW w:w="9845" w:type="dxa"/>
            <w:gridSpan w:val="12"/>
          </w:tcPr>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Место нахождения (юридический адрес)</w:t>
            </w:r>
            <w:r w:rsidR="009A2926">
              <w:rPr>
                <w:rFonts w:eastAsiaTheme="minorHAnsi"/>
                <w:sz w:val="28"/>
                <w:lang w:eastAsia="en-US"/>
              </w:rPr>
              <w:t>: ________________________________</w:t>
            </w:r>
          </w:p>
          <w:p w:rsidR="009A2926"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____________________________________________________________________</w:t>
            </w:r>
          </w:p>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Банковские реквизиты ________________________________________________</w:t>
            </w:r>
          </w:p>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В лице ____________________________________</w:t>
            </w:r>
            <w:r w:rsidR="009A2926">
              <w:rPr>
                <w:rFonts w:eastAsiaTheme="minorHAnsi"/>
                <w:sz w:val="28"/>
                <w:lang w:eastAsia="en-US"/>
              </w:rPr>
              <w:t>__________________________</w:t>
            </w:r>
          </w:p>
          <w:p w:rsidR="00C9042B" w:rsidRPr="009A2926" w:rsidRDefault="00C9042B" w:rsidP="009A2926">
            <w:pPr>
              <w:pStyle w:val="a5"/>
              <w:contextualSpacing/>
              <w:jc w:val="center"/>
              <w:rPr>
                <w:rFonts w:eastAsiaTheme="minorHAnsi"/>
                <w:sz w:val="24"/>
                <w:lang w:eastAsia="en-US"/>
              </w:rPr>
            </w:pPr>
            <w:r w:rsidRPr="009A2926">
              <w:rPr>
                <w:rFonts w:eastAsiaTheme="minorHAnsi"/>
                <w:sz w:val="24"/>
                <w:lang w:eastAsia="en-US"/>
              </w:rPr>
              <w:t>(должность, представитель, Ф.И.О. полностью)</w:t>
            </w:r>
          </w:p>
          <w:p w:rsidR="009A2926" w:rsidRDefault="009A2926" w:rsidP="0042206F">
            <w:pPr>
              <w:pStyle w:val="a5"/>
              <w:contextualSpacing/>
              <w:jc w:val="both"/>
              <w:rPr>
                <w:rFonts w:eastAsiaTheme="minorHAnsi"/>
                <w:lang w:eastAsia="en-US"/>
              </w:rPr>
            </w:pPr>
          </w:p>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дата рождения _______________________________________________________</w:t>
            </w:r>
          </w:p>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паспорт серии</w:t>
            </w:r>
            <w:r w:rsidR="009A2926">
              <w:rPr>
                <w:rFonts w:eastAsiaTheme="minorHAnsi"/>
                <w:sz w:val="28"/>
                <w:lang w:eastAsia="en-US"/>
              </w:rPr>
              <w:t xml:space="preserve"> ___________ № ______________ код подразделения __________</w:t>
            </w:r>
            <w:r w:rsidRPr="009A2926">
              <w:rPr>
                <w:rFonts w:eastAsiaTheme="minorHAnsi"/>
                <w:sz w:val="28"/>
                <w:lang w:eastAsia="en-US"/>
              </w:rPr>
              <w:t>,</w:t>
            </w:r>
          </w:p>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____________________________________________________________________</w:t>
            </w:r>
          </w:p>
          <w:p w:rsidR="00C9042B" w:rsidRPr="0042206F" w:rsidRDefault="00C9042B" w:rsidP="009A2926">
            <w:pPr>
              <w:pStyle w:val="a5"/>
              <w:contextualSpacing/>
              <w:jc w:val="center"/>
              <w:rPr>
                <w:rFonts w:eastAsiaTheme="minorHAnsi"/>
                <w:lang w:eastAsia="en-US"/>
              </w:rPr>
            </w:pPr>
            <w:r w:rsidRPr="009A2926">
              <w:rPr>
                <w:rFonts w:eastAsiaTheme="minorHAnsi"/>
                <w:sz w:val="24"/>
                <w:lang w:eastAsia="en-US"/>
              </w:rPr>
              <w:t>(иной документ, удостоверяющий личность)</w:t>
            </w:r>
          </w:p>
        </w:tc>
      </w:tr>
      <w:tr w:rsidR="00C9042B" w:rsidRPr="0042206F" w:rsidTr="009A2926">
        <w:tc>
          <w:tcPr>
            <w:tcW w:w="4173" w:type="dxa"/>
            <w:gridSpan w:val="5"/>
          </w:tcPr>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выдан "__"_________________ г.</w:t>
            </w:r>
          </w:p>
        </w:tc>
        <w:tc>
          <w:tcPr>
            <w:tcW w:w="5105" w:type="dxa"/>
            <w:gridSpan w:val="5"/>
            <w:tcBorders>
              <w:bottom w:val="single" w:sz="4" w:space="0" w:color="auto"/>
            </w:tcBorders>
          </w:tcPr>
          <w:p w:rsidR="00C9042B" w:rsidRPr="0042206F" w:rsidRDefault="00C9042B" w:rsidP="0042206F">
            <w:pPr>
              <w:pStyle w:val="a5"/>
              <w:contextualSpacing/>
              <w:jc w:val="both"/>
              <w:rPr>
                <w:rFonts w:eastAsiaTheme="minorHAnsi"/>
                <w:lang w:eastAsia="en-US"/>
              </w:rPr>
            </w:pPr>
          </w:p>
        </w:tc>
        <w:tc>
          <w:tcPr>
            <w:tcW w:w="567" w:type="dxa"/>
            <w:gridSpan w:val="2"/>
          </w:tcPr>
          <w:p w:rsidR="00C9042B" w:rsidRPr="0042206F" w:rsidRDefault="00C9042B" w:rsidP="0042206F">
            <w:pPr>
              <w:pStyle w:val="a5"/>
              <w:contextualSpacing/>
              <w:jc w:val="both"/>
              <w:rPr>
                <w:rFonts w:eastAsiaTheme="minorHAnsi"/>
                <w:lang w:eastAsia="en-US"/>
              </w:rPr>
            </w:pPr>
            <w:r w:rsidRPr="0042206F">
              <w:rPr>
                <w:rFonts w:eastAsiaTheme="minorHAnsi"/>
                <w:lang w:eastAsia="en-US"/>
              </w:rPr>
              <w:t>,</w:t>
            </w:r>
          </w:p>
        </w:tc>
      </w:tr>
      <w:tr w:rsidR="00C9042B" w:rsidRPr="0042206F" w:rsidTr="009A2926">
        <w:tc>
          <w:tcPr>
            <w:tcW w:w="4173" w:type="dxa"/>
            <w:gridSpan w:val="5"/>
          </w:tcPr>
          <w:p w:rsidR="00C9042B" w:rsidRPr="0042206F" w:rsidRDefault="00C9042B" w:rsidP="0042206F">
            <w:pPr>
              <w:pStyle w:val="a5"/>
              <w:contextualSpacing/>
              <w:jc w:val="both"/>
              <w:rPr>
                <w:rFonts w:eastAsiaTheme="minorHAnsi"/>
                <w:lang w:eastAsia="en-US"/>
              </w:rPr>
            </w:pPr>
          </w:p>
        </w:tc>
        <w:tc>
          <w:tcPr>
            <w:tcW w:w="5105" w:type="dxa"/>
            <w:gridSpan w:val="5"/>
            <w:tcBorders>
              <w:top w:val="single" w:sz="4" w:space="0" w:color="auto"/>
            </w:tcBorders>
          </w:tcPr>
          <w:p w:rsidR="00C9042B" w:rsidRPr="0042206F" w:rsidRDefault="00C9042B" w:rsidP="009A2926">
            <w:pPr>
              <w:pStyle w:val="a5"/>
              <w:contextualSpacing/>
              <w:jc w:val="center"/>
              <w:rPr>
                <w:rFonts w:eastAsiaTheme="minorHAnsi"/>
                <w:lang w:eastAsia="en-US"/>
              </w:rPr>
            </w:pPr>
            <w:r w:rsidRPr="009A2926">
              <w:rPr>
                <w:rFonts w:eastAsiaTheme="minorHAnsi"/>
                <w:sz w:val="24"/>
                <w:lang w:eastAsia="en-US"/>
              </w:rPr>
              <w:t>(когда и кем выдан)</w:t>
            </w:r>
          </w:p>
        </w:tc>
        <w:tc>
          <w:tcPr>
            <w:tcW w:w="567" w:type="dxa"/>
            <w:gridSpan w:val="2"/>
          </w:tcPr>
          <w:p w:rsidR="00C9042B" w:rsidRPr="0042206F" w:rsidRDefault="00C9042B" w:rsidP="0042206F">
            <w:pPr>
              <w:pStyle w:val="a5"/>
              <w:contextualSpacing/>
              <w:jc w:val="both"/>
              <w:rPr>
                <w:rFonts w:eastAsiaTheme="minorHAnsi"/>
                <w:lang w:eastAsia="en-US"/>
              </w:rPr>
            </w:pPr>
          </w:p>
        </w:tc>
      </w:tr>
      <w:tr w:rsidR="00C9042B" w:rsidRPr="0042206F" w:rsidTr="009A2926">
        <w:tc>
          <w:tcPr>
            <w:tcW w:w="9845" w:type="dxa"/>
            <w:gridSpan w:val="12"/>
          </w:tcPr>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адрес проживания __________________________</w:t>
            </w:r>
            <w:r w:rsidR="009A2926">
              <w:rPr>
                <w:rFonts w:eastAsiaTheme="minorHAnsi"/>
                <w:sz w:val="28"/>
                <w:lang w:eastAsia="en-US"/>
              </w:rPr>
              <w:t>__________________________</w:t>
            </w:r>
          </w:p>
          <w:p w:rsidR="00C9042B" w:rsidRPr="009A2926" w:rsidRDefault="009A2926" w:rsidP="009A2926">
            <w:pPr>
              <w:pStyle w:val="a5"/>
              <w:contextualSpacing/>
              <w:jc w:val="center"/>
              <w:rPr>
                <w:rFonts w:eastAsiaTheme="minorHAnsi"/>
                <w:sz w:val="24"/>
                <w:lang w:eastAsia="en-US"/>
              </w:rPr>
            </w:pPr>
            <w:r>
              <w:rPr>
                <w:rFonts w:eastAsiaTheme="minorHAnsi"/>
                <w:sz w:val="24"/>
                <w:lang w:eastAsia="en-US"/>
              </w:rPr>
              <w:t xml:space="preserve">                                     </w:t>
            </w:r>
            <w:r w:rsidR="00C9042B" w:rsidRPr="009A2926">
              <w:rPr>
                <w:rFonts w:eastAsiaTheme="minorHAnsi"/>
                <w:sz w:val="24"/>
                <w:lang w:eastAsia="en-US"/>
              </w:rPr>
              <w:t>(полностью место постоянного проживания)</w:t>
            </w:r>
          </w:p>
          <w:p w:rsidR="009A2926" w:rsidRDefault="009A2926" w:rsidP="0042206F">
            <w:pPr>
              <w:pStyle w:val="a5"/>
              <w:contextualSpacing/>
              <w:jc w:val="both"/>
              <w:rPr>
                <w:rFonts w:eastAsiaTheme="minorHAnsi"/>
                <w:lang w:eastAsia="en-US"/>
              </w:rPr>
            </w:pPr>
          </w:p>
          <w:p w:rsidR="009A2926" w:rsidRDefault="00C9042B" w:rsidP="0042206F">
            <w:pPr>
              <w:pStyle w:val="a5"/>
              <w:contextualSpacing/>
              <w:jc w:val="both"/>
              <w:rPr>
                <w:rFonts w:eastAsiaTheme="minorHAnsi"/>
                <w:sz w:val="28"/>
                <w:lang w:eastAsia="en-US"/>
              </w:rPr>
            </w:pPr>
            <w:r w:rsidRPr="009A2926">
              <w:rPr>
                <w:rFonts w:eastAsiaTheme="minorHAnsi"/>
                <w:sz w:val="28"/>
                <w:lang w:eastAsia="en-US"/>
              </w:rPr>
              <w:t>контактный телефон: ___________</w:t>
            </w:r>
            <w:r w:rsidR="009A2926">
              <w:rPr>
                <w:rFonts w:eastAsiaTheme="minorHAnsi"/>
                <w:sz w:val="28"/>
                <w:lang w:eastAsia="en-US"/>
              </w:rPr>
              <w:t>______________________________________</w:t>
            </w:r>
            <w:r w:rsidRPr="009A2926">
              <w:rPr>
                <w:rFonts w:eastAsiaTheme="minorHAnsi"/>
                <w:sz w:val="28"/>
                <w:lang w:eastAsia="en-US"/>
              </w:rPr>
              <w:t xml:space="preserve">, </w:t>
            </w:r>
          </w:p>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действующий от имени юридического лица:</w:t>
            </w:r>
          </w:p>
        </w:tc>
      </w:tr>
      <w:tr w:rsidR="00C9042B" w:rsidRPr="0042206F" w:rsidTr="009A2926">
        <w:tc>
          <w:tcPr>
            <w:tcW w:w="2081" w:type="dxa"/>
            <w:gridSpan w:val="2"/>
          </w:tcPr>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без доверенности</w:t>
            </w:r>
          </w:p>
        </w:tc>
        <w:tc>
          <w:tcPr>
            <w:tcW w:w="7764" w:type="dxa"/>
            <w:gridSpan w:val="10"/>
            <w:tcBorders>
              <w:bottom w:val="single" w:sz="4" w:space="0" w:color="auto"/>
            </w:tcBorders>
          </w:tcPr>
          <w:p w:rsidR="00C9042B" w:rsidRPr="0042206F" w:rsidRDefault="00C9042B" w:rsidP="0042206F">
            <w:pPr>
              <w:pStyle w:val="a5"/>
              <w:contextualSpacing/>
              <w:jc w:val="both"/>
              <w:rPr>
                <w:rFonts w:eastAsiaTheme="minorHAnsi"/>
                <w:lang w:eastAsia="en-US"/>
              </w:rPr>
            </w:pPr>
          </w:p>
        </w:tc>
      </w:tr>
      <w:tr w:rsidR="00C9042B" w:rsidRPr="0042206F" w:rsidTr="009A2926">
        <w:tc>
          <w:tcPr>
            <w:tcW w:w="2081" w:type="dxa"/>
            <w:gridSpan w:val="2"/>
          </w:tcPr>
          <w:p w:rsidR="00C9042B" w:rsidRPr="0042206F" w:rsidRDefault="00C9042B" w:rsidP="0042206F">
            <w:pPr>
              <w:pStyle w:val="a5"/>
              <w:contextualSpacing/>
              <w:jc w:val="both"/>
              <w:rPr>
                <w:rFonts w:eastAsiaTheme="minorHAnsi"/>
                <w:lang w:eastAsia="en-US"/>
              </w:rPr>
            </w:pPr>
          </w:p>
        </w:tc>
        <w:tc>
          <w:tcPr>
            <w:tcW w:w="7764" w:type="dxa"/>
            <w:gridSpan w:val="10"/>
            <w:tcBorders>
              <w:top w:val="single" w:sz="4" w:space="0" w:color="auto"/>
            </w:tcBorders>
          </w:tcPr>
          <w:p w:rsidR="00C9042B" w:rsidRPr="0042206F" w:rsidRDefault="00C9042B" w:rsidP="009A2926">
            <w:pPr>
              <w:pStyle w:val="a5"/>
              <w:contextualSpacing/>
              <w:jc w:val="center"/>
              <w:rPr>
                <w:rFonts w:eastAsiaTheme="minorHAnsi"/>
                <w:lang w:eastAsia="en-US"/>
              </w:rPr>
            </w:pPr>
            <w:r w:rsidRPr="009A2926">
              <w:rPr>
                <w:rFonts w:eastAsiaTheme="minorHAnsi"/>
                <w:sz w:val="24"/>
                <w:lang w:eastAsia="en-US"/>
              </w:rPr>
              <w:t>(указывается лицом, имеющим право действовать от имени юридического лица без доверенности в силу закона или учредительных документов)</w:t>
            </w:r>
          </w:p>
        </w:tc>
      </w:tr>
      <w:tr w:rsidR="00C9042B" w:rsidRPr="0042206F" w:rsidTr="009A2926">
        <w:tc>
          <w:tcPr>
            <w:tcW w:w="5395" w:type="dxa"/>
            <w:gridSpan w:val="9"/>
          </w:tcPr>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на основании доверенности, удостоверенной</w:t>
            </w:r>
          </w:p>
        </w:tc>
        <w:tc>
          <w:tcPr>
            <w:tcW w:w="4450" w:type="dxa"/>
            <w:gridSpan w:val="3"/>
            <w:tcBorders>
              <w:bottom w:val="single" w:sz="4" w:space="0" w:color="auto"/>
            </w:tcBorders>
          </w:tcPr>
          <w:p w:rsidR="00C9042B" w:rsidRPr="0042206F" w:rsidRDefault="00C9042B" w:rsidP="0042206F">
            <w:pPr>
              <w:pStyle w:val="a5"/>
              <w:contextualSpacing/>
              <w:jc w:val="both"/>
              <w:rPr>
                <w:rFonts w:eastAsiaTheme="minorHAnsi"/>
                <w:lang w:eastAsia="en-US"/>
              </w:rPr>
            </w:pPr>
          </w:p>
        </w:tc>
      </w:tr>
      <w:tr w:rsidR="00C9042B" w:rsidRPr="0042206F" w:rsidTr="009A2926">
        <w:tc>
          <w:tcPr>
            <w:tcW w:w="5395" w:type="dxa"/>
            <w:gridSpan w:val="9"/>
          </w:tcPr>
          <w:p w:rsidR="00C9042B" w:rsidRPr="0042206F" w:rsidRDefault="00C9042B" w:rsidP="0042206F">
            <w:pPr>
              <w:pStyle w:val="a5"/>
              <w:contextualSpacing/>
              <w:jc w:val="both"/>
              <w:rPr>
                <w:rFonts w:eastAsiaTheme="minorHAnsi"/>
                <w:lang w:eastAsia="en-US"/>
              </w:rPr>
            </w:pPr>
          </w:p>
        </w:tc>
        <w:tc>
          <w:tcPr>
            <w:tcW w:w="4450" w:type="dxa"/>
            <w:gridSpan w:val="3"/>
            <w:tcBorders>
              <w:top w:val="single" w:sz="4" w:space="0" w:color="auto"/>
            </w:tcBorders>
          </w:tcPr>
          <w:p w:rsidR="00C9042B" w:rsidRPr="009A2926" w:rsidRDefault="00C9042B" w:rsidP="009A2926">
            <w:pPr>
              <w:pStyle w:val="a5"/>
              <w:contextualSpacing/>
              <w:jc w:val="center"/>
              <w:rPr>
                <w:rFonts w:eastAsiaTheme="minorHAnsi"/>
                <w:sz w:val="24"/>
                <w:lang w:eastAsia="en-US"/>
              </w:rPr>
            </w:pPr>
            <w:r w:rsidRPr="009A2926">
              <w:rPr>
                <w:rFonts w:eastAsiaTheme="minorHAnsi"/>
                <w:sz w:val="24"/>
                <w:lang w:eastAsia="en-US"/>
              </w:rPr>
              <w:t>(Ф.И.О. нотариуса, округ)</w:t>
            </w:r>
          </w:p>
        </w:tc>
      </w:tr>
      <w:tr w:rsidR="00C9042B" w:rsidRPr="0042206F" w:rsidTr="009A2926">
        <w:tc>
          <w:tcPr>
            <w:tcW w:w="9845" w:type="dxa"/>
            <w:gridSpan w:val="12"/>
          </w:tcPr>
          <w:p w:rsidR="00C9042B" w:rsidRPr="0042206F" w:rsidRDefault="00C9042B" w:rsidP="009A2926">
            <w:pPr>
              <w:pStyle w:val="a5"/>
              <w:contextualSpacing/>
              <w:jc w:val="both"/>
              <w:rPr>
                <w:rFonts w:eastAsiaTheme="minorHAnsi"/>
                <w:lang w:eastAsia="en-US"/>
              </w:rPr>
            </w:pPr>
            <w:r w:rsidRPr="009A2926">
              <w:rPr>
                <w:rFonts w:eastAsiaTheme="minorHAnsi"/>
                <w:sz w:val="28"/>
                <w:lang w:eastAsia="en-US"/>
              </w:rPr>
              <w:t xml:space="preserve">"__"_________________ г., </w:t>
            </w:r>
            <w:r w:rsidR="009A2926">
              <w:rPr>
                <w:rFonts w:eastAsiaTheme="minorHAnsi"/>
                <w:sz w:val="28"/>
                <w:lang w:eastAsia="en-US"/>
              </w:rPr>
              <w:t>№</w:t>
            </w:r>
            <w:r w:rsidRPr="009A2926">
              <w:rPr>
                <w:rFonts w:eastAsiaTheme="minorHAnsi"/>
                <w:sz w:val="28"/>
                <w:lang w:eastAsia="en-US"/>
              </w:rPr>
              <w:t xml:space="preserve"> в реестре __________________________________</w:t>
            </w:r>
          </w:p>
        </w:tc>
      </w:tr>
      <w:tr w:rsidR="00C9042B" w:rsidRPr="0042206F" w:rsidTr="009A2926">
        <w:tc>
          <w:tcPr>
            <w:tcW w:w="2756" w:type="dxa"/>
            <w:gridSpan w:val="3"/>
          </w:tcPr>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по иным основаниям</w:t>
            </w:r>
          </w:p>
        </w:tc>
        <w:tc>
          <w:tcPr>
            <w:tcW w:w="7089" w:type="dxa"/>
            <w:gridSpan w:val="9"/>
            <w:tcBorders>
              <w:bottom w:val="single" w:sz="4" w:space="0" w:color="auto"/>
            </w:tcBorders>
          </w:tcPr>
          <w:p w:rsidR="00C9042B" w:rsidRPr="0042206F" w:rsidRDefault="00C9042B" w:rsidP="0042206F">
            <w:pPr>
              <w:pStyle w:val="a5"/>
              <w:contextualSpacing/>
              <w:jc w:val="both"/>
              <w:rPr>
                <w:rFonts w:eastAsiaTheme="minorHAnsi"/>
                <w:lang w:eastAsia="en-US"/>
              </w:rPr>
            </w:pPr>
          </w:p>
        </w:tc>
      </w:tr>
      <w:tr w:rsidR="00C9042B" w:rsidRPr="0042206F" w:rsidTr="009A2926">
        <w:tc>
          <w:tcPr>
            <w:tcW w:w="2756" w:type="dxa"/>
            <w:gridSpan w:val="3"/>
          </w:tcPr>
          <w:p w:rsidR="00C9042B" w:rsidRPr="009A2926" w:rsidRDefault="00C9042B" w:rsidP="009A2926">
            <w:pPr>
              <w:pStyle w:val="a5"/>
              <w:contextualSpacing/>
              <w:jc w:val="center"/>
              <w:rPr>
                <w:rFonts w:eastAsiaTheme="minorHAnsi"/>
                <w:sz w:val="24"/>
                <w:lang w:eastAsia="en-US"/>
              </w:rPr>
            </w:pPr>
          </w:p>
        </w:tc>
        <w:tc>
          <w:tcPr>
            <w:tcW w:w="7089" w:type="dxa"/>
            <w:gridSpan w:val="9"/>
            <w:tcBorders>
              <w:top w:val="single" w:sz="4" w:space="0" w:color="auto"/>
            </w:tcBorders>
          </w:tcPr>
          <w:p w:rsidR="00C9042B" w:rsidRPr="009A2926" w:rsidRDefault="00C9042B" w:rsidP="009A2926">
            <w:pPr>
              <w:pStyle w:val="a5"/>
              <w:contextualSpacing/>
              <w:jc w:val="center"/>
              <w:rPr>
                <w:rFonts w:eastAsiaTheme="minorHAnsi"/>
                <w:sz w:val="24"/>
                <w:lang w:eastAsia="en-US"/>
              </w:rPr>
            </w:pPr>
            <w:r w:rsidRPr="009A2926">
              <w:rPr>
                <w:rFonts w:eastAsiaTheme="minorHAnsi"/>
                <w:sz w:val="24"/>
                <w:lang w:eastAsia="en-US"/>
              </w:rPr>
              <w:t>(наименование и реквизиты документа)</w:t>
            </w:r>
          </w:p>
        </w:tc>
      </w:tr>
      <w:tr w:rsidR="00C9042B" w:rsidRPr="0042206F" w:rsidTr="009A2926">
        <w:tc>
          <w:tcPr>
            <w:tcW w:w="9845" w:type="dxa"/>
            <w:gridSpan w:val="12"/>
          </w:tcPr>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Прошу предоставить в пользование:</w:t>
            </w:r>
            <w:r w:rsidR="009A2926">
              <w:rPr>
                <w:rFonts w:eastAsiaTheme="minorHAnsi"/>
                <w:sz w:val="28"/>
                <w:lang w:eastAsia="en-US"/>
              </w:rPr>
              <w:t xml:space="preserve"> ____________________________________</w:t>
            </w:r>
          </w:p>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__________________________________________</w:t>
            </w:r>
            <w:r w:rsidR="009A2926">
              <w:rPr>
                <w:rFonts w:eastAsiaTheme="minorHAnsi"/>
                <w:sz w:val="28"/>
                <w:lang w:eastAsia="en-US"/>
              </w:rPr>
              <w:t>__________________________</w:t>
            </w:r>
          </w:p>
          <w:p w:rsidR="00C9042B" w:rsidRPr="009A2926" w:rsidRDefault="00C9042B" w:rsidP="009A2926">
            <w:pPr>
              <w:pStyle w:val="a5"/>
              <w:contextualSpacing/>
              <w:jc w:val="center"/>
              <w:rPr>
                <w:rFonts w:eastAsiaTheme="minorHAnsi"/>
                <w:sz w:val="24"/>
                <w:lang w:eastAsia="en-US"/>
              </w:rPr>
            </w:pPr>
            <w:r w:rsidRPr="009A2926">
              <w:rPr>
                <w:rFonts w:eastAsiaTheme="minorHAnsi"/>
                <w:sz w:val="24"/>
                <w:lang w:eastAsia="en-US"/>
              </w:rPr>
              <w:t>(наименование водного объекта)</w:t>
            </w:r>
          </w:p>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____________________________________________________________________</w:t>
            </w:r>
          </w:p>
          <w:p w:rsidR="009A2926" w:rsidRDefault="00C9042B" w:rsidP="009A2926">
            <w:pPr>
              <w:pStyle w:val="a5"/>
              <w:contextualSpacing/>
              <w:jc w:val="center"/>
              <w:rPr>
                <w:rFonts w:eastAsiaTheme="minorHAnsi"/>
                <w:sz w:val="24"/>
                <w:lang w:eastAsia="en-US"/>
              </w:rPr>
            </w:pPr>
            <w:r w:rsidRPr="009A2926">
              <w:rPr>
                <w:rFonts w:eastAsiaTheme="minorHAnsi"/>
                <w:sz w:val="24"/>
                <w:lang w:eastAsia="en-US"/>
              </w:rPr>
              <w:t xml:space="preserve">(место расположения водного объекта, его части, участка испрашиваемой в пользование акватории (географические координаты участка водопользования, площадь акватории </w:t>
            </w:r>
          </w:p>
          <w:p w:rsidR="00C9042B" w:rsidRPr="009A2926" w:rsidRDefault="00C9042B" w:rsidP="009A2926">
            <w:pPr>
              <w:pStyle w:val="a5"/>
              <w:contextualSpacing/>
              <w:jc w:val="center"/>
              <w:rPr>
                <w:rFonts w:eastAsiaTheme="minorHAnsi"/>
                <w:sz w:val="24"/>
                <w:lang w:eastAsia="en-US"/>
              </w:rPr>
            </w:pPr>
            <w:r w:rsidRPr="009A2926">
              <w:rPr>
                <w:rFonts w:eastAsiaTheme="minorHAnsi"/>
                <w:sz w:val="24"/>
                <w:lang w:eastAsia="en-US"/>
              </w:rPr>
              <w:t>в кв. км)</w:t>
            </w:r>
          </w:p>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____________________________________________________________________</w:t>
            </w:r>
          </w:p>
          <w:p w:rsidR="00C9042B" w:rsidRPr="009A2926" w:rsidRDefault="00C9042B" w:rsidP="009A2926">
            <w:pPr>
              <w:pStyle w:val="a5"/>
              <w:contextualSpacing/>
              <w:jc w:val="center"/>
              <w:rPr>
                <w:rFonts w:eastAsiaTheme="minorHAnsi"/>
                <w:sz w:val="24"/>
                <w:lang w:eastAsia="en-US"/>
              </w:rPr>
            </w:pPr>
            <w:r w:rsidRPr="009A2926">
              <w:rPr>
                <w:rFonts w:eastAsiaTheme="minorHAnsi"/>
                <w:sz w:val="24"/>
                <w:lang w:eastAsia="en-US"/>
              </w:rPr>
              <w:t>(обоснование вида, цели и срока водопользования)</w:t>
            </w:r>
          </w:p>
          <w:p w:rsidR="009A2926" w:rsidRDefault="009A2926" w:rsidP="0042206F">
            <w:pPr>
              <w:pStyle w:val="a5"/>
              <w:contextualSpacing/>
              <w:jc w:val="both"/>
              <w:rPr>
                <w:rFonts w:eastAsiaTheme="minorHAnsi"/>
                <w:lang w:eastAsia="en-US"/>
              </w:rPr>
            </w:pPr>
          </w:p>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для: (нужное отметить)</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42206F" w:rsidRDefault="00C9042B" w:rsidP="0042206F">
            <w:pPr>
              <w:pStyle w:val="a5"/>
              <w:contextualSpacing/>
              <w:jc w:val="both"/>
              <w:rPr>
                <w:rFonts w:eastAsiaTheme="minorHAnsi"/>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сброса сточных вод</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42206F" w:rsidRDefault="00C9042B" w:rsidP="0042206F">
            <w:pPr>
              <w:pStyle w:val="a5"/>
              <w:contextualSpacing/>
              <w:jc w:val="both"/>
              <w:rPr>
                <w:rFonts w:eastAsiaTheme="minorHAnsi"/>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строительства и реконструкции гидротехнических сооружений</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42206F" w:rsidRDefault="00C9042B" w:rsidP="0042206F">
            <w:pPr>
              <w:pStyle w:val="a5"/>
              <w:contextualSpacing/>
              <w:jc w:val="both"/>
              <w:rPr>
                <w:rFonts w:eastAsiaTheme="minorHAnsi"/>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создания стационарных и плавучих (подвижных) буровых установок (платформ), морских плавучих (передвижных) платформ, морских стационарных платформ и искусственных островов</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42206F" w:rsidRDefault="00C9042B" w:rsidP="0042206F">
            <w:pPr>
              <w:pStyle w:val="a5"/>
              <w:contextualSpacing/>
              <w:jc w:val="both"/>
              <w:rPr>
                <w:rFonts w:eastAsiaTheme="minorHAnsi"/>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строительства и реконструкции мостов, подводных переходов, трубопроводов и других линейных объектов, если такие строительство и реконструкция связаны с изменением дна и берегов поверхностных водных объектов</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42206F" w:rsidRDefault="00C9042B" w:rsidP="0042206F">
            <w:pPr>
              <w:pStyle w:val="a5"/>
              <w:contextualSpacing/>
              <w:jc w:val="both"/>
              <w:rPr>
                <w:rFonts w:eastAsiaTheme="minorHAnsi"/>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разведки и добычи полезных ископаемых</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42206F" w:rsidRDefault="00C9042B" w:rsidP="0042206F">
            <w:pPr>
              <w:pStyle w:val="a5"/>
              <w:contextualSpacing/>
              <w:jc w:val="both"/>
              <w:rPr>
                <w:rFonts w:eastAsiaTheme="minorHAnsi"/>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проведения дноуглубительных, взрывных, буровых и других работ, связанных с изменением дна и берегов поверхностных водных объектов, за исключением случаев, предусмотренных частью 2 статьи 47 Водного кодекса Российской Федерации</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42206F" w:rsidRDefault="00C9042B" w:rsidP="0042206F">
            <w:pPr>
              <w:pStyle w:val="a5"/>
              <w:contextualSpacing/>
              <w:jc w:val="both"/>
              <w:rPr>
                <w:rFonts w:eastAsiaTheme="minorHAnsi"/>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подъема затонувших судов</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42206F" w:rsidRDefault="00C9042B" w:rsidP="0042206F">
            <w:pPr>
              <w:pStyle w:val="a5"/>
              <w:contextualSpacing/>
              <w:jc w:val="both"/>
              <w:rPr>
                <w:rFonts w:eastAsiaTheme="minorHAnsi"/>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сплава древесины</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42206F" w:rsidRDefault="00C9042B" w:rsidP="0042206F">
            <w:pPr>
              <w:pStyle w:val="a5"/>
              <w:contextualSpacing/>
              <w:jc w:val="both"/>
              <w:rPr>
                <w:rFonts w:eastAsiaTheme="minorHAnsi"/>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забора (изъятия) водных ресурсов из водных объектов для гидромелиорации земель</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42206F" w:rsidRDefault="00C9042B" w:rsidP="0042206F">
            <w:pPr>
              <w:pStyle w:val="a5"/>
              <w:contextualSpacing/>
              <w:jc w:val="both"/>
              <w:rPr>
                <w:rFonts w:eastAsiaTheme="minorHAnsi"/>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забора (изъятия) водных ресурсов из водных объектов и сброса сточных вод для осуществления аквакультуры (рыбоводства)</w:t>
            </w:r>
          </w:p>
        </w:tc>
      </w:tr>
      <w:tr w:rsidR="00C9042B" w:rsidRPr="0042206F" w:rsidTr="009A2926">
        <w:tc>
          <w:tcPr>
            <w:tcW w:w="9845" w:type="dxa"/>
            <w:gridSpan w:val="12"/>
          </w:tcPr>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lastRenderedPageBreak/>
              <w:t>сроком с "__"_________________ 20__ г. по "__"___________________ 20__ г.</w:t>
            </w:r>
          </w:p>
          <w:p w:rsidR="00C9042B" w:rsidRPr="0042206F" w:rsidRDefault="00C9042B" w:rsidP="009A2926">
            <w:pPr>
              <w:pStyle w:val="a5"/>
              <w:contextualSpacing/>
              <w:jc w:val="center"/>
              <w:rPr>
                <w:rFonts w:eastAsiaTheme="minorHAnsi"/>
                <w:lang w:eastAsia="en-US"/>
              </w:rPr>
            </w:pPr>
            <w:r w:rsidRPr="009A2926">
              <w:rPr>
                <w:rFonts w:eastAsiaTheme="minorHAnsi"/>
                <w:sz w:val="24"/>
                <w:lang w:eastAsia="en-US"/>
              </w:rPr>
              <w:t>(указывается дата начала и окончания водопользования)</w:t>
            </w:r>
          </w:p>
          <w:p w:rsidR="00C9042B" w:rsidRPr="0042206F" w:rsidRDefault="00C9042B" w:rsidP="0042206F">
            <w:pPr>
              <w:pStyle w:val="a5"/>
              <w:contextualSpacing/>
              <w:jc w:val="both"/>
              <w:rPr>
                <w:rFonts w:eastAsiaTheme="minorHAnsi"/>
                <w:lang w:eastAsia="en-US"/>
              </w:rPr>
            </w:pPr>
          </w:p>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 xml:space="preserve">Способ выдачи результатов рассмотрения заявления </w:t>
            </w:r>
            <w:r w:rsidRPr="009A2926">
              <w:rPr>
                <w:rFonts w:eastAsiaTheme="minorHAnsi"/>
                <w:sz w:val="24"/>
                <w:lang w:eastAsia="en-US"/>
              </w:rPr>
              <w:t>(нужное отметить):</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9A2926" w:rsidRDefault="00C9042B" w:rsidP="0042206F">
            <w:pPr>
              <w:pStyle w:val="a5"/>
              <w:contextualSpacing/>
              <w:jc w:val="both"/>
              <w:rPr>
                <w:rFonts w:eastAsiaTheme="minorHAnsi"/>
                <w:sz w:val="24"/>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лично</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9A2926" w:rsidRDefault="00C9042B" w:rsidP="0042206F">
            <w:pPr>
              <w:pStyle w:val="a5"/>
              <w:contextualSpacing/>
              <w:jc w:val="both"/>
              <w:rPr>
                <w:rFonts w:eastAsiaTheme="minorHAnsi"/>
                <w:sz w:val="24"/>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почтовым отправлением с уведомлением</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9A2926" w:rsidRDefault="00C9042B" w:rsidP="0042206F">
            <w:pPr>
              <w:pStyle w:val="a5"/>
              <w:contextualSpacing/>
              <w:jc w:val="both"/>
              <w:rPr>
                <w:rFonts w:eastAsiaTheme="minorHAnsi"/>
                <w:sz w:val="24"/>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по электронной почте</w:t>
            </w:r>
          </w:p>
        </w:tc>
      </w:tr>
      <w:tr w:rsidR="00C9042B" w:rsidRPr="0042206F" w:rsidTr="009A2926">
        <w:tc>
          <w:tcPr>
            <w:tcW w:w="392" w:type="dxa"/>
            <w:tcBorders>
              <w:top w:val="single" w:sz="4" w:space="0" w:color="auto"/>
              <w:left w:val="single" w:sz="4" w:space="0" w:color="auto"/>
              <w:bottom w:val="single" w:sz="4" w:space="0" w:color="auto"/>
              <w:right w:val="single" w:sz="4" w:space="0" w:color="auto"/>
            </w:tcBorders>
          </w:tcPr>
          <w:p w:rsidR="00C9042B" w:rsidRPr="009A2926" w:rsidRDefault="00C9042B" w:rsidP="0042206F">
            <w:pPr>
              <w:pStyle w:val="a5"/>
              <w:contextualSpacing/>
              <w:jc w:val="both"/>
              <w:rPr>
                <w:rFonts w:eastAsiaTheme="minorHAnsi"/>
                <w:sz w:val="24"/>
                <w:lang w:eastAsia="en-US"/>
              </w:rPr>
            </w:pPr>
          </w:p>
        </w:tc>
        <w:tc>
          <w:tcPr>
            <w:tcW w:w="9453" w:type="dxa"/>
            <w:gridSpan w:val="11"/>
            <w:tcBorders>
              <w:left w:val="single" w:sz="4" w:space="0" w:color="auto"/>
            </w:tcBorders>
          </w:tcPr>
          <w:p w:rsidR="00C9042B" w:rsidRPr="009A2926" w:rsidRDefault="00C9042B" w:rsidP="0042206F">
            <w:pPr>
              <w:pStyle w:val="a5"/>
              <w:contextualSpacing/>
              <w:jc w:val="both"/>
              <w:rPr>
                <w:rFonts w:eastAsiaTheme="minorHAnsi"/>
                <w:sz w:val="24"/>
                <w:lang w:eastAsia="en-US"/>
              </w:rPr>
            </w:pPr>
            <w:r w:rsidRPr="009A2926">
              <w:rPr>
                <w:rFonts w:eastAsiaTheme="minorHAnsi"/>
                <w:sz w:val="24"/>
                <w:lang w:eastAsia="en-US"/>
              </w:rPr>
              <w:t>в МФЦ</w:t>
            </w:r>
          </w:p>
        </w:tc>
      </w:tr>
      <w:tr w:rsidR="00C9042B" w:rsidRPr="0042206F" w:rsidTr="009A2926">
        <w:tc>
          <w:tcPr>
            <w:tcW w:w="9845" w:type="dxa"/>
            <w:gridSpan w:val="12"/>
          </w:tcPr>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Представленные документы и сведения, указанные в заявлении, достоверны.</w:t>
            </w:r>
          </w:p>
          <w:p w:rsidR="00C9042B" w:rsidRPr="0042206F" w:rsidRDefault="00C9042B" w:rsidP="0042206F">
            <w:pPr>
              <w:pStyle w:val="a5"/>
              <w:contextualSpacing/>
              <w:jc w:val="both"/>
              <w:rPr>
                <w:rFonts w:eastAsiaTheme="minorHAnsi"/>
                <w:lang w:eastAsia="en-US"/>
              </w:rPr>
            </w:pPr>
            <w:r w:rsidRPr="009A2926">
              <w:rPr>
                <w:rFonts w:eastAsiaTheme="minorHAnsi"/>
                <w:sz w:val="28"/>
                <w:lang w:eastAsia="en-US"/>
              </w:rPr>
              <w:t>Расписку о принятии документов получил(а).</w:t>
            </w:r>
          </w:p>
        </w:tc>
      </w:tr>
      <w:tr w:rsidR="00C9042B" w:rsidRPr="0042206F" w:rsidTr="009A2926">
        <w:tc>
          <w:tcPr>
            <w:tcW w:w="392" w:type="dxa"/>
          </w:tcPr>
          <w:p w:rsidR="00C9042B" w:rsidRPr="0042206F" w:rsidRDefault="00C9042B" w:rsidP="0042206F">
            <w:pPr>
              <w:pStyle w:val="a5"/>
              <w:contextualSpacing/>
              <w:jc w:val="both"/>
              <w:rPr>
                <w:rFonts w:eastAsiaTheme="minorHAnsi"/>
                <w:lang w:eastAsia="en-US"/>
              </w:rPr>
            </w:pPr>
          </w:p>
        </w:tc>
        <w:tc>
          <w:tcPr>
            <w:tcW w:w="4305" w:type="dxa"/>
            <w:gridSpan w:val="6"/>
          </w:tcPr>
          <w:p w:rsidR="00C9042B" w:rsidRPr="0042206F" w:rsidRDefault="00C9042B" w:rsidP="0042206F">
            <w:pPr>
              <w:pStyle w:val="a5"/>
              <w:contextualSpacing/>
              <w:jc w:val="both"/>
              <w:rPr>
                <w:rFonts w:eastAsiaTheme="minorHAnsi"/>
                <w:lang w:eastAsia="en-US"/>
              </w:rPr>
            </w:pPr>
          </w:p>
        </w:tc>
        <w:tc>
          <w:tcPr>
            <w:tcW w:w="563" w:type="dxa"/>
          </w:tcPr>
          <w:p w:rsidR="00C9042B" w:rsidRPr="0042206F" w:rsidRDefault="00C9042B" w:rsidP="0042206F">
            <w:pPr>
              <w:pStyle w:val="a5"/>
              <w:contextualSpacing/>
              <w:jc w:val="both"/>
              <w:rPr>
                <w:rFonts w:eastAsiaTheme="minorHAnsi"/>
                <w:lang w:eastAsia="en-US"/>
              </w:rPr>
            </w:pPr>
          </w:p>
        </w:tc>
        <w:tc>
          <w:tcPr>
            <w:tcW w:w="4585" w:type="dxa"/>
            <w:gridSpan w:val="4"/>
          </w:tcPr>
          <w:p w:rsidR="00C9042B" w:rsidRPr="0042206F" w:rsidRDefault="00C9042B" w:rsidP="0042206F">
            <w:pPr>
              <w:pStyle w:val="a5"/>
              <w:contextualSpacing/>
              <w:jc w:val="both"/>
              <w:rPr>
                <w:rFonts w:eastAsiaTheme="minorHAnsi"/>
                <w:lang w:eastAsia="en-US"/>
              </w:rPr>
            </w:pPr>
          </w:p>
        </w:tc>
      </w:tr>
      <w:tr w:rsidR="00C9042B" w:rsidRPr="0042206F" w:rsidTr="009A2926">
        <w:tc>
          <w:tcPr>
            <w:tcW w:w="392" w:type="dxa"/>
          </w:tcPr>
          <w:p w:rsidR="00C9042B" w:rsidRPr="009A2926" w:rsidRDefault="00C9042B" w:rsidP="0042206F">
            <w:pPr>
              <w:pStyle w:val="a5"/>
              <w:contextualSpacing/>
              <w:jc w:val="both"/>
              <w:rPr>
                <w:rFonts w:eastAsiaTheme="minorHAnsi"/>
                <w:sz w:val="28"/>
                <w:lang w:eastAsia="en-US"/>
              </w:rPr>
            </w:pPr>
          </w:p>
        </w:tc>
        <w:tc>
          <w:tcPr>
            <w:tcW w:w="4868" w:type="dxa"/>
            <w:gridSpan w:val="7"/>
          </w:tcPr>
          <w:p w:rsidR="00C9042B" w:rsidRPr="009A2926" w:rsidRDefault="00C9042B" w:rsidP="0042206F">
            <w:pPr>
              <w:pStyle w:val="a5"/>
              <w:contextualSpacing/>
              <w:jc w:val="both"/>
              <w:rPr>
                <w:rFonts w:eastAsiaTheme="minorHAnsi"/>
                <w:sz w:val="28"/>
                <w:lang w:eastAsia="en-US"/>
              </w:rPr>
            </w:pPr>
            <w:r w:rsidRPr="009A2926">
              <w:rPr>
                <w:rFonts w:eastAsiaTheme="minorHAnsi"/>
                <w:sz w:val="28"/>
                <w:lang w:eastAsia="en-US"/>
              </w:rPr>
              <w:t>"__"_________ 20__ г. "__" ч. "__" мин.</w:t>
            </w:r>
          </w:p>
        </w:tc>
        <w:tc>
          <w:tcPr>
            <w:tcW w:w="4585" w:type="dxa"/>
            <w:gridSpan w:val="4"/>
          </w:tcPr>
          <w:p w:rsidR="00C9042B" w:rsidRPr="009A2926" w:rsidRDefault="00C9042B" w:rsidP="0042206F">
            <w:pPr>
              <w:pStyle w:val="a5"/>
              <w:contextualSpacing/>
              <w:jc w:val="both"/>
              <w:rPr>
                <w:rFonts w:eastAsiaTheme="minorHAnsi"/>
                <w:sz w:val="28"/>
                <w:lang w:eastAsia="en-US"/>
              </w:rPr>
            </w:pPr>
          </w:p>
        </w:tc>
      </w:tr>
      <w:tr w:rsidR="00C9042B" w:rsidRPr="0042206F" w:rsidTr="009A2926">
        <w:tc>
          <w:tcPr>
            <w:tcW w:w="392" w:type="dxa"/>
          </w:tcPr>
          <w:p w:rsidR="00C9042B" w:rsidRPr="009A2926" w:rsidRDefault="00C9042B" w:rsidP="009A2926">
            <w:pPr>
              <w:pStyle w:val="a5"/>
              <w:contextualSpacing/>
              <w:jc w:val="center"/>
              <w:rPr>
                <w:rFonts w:eastAsiaTheme="minorHAnsi"/>
                <w:sz w:val="24"/>
                <w:lang w:eastAsia="en-US"/>
              </w:rPr>
            </w:pPr>
          </w:p>
        </w:tc>
        <w:tc>
          <w:tcPr>
            <w:tcW w:w="4868" w:type="dxa"/>
            <w:gridSpan w:val="7"/>
          </w:tcPr>
          <w:p w:rsidR="00C9042B" w:rsidRPr="009A2926" w:rsidRDefault="00C9042B" w:rsidP="009A2926">
            <w:pPr>
              <w:pStyle w:val="a5"/>
              <w:contextualSpacing/>
              <w:jc w:val="center"/>
              <w:rPr>
                <w:rFonts w:eastAsiaTheme="minorHAnsi"/>
                <w:sz w:val="24"/>
                <w:lang w:eastAsia="en-US"/>
              </w:rPr>
            </w:pPr>
            <w:r w:rsidRPr="009A2926">
              <w:rPr>
                <w:rFonts w:eastAsiaTheme="minorHAnsi"/>
                <w:sz w:val="24"/>
                <w:lang w:eastAsia="en-US"/>
              </w:rPr>
              <w:t>(дата и время подачи заявления)</w:t>
            </w:r>
          </w:p>
        </w:tc>
        <w:tc>
          <w:tcPr>
            <w:tcW w:w="4585" w:type="dxa"/>
            <w:gridSpan w:val="4"/>
          </w:tcPr>
          <w:p w:rsidR="00C9042B" w:rsidRPr="0042206F" w:rsidRDefault="00C9042B" w:rsidP="0042206F">
            <w:pPr>
              <w:pStyle w:val="a5"/>
              <w:contextualSpacing/>
              <w:jc w:val="both"/>
              <w:rPr>
                <w:rFonts w:eastAsiaTheme="minorHAnsi"/>
                <w:lang w:eastAsia="en-US"/>
              </w:rPr>
            </w:pPr>
          </w:p>
        </w:tc>
      </w:tr>
      <w:tr w:rsidR="00C9042B" w:rsidRPr="0042206F" w:rsidTr="009A2926">
        <w:tc>
          <w:tcPr>
            <w:tcW w:w="392" w:type="dxa"/>
          </w:tcPr>
          <w:p w:rsidR="00C9042B" w:rsidRPr="0042206F" w:rsidRDefault="00C9042B" w:rsidP="0042206F">
            <w:pPr>
              <w:pStyle w:val="a5"/>
              <w:contextualSpacing/>
              <w:jc w:val="both"/>
              <w:rPr>
                <w:rFonts w:eastAsiaTheme="minorHAnsi"/>
                <w:lang w:eastAsia="en-US"/>
              </w:rPr>
            </w:pPr>
          </w:p>
        </w:tc>
        <w:tc>
          <w:tcPr>
            <w:tcW w:w="9453" w:type="dxa"/>
            <w:gridSpan w:val="11"/>
          </w:tcPr>
          <w:p w:rsidR="00C9042B" w:rsidRPr="0042206F" w:rsidRDefault="00C9042B" w:rsidP="0042206F">
            <w:pPr>
              <w:pStyle w:val="a5"/>
              <w:contextualSpacing/>
              <w:jc w:val="both"/>
              <w:rPr>
                <w:rFonts w:eastAsiaTheme="minorHAnsi"/>
                <w:lang w:eastAsia="en-US"/>
              </w:rPr>
            </w:pPr>
          </w:p>
        </w:tc>
      </w:tr>
      <w:tr w:rsidR="00C9042B" w:rsidRPr="0042206F" w:rsidTr="009A2926">
        <w:tc>
          <w:tcPr>
            <w:tcW w:w="392" w:type="dxa"/>
          </w:tcPr>
          <w:p w:rsidR="00C9042B" w:rsidRPr="0042206F" w:rsidRDefault="00C9042B" w:rsidP="0042206F">
            <w:pPr>
              <w:pStyle w:val="a5"/>
              <w:contextualSpacing/>
              <w:jc w:val="both"/>
              <w:rPr>
                <w:rFonts w:eastAsiaTheme="minorHAnsi"/>
                <w:lang w:eastAsia="en-US"/>
              </w:rPr>
            </w:pPr>
          </w:p>
        </w:tc>
        <w:tc>
          <w:tcPr>
            <w:tcW w:w="3524" w:type="dxa"/>
            <w:gridSpan w:val="3"/>
            <w:tcBorders>
              <w:bottom w:val="single" w:sz="4" w:space="0" w:color="auto"/>
            </w:tcBorders>
          </w:tcPr>
          <w:p w:rsidR="00C9042B" w:rsidRPr="0042206F" w:rsidRDefault="00C9042B" w:rsidP="0042206F">
            <w:pPr>
              <w:pStyle w:val="a5"/>
              <w:contextualSpacing/>
              <w:jc w:val="both"/>
              <w:rPr>
                <w:rFonts w:eastAsiaTheme="minorHAnsi"/>
                <w:lang w:eastAsia="en-US"/>
              </w:rPr>
            </w:pPr>
          </w:p>
        </w:tc>
        <w:tc>
          <w:tcPr>
            <w:tcW w:w="480" w:type="dxa"/>
            <w:gridSpan w:val="2"/>
          </w:tcPr>
          <w:p w:rsidR="00C9042B" w:rsidRPr="0042206F" w:rsidRDefault="00C9042B" w:rsidP="0042206F">
            <w:pPr>
              <w:pStyle w:val="a5"/>
              <w:contextualSpacing/>
              <w:jc w:val="both"/>
              <w:rPr>
                <w:rFonts w:eastAsiaTheme="minorHAnsi"/>
                <w:lang w:eastAsia="en-US"/>
              </w:rPr>
            </w:pPr>
            <w:r w:rsidRPr="0042206F">
              <w:rPr>
                <w:rFonts w:eastAsiaTheme="minorHAnsi"/>
                <w:lang w:eastAsia="en-US"/>
              </w:rPr>
              <w:t>/</w:t>
            </w:r>
          </w:p>
        </w:tc>
        <w:tc>
          <w:tcPr>
            <w:tcW w:w="4882" w:type="dxa"/>
            <w:gridSpan w:val="4"/>
            <w:tcBorders>
              <w:bottom w:val="single" w:sz="4" w:space="0" w:color="auto"/>
            </w:tcBorders>
          </w:tcPr>
          <w:p w:rsidR="00C9042B" w:rsidRPr="0042206F" w:rsidRDefault="00C9042B" w:rsidP="0042206F">
            <w:pPr>
              <w:pStyle w:val="a5"/>
              <w:contextualSpacing/>
              <w:jc w:val="both"/>
              <w:rPr>
                <w:rFonts w:eastAsiaTheme="minorHAnsi"/>
                <w:lang w:eastAsia="en-US"/>
              </w:rPr>
            </w:pPr>
          </w:p>
        </w:tc>
        <w:tc>
          <w:tcPr>
            <w:tcW w:w="567" w:type="dxa"/>
            <w:gridSpan w:val="2"/>
          </w:tcPr>
          <w:p w:rsidR="00C9042B" w:rsidRPr="0042206F" w:rsidRDefault="00C9042B" w:rsidP="0042206F">
            <w:pPr>
              <w:pStyle w:val="a5"/>
              <w:contextualSpacing/>
              <w:jc w:val="both"/>
              <w:rPr>
                <w:rFonts w:eastAsiaTheme="minorHAnsi"/>
                <w:lang w:eastAsia="en-US"/>
              </w:rPr>
            </w:pPr>
            <w:r w:rsidRPr="0042206F">
              <w:rPr>
                <w:rFonts w:eastAsiaTheme="minorHAnsi"/>
                <w:lang w:eastAsia="en-US"/>
              </w:rPr>
              <w:t>/</w:t>
            </w:r>
          </w:p>
        </w:tc>
      </w:tr>
      <w:tr w:rsidR="00C9042B" w:rsidRPr="0042206F" w:rsidTr="009A2926">
        <w:tc>
          <w:tcPr>
            <w:tcW w:w="392" w:type="dxa"/>
          </w:tcPr>
          <w:p w:rsidR="00C9042B" w:rsidRPr="009A2926" w:rsidRDefault="00C9042B" w:rsidP="009A2926">
            <w:pPr>
              <w:pStyle w:val="a5"/>
              <w:contextualSpacing/>
              <w:jc w:val="center"/>
              <w:rPr>
                <w:rFonts w:eastAsiaTheme="minorHAnsi"/>
                <w:sz w:val="24"/>
                <w:lang w:eastAsia="en-US"/>
              </w:rPr>
            </w:pPr>
          </w:p>
        </w:tc>
        <w:tc>
          <w:tcPr>
            <w:tcW w:w="3524" w:type="dxa"/>
            <w:gridSpan w:val="3"/>
            <w:tcBorders>
              <w:top w:val="single" w:sz="4" w:space="0" w:color="auto"/>
            </w:tcBorders>
          </w:tcPr>
          <w:p w:rsidR="00C9042B" w:rsidRPr="009A2926" w:rsidRDefault="00C9042B" w:rsidP="009A2926">
            <w:pPr>
              <w:pStyle w:val="a5"/>
              <w:contextualSpacing/>
              <w:jc w:val="center"/>
              <w:rPr>
                <w:rFonts w:eastAsiaTheme="minorHAnsi"/>
                <w:sz w:val="24"/>
                <w:lang w:eastAsia="en-US"/>
              </w:rPr>
            </w:pPr>
            <w:r w:rsidRPr="009A2926">
              <w:rPr>
                <w:rFonts w:eastAsiaTheme="minorHAnsi"/>
                <w:sz w:val="24"/>
                <w:lang w:eastAsia="en-US"/>
              </w:rPr>
              <w:t>(подпись заявителя)</w:t>
            </w:r>
          </w:p>
        </w:tc>
        <w:tc>
          <w:tcPr>
            <w:tcW w:w="480" w:type="dxa"/>
            <w:gridSpan w:val="2"/>
          </w:tcPr>
          <w:p w:rsidR="00C9042B" w:rsidRPr="009A2926" w:rsidRDefault="00C9042B" w:rsidP="009A2926">
            <w:pPr>
              <w:pStyle w:val="a5"/>
              <w:contextualSpacing/>
              <w:jc w:val="center"/>
              <w:rPr>
                <w:rFonts w:eastAsiaTheme="minorHAnsi"/>
                <w:sz w:val="24"/>
                <w:lang w:eastAsia="en-US"/>
              </w:rPr>
            </w:pPr>
          </w:p>
        </w:tc>
        <w:tc>
          <w:tcPr>
            <w:tcW w:w="4882" w:type="dxa"/>
            <w:gridSpan w:val="4"/>
            <w:tcBorders>
              <w:top w:val="single" w:sz="4" w:space="0" w:color="auto"/>
            </w:tcBorders>
          </w:tcPr>
          <w:p w:rsidR="00C9042B" w:rsidRPr="009A2926" w:rsidRDefault="00C9042B" w:rsidP="009A2926">
            <w:pPr>
              <w:pStyle w:val="a5"/>
              <w:contextualSpacing/>
              <w:jc w:val="center"/>
              <w:rPr>
                <w:rFonts w:eastAsiaTheme="minorHAnsi"/>
                <w:sz w:val="24"/>
                <w:lang w:eastAsia="en-US"/>
              </w:rPr>
            </w:pPr>
            <w:r w:rsidRPr="009A2926">
              <w:rPr>
                <w:rFonts w:eastAsiaTheme="minorHAnsi"/>
                <w:sz w:val="24"/>
                <w:lang w:eastAsia="en-US"/>
              </w:rPr>
              <w:t>(полностью Ф.И.О.)</w:t>
            </w:r>
          </w:p>
        </w:tc>
        <w:tc>
          <w:tcPr>
            <w:tcW w:w="567" w:type="dxa"/>
            <w:gridSpan w:val="2"/>
          </w:tcPr>
          <w:p w:rsidR="00C9042B" w:rsidRPr="0042206F" w:rsidRDefault="00C9042B" w:rsidP="0042206F">
            <w:pPr>
              <w:pStyle w:val="a5"/>
              <w:contextualSpacing/>
              <w:jc w:val="both"/>
              <w:rPr>
                <w:rFonts w:eastAsiaTheme="minorHAnsi"/>
                <w:lang w:eastAsia="en-US"/>
              </w:rPr>
            </w:pPr>
          </w:p>
        </w:tc>
      </w:tr>
      <w:tr w:rsidR="00C9042B" w:rsidRPr="0042206F" w:rsidTr="009A2926">
        <w:tc>
          <w:tcPr>
            <w:tcW w:w="392" w:type="dxa"/>
          </w:tcPr>
          <w:p w:rsidR="00C9042B" w:rsidRPr="0042206F" w:rsidRDefault="00C9042B" w:rsidP="0042206F">
            <w:pPr>
              <w:pStyle w:val="a5"/>
              <w:contextualSpacing/>
              <w:jc w:val="both"/>
              <w:rPr>
                <w:rFonts w:eastAsiaTheme="minorHAnsi"/>
                <w:lang w:eastAsia="en-US"/>
              </w:rPr>
            </w:pPr>
          </w:p>
        </w:tc>
        <w:tc>
          <w:tcPr>
            <w:tcW w:w="9453" w:type="dxa"/>
            <w:gridSpan w:val="11"/>
          </w:tcPr>
          <w:p w:rsidR="00C9042B" w:rsidRPr="0042206F" w:rsidRDefault="00C9042B" w:rsidP="0042206F">
            <w:pPr>
              <w:pStyle w:val="a5"/>
              <w:contextualSpacing/>
              <w:jc w:val="both"/>
              <w:rPr>
                <w:rFonts w:eastAsiaTheme="minorHAnsi"/>
                <w:lang w:eastAsia="en-US"/>
              </w:rPr>
            </w:pPr>
          </w:p>
        </w:tc>
      </w:tr>
    </w:tbl>
    <w:p w:rsidR="0042206F" w:rsidRPr="0042206F" w:rsidRDefault="0042206F">
      <w:pPr>
        <w:autoSpaceDE w:val="0"/>
        <w:autoSpaceDN w:val="0"/>
        <w:adjustRightInd w:val="0"/>
        <w:contextualSpacing/>
        <w:jc w:val="center"/>
        <w:outlineLvl w:val="0"/>
        <w:rPr>
          <w:b/>
          <w:color w:val="auto"/>
          <w:sz w:val="28"/>
          <w:szCs w:val="28"/>
        </w:rPr>
      </w:pPr>
    </w:p>
    <w:sectPr w:rsidR="0042206F" w:rsidRPr="0042206F" w:rsidSect="00A44AA8">
      <w:headerReference w:type="default" r:id="rId7"/>
      <w:pgSz w:w="11906" w:h="16838"/>
      <w:pgMar w:top="567" w:right="567"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48FF" w:rsidRDefault="00A048FF" w:rsidP="00A44AA8">
      <w:r>
        <w:separator/>
      </w:r>
    </w:p>
  </w:endnote>
  <w:endnote w:type="continuationSeparator" w:id="1">
    <w:p w:rsidR="00A048FF" w:rsidRDefault="00A048FF" w:rsidP="00A44AA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48FF" w:rsidRDefault="00A048FF" w:rsidP="00A44AA8">
      <w:r>
        <w:separator/>
      </w:r>
    </w:p>
  </w:footnote>
  <w:footnote w:type="continuationSeparator" w:id="1">
    <w:p w:rsidR="00A048FF" w:rsidRDefault="00A048FF" w:rsidP="00A44AA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25100"/>
      <w:docPartObj>
        <w:docPartGallery w:val="Page Numbers (Top of Page)"/>
        <w:docPartUnique/>
      </w:docPartObj>
    </w:sdtPr>
    <w:sdtContent>
      <w:p w:rsidR="009A2926" w:rsidRDefault="003F579A">
        <w:pPr>
          <w:pStyle w:val="a7"/>
          <w:jc w:val="center"/>
        </w:pPr>
        <w:fldSimple w:instr=" PAGE   \* MERGEFORMAT ">
          <w:r w:rsidR="007624F6">
            <w:rPr>
              <w:noProof/>
            </w:rPr>
            <w:t>3</w:t>
          </w:r>
        </w:fldSimple>
      </w:p>
    </w:sdtContent>
  </w:sdt>
  <w:p w:rsidR="009A2926" w:rsidRDefault="009A2926">
    <w:pPr>
      <w:pStyle w:val="a7"/>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20"/>
  <w:displayHorizontalDrawingGridEvery w:val="2"/>
  <w:characterSpacingControl w:val="doNotCompress"/>
  <w:footnotePr>
    <w:footnote w:id="0"/>
    <w:footnote w:id="1"/>
  </w:footnotePr>
  <w:endnotePr>
    <w:endnote w:id="0"/>
    <w:endnote w:id="1"/>
  </w:endnotePr>
  <w:compat/>
  <w:rsids>
    <w:rsidRoot w:val="00FE6109"/>
    <w:rsid w:val="00097ED3"/>
    <w:rsid w:val="00124A48"/>
    <w:rsid w:val="001330BC"/>
    <w:rsid w:val="00144455"/>
    <w:rsid w:val="0023589B"/>
    <w:rsid w:val="002402D9"/>
    <w:rsid w:val="00315AF7"/>
    <w:rsid w:val="00321A4C"/>
    <w:rsid w:val="003325F0"/>
    <w:rsid w:val="003930EB"/>
    <w:rsid w:val="003F579A"/>
    <w:rsid w:val="0042206F"/>
    <w:rsid w:val="00433880"/>
    <w:rsid w:val="00461DC6"/>
    <w:rsid w:val="00496678"/>
    <w:rsid w:val="00523ECC"/>
    <w:rsid w:val="00595CCD"/>
    <w:rsid w:val="00600EF5"/>
    <w:rsid w:val="00654875"/>
    <w:rsid w:val="006A2019"/>
    <w:rsid w:val="006E3CDD"/>
    <w:rsid w:val="00712B62"/>
    <w:rsid w:val="007624F6"/>
    <w:rsid w:val="007A4C9C"/>
    <w:rsid w:val="008C5EA7"/>
    <w:rsid w:val="009A2926"/>
    <w:rsid w:val="009C14F4"/>
    <w:rsid w:val="00A048FF"/>
    <w:rsid w:val="00A36DFF"/>
    <w:rsid w:val="00A44AA8"/>
    <w:rsid w:val="00A756CF"/>
    <w:rsid w:val="00AD114D"/>
    <w:rsid w:val="00B00CD6"/>
    <w:rsid w:val="00B80E3B"/>
    <w:rsid w:val="00C25C2A"/>
    <w:rsid w:val="00C6493E"/>
    <w:rsid w:val="00C9042B"/>
    <w:rsid w:val="00CA3E4B"/>
    <w:rsid w:val="00D14E08"/>
    <w:rsid w:val="00D57B45"/>
    <w:rsid w:val="00E145FF"/>
    <w:rsid w:val="00F45626"/>
    <w:rsid w:val="00FE610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6109"/>
    <w:pPr>
      <w:spacing w:after="0" w:line="240" w:lineRule="auto"/>
    </w:pPr>
    <w:rPr>
      <w:rFonts w:ascii="Times New Roman" w:eastAsia="Times New Roman" w:hAnsi="Times New Roman" w:cs="Times New Roman"/>
      <w:color w:val="000000"/>
      <w:sz w:val="24"/>
      <w:szCs w:val="20"/>
      <w:lang w:eastAsia="ru-RU"/>
    </w:rPr>
  </w:style>
  <w:style w:type="paragraph" w:styleId="4">
    <w:name w:val="heading 4"/>
    <w:basedOn w:val="a"/>
    <w:next w:val="a"/>
    <w:link w:val="40"/>
    <w:uiPriority w:val="9"/>
    <w:qFormat/>
    <w:rsid w:val="00C9042B"/>
    <w:pPr>
      <w:keepNext/>
      <w:spacing w:before="240" w:after="60" w:line="276" w:lineRule="auto"/>
      <w:outlineLvl w:val="3"/>
    </w:pPr>
    <w:rPr>
      <w:rFonts w:ascii="Calibri" w:hAnsi="Calibri"/>
      <w:b/>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FE6109"/>
    <w:pPr>
      <w:spacing w:after="120"/>
    </w:pPr>
  </w:style>
  <w:style w:type="character" w:customStyle="1" w:styleId="a4">
    <w:name w:val="Основной текст Знак"/>
    <w:basedOn w:val="a0"/>
    <w:link w:val="a3"/>
    <w:semiHidden/>
    <w:rsid w:val="00FE6109"/>
    <w:rPr>
      <w:rFonts w:ascii="Times New Roman" w:eastAsia="Times New Roman" w:hAnsi="Times New Roman" w:cs="Times New Roman"/>
      <w:color w:val="000000"/>
      <w:sz w:val="24"/>
      <w:szCs w:val="20"/>
      <w:lang w:eastAsia="ru-RU"/>
    </w:rPr>
  </w:style>
  <w:style w:type="paragraph" w:styleId="a5">
    <w:name w:val="No Spacing"/>
    <w:uiPriority w:val="1"/>
    <w:qFormat/>
    <w:rsid w:val="00FE6109"/>
    <w:pPr>
      <w:spacing w:after="0" w:line="240" w:lineRule="auto"/>
    </w:pPr>
    <w:rPr>
      <w:rFonts w:ascii="Times New Roman" w:eastAsia="Times New Roman" w:hAnsi="Times New Roman" w:cs="Times New Roman"/>
      <w:sz w:val="20"/>
      <w:szCs w:val="20"/>
      <w:lang w:eastAsia="ru-RU"/>
    </w:rPr>
  </w:style>
  <w:style w:type="character" w:styleId="a6">
    <w:name w:val="Hyperlink"/>
    <w:basedOn w:val="a0"/>
    <w:uiPriority w:val="99"/>
    <w:semiHidden/>
    <w:unhideWhenUsed/>
    <w:rsid w:val="00FE6109"/>
    <w:rPr>
      <w:color w:val="0000FF"/>
      <w:u w:val="single"/>
    </w:rPr>
  </w:style>
  <w:style w:type="character" w:customStyle="1" w:styleId="40">
    <w:name w:val="Заголовок 4 Знак"/>
    <w:basedOn w:val="a0"/>
    <w:link w:val="4"/>
    <w:uiPriority w:val="9"/>
    <w:rsid w:val="00C9042B"/>
    <w:rPr>
      <w:rFonts w:ascii="Calibri" w:eastAsia="Times New Roman" w:hAnsi="Calibri" w:cs="Times New Roman"/>
      <w:b/>
      <w:color w:val="000000"/>
      <w:sz w:val="28"/>
      <w:szCs w:val="20"/>
      <w:lang w:eastAsia="ru-RU"/>
    </w:rPr>
  </w:style>
  <w:style w:type="paragraph" w:customStyle="1" w:styleId="ConsPlusNormal">
    <w:name w:val="ConsPlusNormal"/>
    <w:link w:val="ConsPlusNormal0"/>
    <w:rsid w:val="00C9042B"/>
    <w:pPr>
      <w:spacing w:after="0" w:line="240" w:lineRule="auto"/>
    </w:pPr>
    <w:rPr>
      <w:rFonts w:ascii="Arial" w:eastAsia="Times New Roman" w:hAnsi="Arial" w:cs="Times New Roman"/>
      <w:color w:val="000000"/>
      <w:sz w:val="20"/>
      <w:szCs w:val="20"/>
      <w:lang w:eastAsia="ru-RU"/>
    </w:rPr>
  </w:style>
  <w:style w:type="paragraph" w:customStyle="1" w:styleId="ConsPlusNonformat">
    <w:name w:val="ConsPlusNonformat"/>
    <w:rsid w:val="00C9042B"/>
    <w:pPr>
      <w:spacing w:after="0" w:line="240" w:lineRule="auto"/>
    </w:pPr>
    <w:rPr>
      <w:rFonts w:ascii="Courier New" w:eastAsia="Times New Roman" w:hAnsi="Courier New" w:cs="Times New Roman"/>
      <w:color w:val="000000"/>
      <w:sz w:val="20"/>
      <w:szCs w:val="20"/>
      <w:lang w:eastAsia="ru-RU"/>
    </w:rPr>
  </w:style>
  <w:style w:type="character" w:customStyle="1" w:styleId="-">
    <w:name w:val="Интернет-ссылка"/>
    <w:uiPriority w:val="99"/>
    <w:rsid w:val="00C9042B"/>
    <w:rPr>
      <w:color w:val="000080"/>
      <w:u w:val="single"/>
    </w:rPr>
  </w:style>
  <w:style w:type="paragraph" w:customStyle="1" w:styleId="113">
    <w:name w:val="1абзац13"/>
    <w:basedOn w:val="a"/>
    <w:uiPriority w:val="99"/>
    <w:rsid w:val="00C9042B"/>
    <w:pPr>
      <w:suppressAutoHyphens/>
      <w:overflowPunct w:val="0"/>
      <w:ind w:left="57" w:firstLine="850"/>
      <w:jc w:val="both"/>
    </w:pPr>
    <w:rPr>
      <w:color w:val="00000A"/>
      <w:sz w:val="26"/>
      <w:szCs w:val="26"/>
    </w:rPr>
  </w:style>
  <w:style w:type="paragraph" w:styleId="a7">
    <w:name w:val="header"/>
    <w:basedOn w:val="a"/>
    <w:link w:val="a8"/>
    <w:uiPriority w:val="99"/>
    <w:unhideWhenUsed/>
    <w:rsid w:val="00A44AA8"/>
    <w:pPr>
      <w:tabs>
        <w:tab w:val="center" w:pos="4677"/>
        <w:tab w:val="right" w:pos="9355"/>
      </w:tabs>
    </w:pPr>
  </w:style>
  <w:style w:type="character" w:customStyle="1" w:styleId="a8">
    <w:name w:val="Верхний колонтитул Знак"/>
    <w:basedOn w:val="a0"/>
    <w:link w:val="a7"/>
    <w:uiPriority w:val="99"/>
    <w:rsid w:val="00A44AA8"/>
    <w:rPr>
      <w:rFonts w:ascii="Times New Roman" w:eastAsia="Times New Roman" w:hAnsi="Times New Roman" w:cs="Times New Roman"/>
      <w:color w:val="000000"/>
      <w:sz w:val="24"/>
      <w:szCs w:val="20"/>
      <w:lang w:eastAsia="ru-RU"/>
    </w:rPr>
  </w:style>
  <w:style w:type="paragraph" w:styleId="a9">
    <w:name w:val="footer"/>
    <w:basedOn w:val="a"/>
    <w:link w:val="aa"/>
    <w:uiPriority w:val="99"/>
    <w:semiHidden/>
    <w:unhideWhenUsed/>
    <w:rsid w:val="00A44AA8"/>
    <w:pPr>
      <w:tabs>
        <w:tab w:val="center" w:pos="4677"/>
        <w:tab w:val="right" w:pos="9355"/>
      </w:tabs>
    </w:pPr>
  </w:style>
  <w:style w:type="character" w:customStyle="1" w:styleId="aa">
    <w:name w:val="Нижний колонтитул Знак"/>
    <w:basedOn w:val="a0"/>
    <w:link w:val="a9"/>
    <w:uiPriority w:val="99"/>
    <w:semiHidden/>
    <w:rsid w:val="00A44AA8"/>
    <w:rPr>
      <w:rFonts w:ascii="Times New Roman" w:eastAsia="Times New Roman" w:hAnsi="Times New Roman" w:cs="Times New Roman"/>
      <w:color w:val="000000"/>
      <w:sz w:val="24"/>
      <w:szCs w:val="20"/>
      <w:lang w:eastAsia="ru-RU"/>
    </w:rPr>
  </w:style>
  <w:style w:type="character" w:customStyle="1" w:styleId="2">
    <w:name w:val="Заголовок №2_"/>
    <w:basedOn w:val="a0"/>
    <w:link w:val="20"/>
    <w:locked/>
    <w:rsid w:val="00A44AA8"/>
    <w:rPr>
      <w:b/>
      <w:bCs/>
      <w:spacing w:val="10"/>
      <w:sz w:val="32"/>
      <w:szCs w:val="32"/>
      <w:shd w:val="clear" w:color="auto" w:fill="FFFFFF"/>
    </w:rPr>
  </w:style>
  <w:style w:type="paragraph" w:customStyle="1" w:styleId="20">
    <w:name w:val="Заголовок №2"/>
    <w:basedOn w:val="a"/>
    <w:link w:val="2"/>
    <w:rsid w:val="00A44AA8"/>
    <w:pPr>
      <w:shd w:val="clear" w:color="auto" w:fill="FFFFFF"/>
      <w:spacing w:after="660" w:line="240" w:lineRule="atLeast"/>
      <w:outlineLvl w:val="1"/>
    </w:pPr>
    <w:rPr>
      <w:rFonts w:asciiTheme="minorHAnsi" w:eastAsiaTheme="minorHAnsi" w:hAnsiTheme="minorHAnsi" w:cstheme="minorBidi"/>
      <w:b/>
      <w:bCs/>
      <w:color w:val="auto"/>
      <w:spacing w:val="10"/>
      <w:sz w:val="32"/>
      <w:szCs w:val="32"/>
      <w:lang w:eastAsia="en-US"/>
    </w:rPr>
  </w:style>
  <w:style w:type="paragraph" w:styleId="ab">
    <w:name w:val="Plain Text"/>
    <w:basedOn w:val="a"/>
    <w:link w:val="ac"/>
    <w:unhideWhenUsed/>
    <w:rsid w:val="00A44AA8"/>
    <w:rPr>
      <w:rFonts w:ascii="Courier New" w:hAnsi="Courier New" w:cs="Courier New"/>
      <w:color w:val="auto"/>
      <w:sz w:val="20"/>
    </w:rPr>
  </w:style>
  <w:style w:type="character" w:customStyle="1" w:styleId="ac">
    <w:name w:val="Текст Знак"/>
    <w:basedOn w:val="a0"/>
    <w:link w:val="ab"/>
    <w:rsid w:val="00A44AA8"/>
    <w:rPr>
      <w:rFonts w:ascii="Courier New" w:eastAsia="Times New Roman" w:hAnsi="Courier New" w:cs="Courier New"/>
      <w:sz w:val="20"/>
      <w:szCs w:val="20"/>
      <w:lang w:eastAsia="ru-RU"/>
    </w:rPr>
  </w:style>
  <w:style w:type="paragraph" w:styleId="ad">
    <w:name w:val="Balloon Text"/>
    <w:basedOn w:val="a"/>
    <w:link w:val="ae"/>
    <w:uiPriority w:val="99"/>
    <w:semiHidden/>
    <w:unhideWhenUsed/>
    <w:rsid w:val="00A44AA8"/>
    <w:rPr>
      <w:rFonts w:ascii="Tahoma" w:hAnsi="Tahoma" w:cs="Tahoma"/>
      <w:sz w:val="16"/>
      <w:szCs w:val="16"/>
    </w:rPr>
  </w:style>
  <w:style w:type="character" w:customStyle="1" w:styleId="ae">
    <w:name w:val="Текст выноски Знак"/>
    <w:basedOn w:val="a0"/>
    <w:link w:val="ad"/>
    <w:uiPriority w:val="99"/>
    <w:semiHidden/>
    <w:rsid w:val="00A44AA8"/>
    <w:rPr>
      <w:rFonts w:ascii="Tahoma" w:eastAsia="Times New Roman" w:hAnsi="Tahoma" w:cs="Tahoma"/>
      <w:color w:val="000000"/>
      <w:sz w:val="16"/>
      <w:szCs w:val="16"/>
      <w:lang w:eastAsia="ru-RU"/>
    </w:rPr>
  </w:style>
  <w:style w:type="paragraph" w:customStyle="1" w:styleId="a5c8b0e714da563fe90b98cef41456e9db9fe9049761426654245bb2dd862eecmsonormal">
    <w:name w:val="a5c8b0e714da563fe90b98cef41456e9db9fe9049761426654245bb2dd862eecmsonormal"/>
    <w:basedOn w:val="a"/>
    <w:rsid w:val="00712B62"/>
    <w:pPr>
      <w:spacing w:before="100" w:beforeAutospacing="1" w:after="100" w:afterAutospacing="1"/>
    </w:pPr>
    <w:rPr>
      <w:rFonts w:eastAsia="Calibri"/>
      <w:color w:val="auto"/>
      <w:szCs w:val="24"/>
    </w:rPr>
  </w:style>
  <w:style w:type="character" w:customStyle="1" w:styleId="ConsPlusNormal0">
    <w:name w:val="ConsPlusNormal Знак"/>
    <w:link w:val="ConsPlusNormal"/>
    <w:locked/>
    <w:rsid w:val="003325F0"/>
    <w:rPr>
      <w:rFonts w:ascii="Arial" w:eastAsia="Times New Roman" w:hAnsi="Arial" w:cs="Times New Roman"/>
      <w:color w:val="000000"/>
      <w:sz w:val="20"/>
      <w:szCs w:val="20"/>
      <w:lang w:eastAsia="ru-RU"/>
    </w:rPr>
  </w:style>
  <w:style w:type="paragraph" w:customStyle="1" w:styleId="ConsPlusTitle">
    <w:name w:val="ConsPlusTitle"/>
    <w:rsid w:val="007A4C9C"/>
    <w:pPr>
      <w:widowControl w:val="0"/>
      <w:autoSpaceDE w:val="0"/>
      <w:autoSpaceDN w:val="0"/>
      <w:spacing w:after="0" w:line="240" w:lineRule="auto"/>
    </w:pPr>
    <w:rPr>
      <w:rFonts w:ascii="Calibri" w:eastAsiaTheme="minorEastAsia" w:hAnsi="Calibri" w:cs="Calibri"/>
      <w:b/>
      <w:lang w:eastAsia="ru-RU"/>
    </w:rPr>
  </w:style>
  <w:style w:type="paragraph" w:styleId="21">
    <w:name w:val="Body Text Indent 2"/>
    <w:basedOn w:val="a"/>
    <w:link w:val="22"/>
    <w:uiPriority w:val="99"/>
    <w:semiHidden/>
    <w:unhideWhenUsed/>
    <w:rsid w:val="007A4C9C"/>
    <w:pPr>
      <w:spacing w:after="120" w:line="480" w:lineRule="auto"/>
      <w:ind w:left="283"/>
    </w:pPr>
    <w:rPr>
      <w:rFonts w:asciiTheme="minorHAnsi" w:eastAsiaTheme="minorEastAsia" w:hAnsiTheme="minorHAnsi" w:cstheme="minorBidi"/>
      <w:color w:val="auto"/>
      <w:sz w:val="22"/>
      <w:szCs w:val="22"/>
    </w:rPr>
  </w:style>
  <w:style w:type="character" w:customStyle="1" w:styleId="22">
    <w:name w:val="Основной текст с отступом 2 Знак"/>
    <w:basedOn w:val="a0"/>
    <w:link w:val="21"/>
    <w:uiPriority w:val="99"/>
    <w:semiHidden/>
    <w:rsid w:val="007A4C9C"/>
    <w:rPr>
      <w:rFonts w:eastAsiaTheme="minorEastAsia"/>
      <w:lang w:eastAsia="ru-RU"/>
    </w:rPr>
  </w:style>
  <w:style w:type="paragraph" w:styleId="af">
    <w:name w:val="Normal (Web)"/>
    <w:basedOn w:val="a"/>
    <w:link w:val="af0"/>
    <w:uiPriority w:val="99"/>
    <w:rsid w:val="007A4C9C"/>
    <w:pPr>
      <w:spacing w:before="100" w:after="100" w:line="276" w:lineRule="auto"/>
    </w:pPr>
  </w:style>
  <w:style w:type="character" w:customStyle="1" w:styleId="af0">
    <w:name w:val="Обычный (веб) Знак"/>
    <w:basedOn w:val="a0"/>
    <w:link w:val="af"/>
    <w:uiPriority w:val="99"/>
    <w:rsid w:val="007A4C9C"/>
    <w:rPr>
      <w:rFonts w:ascii="Times New Roman" w:eastAsia="Times New Roman" w:hAnsi="Times New Roman" w:cs="Times New Roman"/>
      <w:color w:val="000000"/>
      <w:sz w:val="24"/>
      <w:szCs w:val="20"/>
      <w:lang w:eastAsia="ru-RU"/>
    </w:rPr>
  </w:style>
</w:styles>
</file>

<file path=word/webSettings.xml><?xml version="1.0" encoding="utf-8"?>
<w:webSettings xmlns:r="http://schemas.openxmlformats.org/officeDocument/2006/relationships" xmlns:w="http://schemas.openxmlformats.org/wordprocessingml/2006/main">
  <w:divs>
    <w:div w:id="1210994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241</TotalTime>
  <Pages>32</Pages>
  <Words>10884</Words>
  <Characters>62042</Characters>
  <Application>Microsoft Office Word</Application>
  <DocSecurity>0</DocSecurity>
  <Lines>517</Lines>
  <Paragraphs>145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72781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20</cp:revision>
  <cp:lastPrinted>2024-07-01T14:16:00Z</cp:lastPrinted>
  <dcterms:created xsi:type="dcterms:W3CDTF">2024-06-28T11:11:00Z</dcterms:created>
  <dcterms:modified xsi:type="dcterms:W3CDTF">2024-09-10T07:57:00Z</dcterms:modified>
</cp:coreProperties>
</file>