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spacing w:lineRule="auto" w:line="240" w:before="0" w:after="0"/>
        <w:jc w:val="end"/>
        <w:rPr>
          <w:sz w:val="28"/>
          <w:szCs w:val="28"/>
        </w:rPr>
      </w:pPr>
      <w:r>
        <w:rPr>
          <w:sz w:val="28"/>
          <w:szCs w:val="28"/>
        </w:rPr>
        <w:t>Приложение 4</w:t>
      </w:r>
    </w:p>
    <w:p>
      <w:pPr>
        <w:pStyle w:val="Normal"/>
        <w:bidi w:val="0"/>
        <w:spacing w:lineRule="auto" w:line="240" w:before="0" w:after="0"/>
        <w:jc w:val="end"/>
        <w:rPr>
          <w:sz w:val="28"/>
          <w:szCs w:val="28"/>
        </w:rPr>
      </w:pPr>
      <w:r>
        <w:rPr>
          <w:sz w:val="28"/>
          <w:szCs w:val="28"/>
        </w:rPr>
        <w:t>к административному регламенту</w:t>
      </w:r>
    </w:p>
    <w:p>
      <w:pPr>
        <w:pStyle w:val="Normal"/>
        <w:bidi w:val="0"/>
        <w:spacing w:lineRule="auto" w:line="240" w:before="0" w:after="0"/>
        <w:ind w:start="4395" w:end="0"/>
        <w:jc w:val="start"/>
        <w:rPr/>
      </w:pPr>
      <w:r>
        <w:rPr>
          <w:sz w:val="24"/>
          <w:szCs w:val="24"/>
        </w:rPr>
        <w:t xml:space="preserve">Кому: </w:t>
      </w:r>
      <w:r>
        <w:rPr>
          <w:b/>
          <w:sz w:val="24"/>
          <w:szCs w:val="24"/>
        </w:rPr>
        <w:t>______________________________</w:t>
      </w:r>
    </w:p>
    <w:p>
      <w:pPr>
        <w:pStyle w:val="Normal"/>
        <w:bidi w:val="0"/>
        <w:spacing w:lineRule="auto" w:line="240" w:before="0" w:after="0"/>
        <w:ind w:start="4395" w:end="0"/>
        <w:jc w:val="both"/>
        <w:rPr>
          <w:i/>
          <w:i/>
          <w:sz w:val="24"/>
          <w:szCs w:val="24"/>
        </w:rPr>
      </w:pPr>
      <w:r>
        <w:rPr>
          <w:i/>
          <w:sz w:val="24"/>
          <w:szCs w:val="24"/>
        </w:rPr>
        <w:t xml:space="preserve">орган местного самоуправления, уполномоченный выдавать разрешение на ввод объекта в эксплуатацию </w:t>
      </w:r>
    </w:p>
    <w:p>
      <w:pPr>
        <w:pStyle w:val="Normal"/>
        <w:bidi w:val="0"/>
        <w:spacing w:lineRule="auto" w:line="240" w:before="0" w:after="0"/>
        <w:ind w:start="4395" w:end="0"/>
        <w:jc w:val="start"/>
        <w:rPr>
          <w:i/>
          <w:i/>
          <w:sz w:val="24"/>
          <w:szCs w:val="24"/>
          <w:vertAlign w:val="superscript"/>
        </w:rPr>
      </w:pPr>
      <w:r>
        <w:rPr>
          <w:i/>
          <w:sz w:val="24"/>
          <w:szCs w:val="24"/>
          <w:vertAlign w:val="superscript"/>
        </w:rPr>
        <w:t xml:space="preserve">             </w:t>
      </w:r>
    </w:p>
    <w:p>
      <w:pPr>
        <w:pStyle w:val="Normal"/>
        <w:bidi w:val="0"/>
        <w:spacing w:lineRule="auto" w:line="240" w:before="0" w:after="0"/>
        <w:ind w:start="4395" w:end="0"/>
        <w:jc w:val="start"/>
        <w:rPr/>
      </w:pPr>
      <w:r>
        <w:rPr>
          <w:sz w:val="24"/>
          <w:szCs w:val="24"/>
        </w:rPr>
        <w:t>Застройщик____</w:t>
      </w:r>
      <w:r>
        <w:rPr>
          <w:b/>
          <w:sz w:val="24"/>
          <w:szCs w:val="24"/>
        </w:rPr>
        <w:t>_____________________</w:t>
      </w:r>
    </w:p>
    <w:p>
      <w:pPr>
        <w:pStyle w:val="Normal"/>
        <w:bidi w:val="0"/>
        <w:spacing w:lineRule="auto" w:line="240" w:before="0" w:after="0"/>
        <w:ind w:start="4395" w:end="0"/>
        <w:jc w:val="both"/>
        <w:rPr>
          <w:i/>
          <w:i/>
          <w:sz w:val="24"/>
          <w:szCs w:val="24"/>
        </w:rPr>
      </w:pPr>
      <w:r>
        <w:rPr>
          <w:i/>
          <w:sz w:val="24"/>
          <w:szCs w:val="24"/>
        </w:rPr>
        <w:t>(для юридического лица указывается фирменное наименование, для физического лица указываются фамилия, имя, отчество заявителя; для лица, действующего по доверенности, - фамилия, имя, отчество лица, действующего на основании доверенности)</w:t>
      </w:r>
    </w:p>
    <w:p>
      <w:pPr>
        <w:pStyle w:val="Normal"/>
        <w:bidi w:val="0"/>
        <w:jc w:val="start"/>
        <w:rPr>
          <w:rFonts w:ascii="Tinos" w:hAnsi="Tinos" w:cs="Tinos"/>
          <w:i w:val="false"/>
          <w:i w:val="false"/>
          <w:iCs w:val="false"/>
          <w:color w:val="auto"/>
          <w:sz w:val="24"/>
          <w:szCs w:val="24"/>
        </w:rPr>
      </w:pPr>
      <w:r>
        <w:rPr>
          <w:rFonts w:cs="Tinos" w:ascii="Tinos" w:hAnsi="Tinos"/>
          <w:i w:val="false"/>
          <w:iCs w:val="false"/>
          <w:color w:val="auto"/>
          <w:sz w:val="24"/>
          <w:szCs w:val="24"/>
        </w:rPr>
      </w:r>
    </w:p>
    <w:p>
      <w:pPr>
        <w:pStyle w:val="Heading1"/>
        <w:bidi w:val="0"/>
        <w:spacing w:lineRule="auto" w:line="240" w:before="0" w:after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>
      <w:pPr>
        <w:pStyle w:val="Heading2"/>
        <w:bidi w:val="0"/>
        <w:spacing w:before="0" w:after="0"/>
        <w:ind w:hanging="0" w:start="0" w:end="1"/>
        <w:jc w:val="center"/>
        <w:rPr>
          <w:sz w:val="24"/>
          <w:szCs w:val="24"/>
        </w:rPr>
      </w:pPr>
      <w:r>
        <w:rPr>
          <w:b/>
          <w:bCs/>
          <w:sz w:val="28"/>
          <w:szCs w:val="28"/>
        </w:rPr>
        <w:t>о выдаче дубликата разрешения на ввод объекта в эксплуатацию</w:t>
      </w:r>
    </w:p>
    <w:tbl>
      <w:tblPr>
        <w:tblW w:w="10200" w:type="dxa"/>
        <w:jc w:val="start"/>
        <w:tblInd w:w="1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4716"/>
        <w:gridCol w:w="5484"/>
      </w:tblGrid>
      <w:tr>
        <w:trPr>
          <w:trHeight w:val="360" w:hRule="atLeast"/>
        </w:trPr>
        <w:tc>
          <w:tcPr>
            <w:tcW w:w="1020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Сведения о заявителе (физическое лицо)</w:t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Фамилия, имя, отчество (при наличии)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жительства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 - для гражданина, являющегося индивидуальным предпринимателем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Контактный телефон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Почтовый адрес, адрес электронной почты (при наличии)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1020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Сведения о заявителе (юридическое лицо)</w:t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и сокращенное наименование 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Местонахождение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82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Контактные телефоны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Почтовый адрес, адрес электронной почты (при наличии)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1020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Фамилия, имя, отчество (при наличии) лица, действующего от имени физического или юридического лица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Контактные телефоны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электронной почты (при наличии)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16" w:hRule="atLeast"/>
        </w:trPr>
        <w:tc>
          <w:tcPr>
            <w:tcW w:w="10200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ind w:hanging="120" w:start="120" w:end="1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Сведения о выданном разрешении на ввод объекта в эксплуатацию,</w:t>
            </w:r>
          </w:p>
        </w:tc>
      </w:tr>
      <w:tr>
        <w:trPr>
          <w:trHeight w:val="360" w:hRule="atLeast"/>
        </w:trPr>
        <w:tc>
          <w:tcPr>
            <w:tcW w:w="471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Орган, выдавший разрешение на ввод объекта в эксплуатацию (номер, дата документа)</w:t>
            </w:r>
          </w:p>
        </w:tc>
        <w:tc>
          <w:tcPr>
            <w:tcW w:w="54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bidi w:val="0"/>
              <w:snapToGrid w:val="false"/>
              <w:spacing w:lineRule="auto" w:line="240" w:before="0" w:after="0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bidi w:val="0"/>
        <w:spacing w:lineRule="auto" w:line="240" w:before="0" w:after="0"/>
        <w:ind w:firstLine="567" w:end="131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ind w:firstLine="567" w:end="131"/>
        <w:jc w:val="both"/>
        <w:rPr>
          <w:sz w:val="24"/>
          <w:szCs w:val="24"/>
        </w:rPr>
      </w:pPr>
      <w:r>
        <w:rPr>
          <w:sz w:val="24"/>
          <w:szCs w:val="24"/>
        </w:rPr>
        <w:t>Прошу выдать дубликат разрешения на ввод объекта в эксплуатацию.</w:t>
      </w:r>
    </w:p>
    <w:p>
      <w:pPr>
        <w:pStyle w:val="Normal"/>
        <w:bidi w:val="0"/>
        <w:spacing w:lineRule="auto" w:line="240" w:before="0" w:after="0"/>
        <w:ind w:firstLine="567" w:end="131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tabs>
          <w:tab w:val="clear" w:pos="709"/>
          <w:tab w:val="left" w:pos="10222" w:leader="none"/>
          <w:tab w:val="left" w:pos="10284" w:leader="none"/>
        </w:tabs>
        <w:bidi w:val="0"/>
        <w:spacing w:lineRule="auto" w:line="240" w:before="0" w:after="0"/>
        <w:ind w:start="215" w:end="5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Приложение: 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11232" w:leader="none"/>
          <w:tab w:val="left" w:pos="1129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________________________________________________________;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11232" w:leader="none"/>
          <w:tab w:val="left" w:pos="1129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________________________________________________________;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11232" w:leader="none"/>
          <w:tab w:val="left" w:pos="1129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________________________________________________________;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11232" w:leader="none"/>
          <w:tab w:val="left" w:pos="1129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________________________________________________________;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11232" w:leader="none"/>
          <w:tab w:val="left" w:pos="11294" w:leader="none"/>
        </w:tabs>
        <w:bidi w:val="0"/>
        <w:spacing w:lineRule="auto" w:line="240" w:before="0" w:after="0"/>
        <w:ind w:hanging="360" w:start="720" w:end="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________________________________________________________.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Заявитель: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_________________                                    ______________________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>(подпись)                                                                           (Фамилия И.О.)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«_____» ______________ 20__ г.</w:t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2"/>
          <w:numId w:val="5"/>
        </w:numPr>
        <w:bidi w:val="0"/>
        <w:spacing w:lineRule="auto" w:line="240" w:before="0" w:after="0"/>
        <w:ind w:hanging="0" w:start="0" w:end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eastAsia="Tinos" w:cs="Tinos" w:ascii="Tinos" w:hAnsi="Tinos"/>
          <w:sz w:val="24"/>
          <w:szCs w:val="24"/>
        </w:rPr>
        <w:t xml:space="preserve"> </w:t>
      </w:r>
      <w:r>
        <w:rPr>
          <w:rFonts w:cs="Tinos" w:ascii="Tinos" w:hAnsi="Tinos"/>
          <w:sz w:val="24"/>
          <w:szCs w:val="24"/>
        </w:rPr>
        <w:t>Способ выдачи документов (нужное подчеркнуть, указать):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 xml:space="preserve">лично в Уполномоченном органе; 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>в личном кабинете на Едином портале;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 xml:space="preserve">в МФЦ; 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 xml:space="preserve">электронная почта_________________________; 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sz w:val="24"/>
          <w:szCs w:val="24"/>
        </w:rPr>
      </w:pPr>
      <w:r>
        <w:rPr>
          <w:rFonts w:cs="Tinos" w:ascii="Tinos" w:hAnsi="Tinos"/>
          <w:sz w:val="24"/>
          <w:szCs w:val="24"/>
        </w:rPr>
        <w:t>почтовым отправлением с уведомлением_____________________________.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Fonts w:eastAsia="Tinos" w:cs="Tinos" w:ascii="Tinos" w:hAnsi="Tinos"/>
          <w:sz w:val="24"/>
          <w:szCs w:val="24"/>
        </w:rPr>
        <w:t xml:space="preserve">  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Прошу  результат  предоставления  муниципальной  услуги  в отношении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несовершеннолетнего  (указывается  фамилия,  имя,  отчество (при наличии)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несовершеннолетнего),    оформленный    в  форме  документа  на  бумажном</w:t>
      </w:r>
      <w:bookmarkStart w:id="0" w:name="p_4174113"/>
      <w:bookmarkEnd w:id="0"/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 xml:space="preserve"> носителе,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направить (вручить) ( нужное подчеркнуть):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contextualSpacing/>
        <w:jc w:val="both"/>
        <w:rPr>
          <w:rFonts w:ascii="Tinos" w:hAnsi="Tinos" w:cs="Tinos"/>
          <w:i w:val="false"/>
          <w:i w:val="false"/>
          <w:iCs w:val="false"/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лично заявителю;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ind w:firstLine="649" w:start="60" w:end="0"/>
        <w:contextualSpacing/>
        <w:jc w:val="both"/>
        <w:rPr>
          <w:sz w:val="24"/>
          <w:szCs w:val="24"/>
        </w:rPr>
      </w:pPr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>законному  представителю  (указывается  фамилия, имя, отчество</w:t>
      </w:r>
      <w:bookmarkStart w:id="1" w:name="p_4177113"/>
      <w:bookmarkEnd w:id="1"/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 xml:space="preserve"> (при  наличии), сведения  о документе, удостоверяющем личность законного</w:t>
      </w:r>
      <w:bookmarkStart w:id="2" w:name="p_4178113"/>
      <w:bookmarkEnd w:id="2"/>
      <w:r>
        <w:rPr>
          <w:rStyle w:val="Style23"/>
          <w:rFonts w:cs="Tinos" w:ascii="Tinos" w:hAnsi="Tinos"/>
          <w:i w:val="false"/>
          <w:iCs w:val="false"/>
          <w:sz w:val="24"/>
          <w:szCs w:val="24"/>
        </w:rPr>
        <w:t xml:space="preserve"> представителя</w:t>
      </w:r>
    </w:p>
    <w:p>
      <w:pPr>
        <w:pStyle w:val="Normal"/>
        <w:numPr>
          <w:ilvl w:val="0"/>
          <w:numId w:val="5"/>
        </w:numPr>
        <w:bidi w:val="0"/>
        <w:spacing w:lineRule="auto" w:line="240" w:before="0" w:after="0"/>
        <w:ind w:firstLine="649" w:start="60" w:end="0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bidi w:val="0"/>
        <w:spacing w:lineRule="auto" w:line="240" w:before="0" w:after="0"/>
        <w:jc w:val="start"/>
        <w:rPr>
          <w:sz w:val="24"/>
          <w:szCs w:val="24"/>
        </w:rPr>
      </w:pPr>
      <w:r>
        <w:rPr>
          <w:sz w:val="24"/>
          <w:szCs w:val="24"/>
        </w:rPr>
        <w:t>«____»_______________20____г.                       _______________________</w:t>
      </w:r>
    </w:p>
    <w:p>
      <w:pPr>
        <w:pStyle w:val="Normal"/>
        <w:widowControl/>
        <w:suppressAutoHyphens w:val="true"/>
        <w:bidi w:val="0"/>
        <w:spacing w:lineRule="auto" w:line="240" w:before="0" w:after="0"/>
        <w:ind w:firstLine="709" w:end="0"/>
        <w:jc w:val="both"/>
        <w:rPr>
          <w:rFonts w:cs="Times New Roman"/>
          <w:i w:val="false"/>
          <w:i w:val="false"/>
          <w:iCs w:val="false"/>
          <w:color w:val="auto"/>
          <w:sz w:val="24"/>
          <w:szCs w:val="24"/>
        </w:rPr>
      </w:pPr>
      <w:r>
        <w:rPr>
          <w:rFonts w:cs="Times New Roman"/>
          <w:i w:val="false"/>
          <w:iCs w:val="false"/>
          <w:color w:val="auto"/>
          <w:sz w:val="24"/>
          <w:szCs w:val="24"/>
        </w:rPr>
        <w:t xml:space="preserve">   </w:t>
      </w:r>
      <w:r>
        <w:rPr>
          <w:rFonts w:cs="Times New Roman"/>
          <w:i w:val="false"/>
          <w:iCs w:val="false"/>
          <w:color w:val="auto"/>
          <w:sz w:val="24"/>
          <w:szCs w:val="24"/>
        </w:rPr>
        <w:tab/>
        <w:tab/>
        <w:tab/>
        <w:tab/>
        <w:tab/>
        <w:tab/>
        <w:tab/>
        <w:tab/>
        <w:t xml:space="preserve">     (подпись)</w:t>
      </w:r>
    </w:p>
    <w:sectPr>
      <w:headerReference w:type="default" r:id="rId2"/>
      <w:footerReference w:type="default" r:id="rId3"/>
      <w:type w:val="nextPage"/>
      <w:pgSz w:w="11906" w:h="16838"/>
      <w:pgMar w:left="1134" w:right="567" w:gutter="0" w:header="567" w:top="1134" w:footer="567" w:bottom="1134"/>
      <w:pgNumType w:fmt="decimal"/>
      <w:formProt w:val="false"/>
      <w:titlePg/>
      <w:textDirection w:val="lrTb"/>
      <w:docGrid w:type="default" w:linePitch="600" w:charSpace="2457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PT Astra Serif">
    <w:charset w:val="01" w:characterSet="utf-8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Mono">
    <w:altName w:val="Courier New"/>
    <w:charset w:val="01" w:characterSet="utf-8"/>
    <w:family w:val="modern"/>
    <w:pitch w:val="fixed"/>
  </w:font>
  <w:font w:name="Times New Roman">
    <w:charset w:val="01" w:characterSet="utf-8"/>
    <w:family w:val="roman"/>
    <w:pitch w:val="variable"/>
  </w:font>
  <w:font w:name="Tinos">
    <w:charset w:val="01" w:characterSet="utf-8"/>
    <w:family w:val="roman"/>
    <w:pitch w:val="variable"/>
  </w:font>
  <w:font w:name="PT Astra Serif">
    <w:charset w:val="01" w:characterSet="utf-8"/>
    <w:family w:val="roman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uppressLineNumbers w:val="0"/>
      <w:bidi w:val="0"/>
      <w:jc w:val="cen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suppressLineNumbers w:val="0"/>
      <w:bidi w:val="0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2</w:t>
    </w:r>
    <w:r>
      <w:rPr/>
      <w:fldChar w:fldCharType="end"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start"/>
      <w:pPr>
        <w:tabs>
          <w:tab w:val="num" w:pos="432"/>
        </w:tabs>
        <w:ind w:start="432" w:hanging="432"/>
      </w:pPr>
    </w:lvl>
    <w:lvl w:ilvl="1">
      <w:start w:val="1"/>
      <w:numFmt w:val="none"/>
      <w:suff w:val="nothing"/>
      <w:lvlText w:val="%2"/>
      <w:lvlJc w:val="start"/>
      <w:pPr>
        <w:tabs>
          <w:tab w:val="num" w:pos="576"/>
        </w:tabs>
        <w:ind w:start="576" w:hanging="576"/>
      </w:pPr>
    </w:lvl>
    <w:lvl w:ilvl="2">
      <w:start w:val="1"/>
      <w:numFmt w:val="none"/>
      <w:suff w:val="nothing"/>
      <w:lvlText w:val="%3"/>
      <w:lvlJc w:val="start"/>
      <w:pPr>
        <w:tabs>
          <w:tab w:val="num" w:pos="720"/>
        </w:tabs>
        <w:ind w:start="720" w:hanging="720"/>
      </w:pPr>
    </w:lvl>
    <w:lvl w:ilvl="3">
      <w:start w:val="1"/>
      <w:numFmt w:val="none"/>
      <w:suff w:val="nothing"/>
      <w:lvlText w:val="%4"/>
      <w:lvlJc w:val="start"/>
      <w:pPr>
        <w:tabs>
          <w:tab w:val="num" w:pos="864"/>
        </w:tabs>
        <w:ind w:start="864" w:hanging="864"/>
      </w:pPr>
    </w:lvl>
    <w:lvl w:ilvl="4">
      <w:start w:val="1"/>
      <w:numFmt w:val="none"/>
      <w:suff w:val="nothing"/>
      <w:lvlText w:val="%5"/>
      <w:lvlJc w:val="start"/>
      <w:pPr>
        <w:tabs>
          <w:tab w:val="num" w:pos="1008"/>
        </w:tabs>
        <w:ind w:start="1008" w:hanging="1008"/>
      </w:pPr>
    </w:lvl>
    <w:lvl w:ilvl="5">
      <w:start w:val="1"/>
      <w:numFmt w:val="none"/>
      <w:suff w:val="nothing"/>
      <w:lvlText w:val="%6"/>
      <w:lvlJc w:val="start"/>
      <w:pPr>
        <w:tabs>
          <w:tab w:val="num" w:pos="1152"/>
        </w:tabs>
        <w:ind w:start="1152" w:hanging="1152"/>
      </w:pPr>
    </w:lvl>
    <w:lvl w:ilvl="6">
      <w:start w:val="1"/>
      <w:numFmt w:val="none"/>
      <w:suff w:val="nothing"/>
      <w:lvlText w:val="%7"/>
      <w:lvlJc w:val="start"/>
      <w:pPr>
        <w:tabs>
          <w:tab w:val="num" w:pos="1296"/>
        </w:tabs>
        <w:ind w:start="1296" w:hanging="1296"/>
      </w:pPr>
    </w:lvl>
    <w:lvl w:ilvl="7">
      <w:start w:val="1"/>
      <w:numFmt w:val="none"/>
      <w:suff w:val="nothing"/>
      <w:lvlText w:val="%8"/>
      <w:lvlJc w:val="start"/>
      <w:pPr>
        <w:tabs>
          <w:tab w:val="num" w:pos="1440"/>
        </w:tabs>
        <w:ind w:start="1440" w:hanging="1440"/>
      </w:pPr>
    </w:lvl>
    <w:lvl w:ilvl="8">
      <w:start w:val="1"/>
      <w:numFmt w:val="none"/>
      <w:suff w:val="nothing"/>
      <w:lvlText w:val="%9"/>
      <w:lvlJc w:val="start"/>
      <w:pPr>
        <w:tabs>
          <w:tab w:val="num" w:pos="1584"/>
        </w:tabs>
        <w:ind w:start="1584" w:hanging="1584"/>
      </w:pPr>
    </w:lvl>
  </w:abstractNum>
  <w:abstractNum w:abstractNumId="2">
    <w:lvl w:ilvl="0">
      <w:start w:val="1"/>
      <w:numFmt w:val="decimal"/>
      <w:suff w:val="space"/>
      <w:lvlText w:val="%1."/>
      <w:lvlJc w:val="start"/>
      <w:pPr>
        <w:tabs>
          <w:tab w:val="num" w:pos="0"/>
        </w:tabs>
        <w:ind w:start="0" w:firstLine="709"/>
      </w:pPr>
      <w:rPr/>
    </w:lvl>
    <w:lvl w:ilvl="1">
      <w:start w:val="1"/>
      <w:numFmt w:val="decimal"/>
      <w:suff w:val="space"/>
      <w:lvlText w:val="%1.%2."/>
      <w:lvlJc w:val="start"/>
      <w:pPr>
        <w:tabs>
          <w:tab w:val="num" w:pos="0"/>
        </w:tabs>
        <w:ind w:start="0" w:firstLine="709"/>
      </w:pPr>
      <w:rPr/>
    </w:lvl>
    <w:lvl w:ilvl="2">
      <w:start w:val="1"/>
      <w:numFmt w:val="decimal"/>
      <w:suff w:val="space"/>
      <w:lvlText w:val="%1.%2.%3."/>
      <w:lvlJc w:val="start"/>
      <w:pPr>
        <w:tabs>
          <w:tab w:val="num" w:pos="0"/>
        </w:tabs>
        <w:ind w:start="0" w:firstLine="709"/>
      </w:pPr>
      <w:rPr/>
    </w:lvl>
    <w:lvl w:ilvl="3">
      <w:start w:val="1"/>
      <w:numFmt w:val="decimal"/>
      <w:suff w:val="space"/>
      <w:lvlText w:val="%1.%2.%3.%4."/>
      <w:lvlJc w:val="start"/>
      <w:pPr>
        <w:tabs>
          <w:tab w:val="num" w:pos="0"/>
        </w:tabs>
        <w:ind w:start="0" w:firstLine="709"/>
      </w:pPr>
      <w:rPr/>
    </w:lvl>
    <w:lvl w:ilvl="4">
      <w:start w:val="1"/>
      <w:numFmt w:val="decimal"/>
      <w:suff w:val="space"/>
      <w:lvlText w:val="%1.%2.%3.%4.%5."/>
      <w:lvlJc w:val="start"/>
      <w:pPr>
        <w:tabs>
          <w:tab w:val="num" w:pos="0"/>
        </w:tabs>
        <w:ind w:start="0" w:firstLine="709"/>
      </w:pPr>
      <w:rPr/>
    </w:lvl>
    <w:lvl w:ilvl="5">
      <w:start w:val="1"/>
      <w:numFmt w:val="decimal"/>
      <w:suff w:val="space"/>
      <w:lvlText w:val="%1.%2.%3.%4.%5.%6."/>
      <w:lvlJc w:val="start"/>
      <w:pPr>
        <w:tabs>
          <w:tab w:val="num" w:pos="0"/>
        </w:tabs>
        <w:ind w:start="0" w:firstLine="709"/>
      </w:pPr>
      <w:rPr/>
    </w:lvl>
    <w:lvl w:ilvl="6">
      <w:start w:val="1"/>
      <w:numFmt w:val="decimal"/>
      <w:suff w:val="space"/>
      <w:lvlText w:val="%1.%2.%3.%4.%5.%6.%7."/>
      <w:lvlJc w:val="start"/>
      <w:pPr>
        <w:tabs>
          <w:tab w:val="num" w:pos="0"/>
        </w:tabs>
        <w:ind w:start="0" w:firstLine="709"/>
      </w:pPr>
      <w:rPr/>
    </w:lvl>
    <w:lvl w:ilvl="7">
      <w:start w:val="1"/>
      <w:numFmt w:val="decimal"/>
      <w:suff w:val="space"/>
      <w:lvlText w:val="%1.%2.%3.%4.%5.%6.%7.%8."/>
      <w:lvlJc w:val="start"/>
      <w:pPr>
        <w:tabs>
          <w:tab w:val="num" w:pos="0"/>
        </w:tabs>
        <w:ind w:start="0" w:firstLine="709"/>
      </w:pPr>
      <w:rPr/>
    </w:lvl>
    <w:lvl w:ilvl="8">
      <w:start w:val="1"/>
      <w:numFmt w:val="decimal"/>
      <w:suff w:val="space"/>
      <w:lvlText w:val="%1.%2.%3.%4.%5.%6.%7.%8.%9."/>
      <w:lvlJc w:val="start"/>
      <w:pPr>
        <w:tabs>
          <w:tab w:val="num" w:pos="0"/>
        </w:tabs>
        <w:ind w:start="0" w:firstLine="709"/>
      </w:pPr>
      <w:rPr/>
    </w:lvl>
  </w:abstractNum>
  <w:abstractNum w:abstractNumId="3">
    <w:lvl w:ilvl="0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1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2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3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4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5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6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7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8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</w:abstractNum>
  <w:abstractNum w:abstractNumId="4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sz w:val="28"/>
        <w:rFonts w:ascii="Times New Roman" w:hAnsi="Times New Roman" w:cs="Symbol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>
        <w:rFonts w:cs="Courier New"/>
      </w:rPr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360"/>
      </w:pPr>
      <w:rPr>
        <w:rFonts w:cs="Wingdings"/>
      </w:rPr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>
        <w:rFonts w:cs="Symbol"/>
      </w:rPr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>
        <w:rFonts w:cs="Courier New"/>
      </w:rPr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360"/>
      </w:pPr>
      <w:rPr>
        <w:rFonts w:cs="Wingdings"/>
      </w:rPr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>
        <w:rFonts w:cs="Symbol"/>
      </w:rPr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>
        <w:rFonts w:cs="Courier New"/>
      </w:rPr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360"/>
      </w:pPr>
      <w:rPr>
        <w:rFonts w:cs="Wingdings"/>
      </w:rPr>
    </w:lvl>
  </w:abstractNum>
  <w:abstractNum w:abstractNumId="5">
    <w:lvl w:ilvl="0">
      <w:numFmt w:val="none"/>
      <w:suff w:val="nothing"/>
      <w:lvlText w:val="%1"/>
      <w:lvlJc w:val="start"/>
      <w:pPr>
        <w:tabs>
          <w:tab w:val="num" w:pos="0"/>
        </w:tabs>
        <w:ind w:start="720" w:hanging="360"/>
      </w:pPr>
      <w:rPr>
        <w:sz w:val="28"/>
        <w:rFonts w:ascii="Times New Roman" w:hAnsi="Times New Roman" w:cs="Symbol"/>
      </w:rPr>
    </w:lvl>
    <w:lvl w:ilvl="1">
      <w:start w:val="0"/>
      <w:numFmt w:val="none"/>
      <w:suff w:val="nothing"/>
      <w:lvlText w:val="%2"/>
      <w:lvlJc w:val="start"/>
      <w:pPr>
        <w:tabs>
          <w:tab w:val="num" w:pos="0"/>
        </w:tabs>
        <w:ind w:start="1080" w:hanging="360"/>
      </w:pPr>
      <w:rPr>
        <w:rFonts w:cs="Courier New"/>
      </w:rPr>
    </w:lvl>
    <w:lvl w:ilvl="2">
      <w:start w:val="0"/>
      <w:numFmt w:val="none"/>
      <w:suff w:val="nothing"/>
      <w:lvlText w:val="%3"/>
      <w:lvlJc w:val="start"/>
      <w:pPr>
        <w:tabs>
          <w:tab w:val="num" w:pos="0"/>
        </w:tabs>
        <w:ind w:start="1440" w:hanging="360"/>
      </w:pPr>
      <w:rPr>
        <w:rFonts w:cs="Wingdings"/>
      </w:rPr>
    </w:lvl>
    <w:lvl w:ilvl="3">
      <w:start w:val="0"/>
      <w:numFmt w:val="none"/>
      <w:suff w:val="nothing"/>
      <w:lvlText w:val="%4"/>
      <w:lvlJc w:val="start"/>
      <w:pPr>
        <w:tabs>
          <w:tab w:val="num" w:pos="0"/>
        </w:tabs>
        <w:ind w:start="1800" w:hanging="360"/>
      </w:pPr>
      <w:rPr>
        <w:rFonts w:cs="Symbol"/>
      </w:rPr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  <w:rPr>
        <w:rFonts w:cs="Courier New"/>
      </w:rPr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  <w:rPr>
        <w:rFonts w:cs="Wingdings"/>
      </w:rPr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  <w:rPr>
        <w:rFonts w:cs="Symbol"/>
      </w:rPr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  <w:rPr>
        <w:rFonts w:cs="Courier New"/>
      </w:rPr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  <w:rPr>
        <w:rFonts w:cs="Wingding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ource Han Sans CN Regular" w:cs="Lohit Devanagari"/>
        <w:kern w:val="2"/>
        <w:sz w:val="24"/>
        <w:szCs w:val="24"/>
        <w:lang w:val="ru-RU" w:eastAsia="ru-RU" w:bidi="ru-RU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kinsoku w:val="true"/>
      <w:overflowPunct w:val="true"/>
      <w:autoSpaceDE w:val="true"/>
      <w:bidi w:val="0"/>
      <w:spacing w:lineRule="auto" w:line="240"/>
      <w:jc w:val="center"/>
    </w:pPr>
    <w:rPr>
      <w:rFonts w:ascii="PT Astra Serif" w:hAnsi="PT Astra Serif" w:eastAsia="Source Han Sans CN Regular" w:cs="Lohit Devanagari"/>
      <w:color w:val="auto"/>
      <w:kern w:val="2"/>
      <w:sz w:val="28"/>
      <w:szCs w:val="24"/>
      <w:lang w:val="ru-RU" w:eastAsia="ru-RU" w:bidi="ru-RU"/>
    </w:rPr>
  </w:style>
  <w:style w:type="paragraph" w:styleId="Heading1">
    <w:name w:val="Heading 1"/>
    <w:basedOn w:val="Style24"/>
    <w:next w:val="BodyTextFirstIndent"/>
    <w:qFormat/>
    <w:pPr>
      <w:numPr>
        <w:ilvl w:val="0"/>
        <w:numId w:val="0"/>
      </w:numPr>
      <w:spacing w:before="0" w:after="0"/>
      <w:outlineLvl w:val="0"/>
    </w:pPr>
    <w:rPr/>
  </w:style>
  <w:style w:type="paragraph" w:styleId="Heading2">
    <w:name w:val="Heading 2"/>
    <w:basedOn w:val="Style24"/>
    <w:next w:val="BodyText"/>
    <w:qFormat/>
    <w:pPr>
      <w:numPr>
        <w:ilvl w:val="0"/>
        <w:numId w:val="0"/>
      </w:numPr>
      <w:spacing w:before="0" w:after="0"/>
      <w:outlineLvl w:val="1"/>
    </w:pPr>
    <w:rPr/>
  </w:style>
  <w:style w:type="paragraph" w:styleId="Heading3">
    <w:name w:val="Heading 3"/>
    <w:basedOn w:val="Style24"/>
    <w:next w:val="BodyText"/>
    <w:qFormat/>
    <w:pPr>
      <w:numPr>
        <w:ilvl w:val="0"/>
        <w:numId w:val="0"/>
      </w:numPr>
      <w:spacing w:before="0" w:after="0"/>
      <w:outlineLvl w:val="2"/>
    </w:pPr>
    <w:rPr/>
  </w:style>
  <w:style w:type="paragraph" w:styleId="Heading4">
    <w:name w:val="Heading 4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5">
    <w:name w:val="Heading 5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6">
    <w:name w:val="Heading 6"/>
    <w:basedOn w:val="Style24"/>
    <w:next w:val="BodyText"/>
    <w:qFormat/>
    <w:pPr>
      <w:numPr>
        <w:ilvl w:val="0"/>
        <w:numId w:val="0"/>
      </w:numPr>
    </w:pPr>
    <w:rPr/>
  </w:style>
  <w:style w:type="paragraph" w:styleId="Heading7">
    <w:name w:val="Heading 7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8">
    <w:name w:val="Heading 8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9">
    <w:name w:val="Heading 9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character" w:styleId="Style5">
    <w:name w:val="Символ нумерации"/>
    <w:qFormat/>
    <w:rPr/>
  </w:style>
  <w:style w:type="character" w:styleId="Style6">
    <w:name w:val="Маркеры"/>
    <w:qFormat/>
    <w:rPr>
      <w:rFonts w:ascii="OpenSymbol" w:hAnsi="OpenSymbol" w:eastAsia="OpenSymbol" w:cs="OpenSymbol"/>
    </w:rPr>
  </w:style>
  <w:style w:type="character" w:styleId="Style7">
    <w:name w:val="Символ сноски"/>
    <w:qFormat/>
    <w:rPr/>
  </w:style>
  <w:style w:type="character" w:styleId="FootnoteReference">
    <w:name w:val="Footnote Reference"/>
    <w:rPr>
      <w:vertAlign w:val="superscript"/>
    </w:rPr>
  </w:style>
  <w:style w:type="character" w:styleId="PageNumber">
    <w:name w:val="Page Number"/>
    <w:rPr/>
  </w:style>
  <w:style w:type="character" w:styleId="Style8">
    <w:name w:val="Символы названия"/>
    <w:qFormat/>
    <w:rPr/>
  </w:style>
  <w:style w:type="character" w:styleId="Style9">
    <w:name w:val="Буквица"/>
    <w:qFormat/>
    <w:rPr/>
  </w:style>
  <w:style w:type="character" w:styleId="Hyperlink">
    <w:name w:val="Hyperlink"/>
    <w:rPr>
      <w:color w:val="000080"/>
      <w:u w:val="single"/>
      <w:lang w:val="zxx" w:eastAsia="zxx" w:bidi="zxx"/>
    </w:rPr>
  </w:style>
  <w:style w:type="character" w:styleId="FollowedHyperlink">
    <w:name w:val="FollowedHyperlink"/>
    <w:rPr>
      <w:color w:val="800000"/>
      <w:u w:val="single"/>
      <w:lang w:val="zxx" w:eastAsia="zxx" w:bidi="zxx"/>
    </w:rPr>
  </w:style>
  <w:style w:type="character" w:styleId="Style10">
    <w:name w:val="Заполнитель"/>
    <w:qFormat/>
    <w:rPr>
      <w:smallCaps/>
      <w:color w:val="008080"/>
      <w:u w:val="dotted"/>
    </w:rPr>
  </w:style>
  <w:style w:type="character" w:styleId="Style11">
    <w:name w:val="Ссылка указателя"/>
    <w:qFormat/>
    <w:rPr/>
  </w:style>
  <w:style w:type="character" w:styleId="Style12">
    <w:name w:val="Символ концевой сноски"/>
    <w:qFormat/>
    <w:rPr/>
  </w:style>
  <w:style w:type="character" w:styleId="LineNumber">
    <w:name w:val="Line Number"/>
    <w:rPr/>
  </w:style>
  <w:style w:type="character" w:styleId="Style13">
    <w:name w:val="Основной элемент указателя"/>
    <w:qFormat/>
    <w:rPr>
      <w:b/>
      <w:bCs/>
    </w:rPr>
  </w:style>
  <w:style w:type="character" w:styleId="EndnoteReference">
    <w:name w:val="Endnote Reference"/>
    <w:rPr>
      <w:vertAlign w:val="superscript"/>
    </w:rPr>
  </w:style>
  <w:style w:type="character" w:styleId="Style14">
    <w:name w:val="Фуригана"/>
    <w:qFormat/>
    <w:rPr>
      <w:sz w:val="12"/>
      <w:szCs w:val="12"/>
      <w:u w:val="none"/>
      <w:em w:val="none"/>
    </w:rPr>
  </w:style>
  <w:style w:type="character" w:styleId="Style15">
    <w:name w:val="Вертикальное направление символов"/>
    <w:qFormat/>
    <w:rPr>
      <w:eastAsianLayout w:vert="true"/>
    </w:rPr>
  </w:style>
  <w:style w:type="character" w:styleId="Emphasis">
    <w:name w:val="Emphasis"/>
    <w:qFormat/>
    <w:rPr>
      <w:i/>
      <w:iCs/>
    </w:rPr>
  </w:style>
  <w:style w:type="character" w:styleId="Style16">
    <w:name w:val="Цитата"/>
    <w:qFormat/>
    <w:rPr>
      <w:i/>
      <w:iCs/>
    </w:rPr>
  </w:style>
  <w:style w:type="character" w:styleId="Strong">
    <w:name w:val="Strong"/>
    <w:qFormat/>
    <w:rPr>
      <w:b/>
      <w:bCs/>
    </w:rPr>
  </w:style>
  <w:style w:type="character" w:styleId="Style17">
    <w:name w:val="Исходный текст"/>
    <w:qFormat/>
    <w:rPr>
      <w:rFonts w:ascii="Liberation Mono" w:hAnsi="Liberation Mono" w:eastAsia="Liberation Mono" w:cs="Liberation Mono"/>
    </w:rPr>
  </w:style>
  <w:style w:type="character" w:styleId="Style18">
    <w:name w:val="Пример"/>
    <w:qFormat/>
    <w:rPr>
      <w:rFonts w:ascii="Liberation Mono" w:hAnsi="Liberation Mono" w:eastAsia="Liberation Mono" w:cs="Liberation Mono"/>
    </w:rPr>
  </w:style>
  <w:style w:type="character" w:styleId="Style19">
    <w:name w:val="Ввод пользователя"/>
    <w:qFormat/>
    <w:rPr>
      <w:rFonts w:ascii="Liberation Mono" w:hAnsi="Liberation Mono" w:eastAsia="Liberation Mono" w:cs="Liberation Mono"/>
    </w:rPr>
  </w:style>
  <w:style w:type="character" w:styleId="Style20">
    <w:name w:val="Переменная"/>
    <w:qFormat/>
    <w:rPr>
      <w:i/>
      <w:iCs/>
    </w:rPr>
  </w:style>
  <w:style w:type="character" w:styleId="Style21">
    <w:name w:val="Определение"/>
    <w:qFormat/>
    <w:rPr/>
  </w:style>
  <w:style w:type="character" w:styleId="Style22">
    <w:name w:val="Непропорциональный текст"/>
    <w:qFormat/>
    <w:rPr>
      <w:rFonts w:ascii="Liberation Mono" w:hAnsi="Liberation Mono" w:eastAsia="Liberation Mono" w:cs="Liberation Mono"/>
    </w:rPr>
  </w:style>
  <w:style w:type="character" w:styleId="WW8Num9z0">
    <w:name w:val="WW8Num9z0"/>
    <w:qFormat/>
    <w:rPr>
      <w:rFonts w:ascii="Times New Roman" w:hAnsi="Times New Roman" w:cs="Symbol"/>
      <w:sz w:val="28"/>
    </w:rPr>
  </w:style>
  <w:style w:type="character" w:styleId="WW8Num9z1">
    <w:name w:val="WW8Num9z1"/>
    <w:qFormat/>
    <w:rPr>
      <w:rFonts w:cs="Courier New"/>
    </w:rPr>
  </w:style>
  <w:style w:type="character" w:styleId="WW8Num9z2">
    <w:name w:val="WW8Num9z2"/>
    <w:qFormat/>
    <w:rPr>
      <w:rFonts w:cs="Wingdings"/>
    </w:rPr>
  </w:style>
  <w:style w:type="character" w:styleId="WW8Num9z3">
    <w:name w:val="WW8Num9z3"/>
    <w:qFormat/>
    <w:rPr>
      <w:rFonts w:cs="Symbol"/>
    </w:rPr>
  </w:style>
  <w:style w:type="character" w:styleId="WW8Num10z0">
    <w:name w:val="WW8Num10z0"/>
    <w:qFormat/>
    <w:rPr>
      <w:rFonts w:ascii="Times New Roman" w:hAnsi="Times New Roman" w:cs="Symbol"/>
      <w:sz w:val="28"/>
    </w:rPr>
  </w:style>
  <w:style w:type="character" w:styleId="WW8Num10z1">
    <w:name w:val="WW8Num10z1"/>
    <w:qFormat/>
    <w:rPr>
      <w:rFonts w:cs="Courier New"/>
    </w:rPr>
  </w:style>
  <w:style w:type="character" w:styleId="WW8Num10z2">
    <w:name w:val="WW8Num10z2"/>
    <w:qFormat/>
    <w:rPr>
      <w:rFonts w:cs="Wingdings"/>
    </w:rPr>
  </w:style>
  <w:style w:type="character" w:styleId="WW8Num10z3">
    <w:name w:val="WW8Num10z3"/>
    <w:qFormat/>
    <w:rPr>
      <w:rFonts w:cs="Symbol"/>
    </w:rPr>
  </w:style>
  <w:style w:type="character" w:styleId="Style23">
    <w:name w:val="Выделение"/>
    <w:qFormat/>
    <w:rPr>
      <w:i/>
      <w:iCs/>
    </w:rPr>
  </w:style>
  <w:style w:type="paragraph" w:styleId="Style24">
    <w:name w:val="Заголовок"/>
    <w:basedOn w:val="Normal"/>
    <w:next w:val="BodyTextFirstIndent"/>
    <w:qFormat/>
    <w:pPr>
      <w:keepNext w:val="false"/>
      <w:spacing w:before="0" w:after="0"/>
      <w:jc w:val="center"/>
    </w:pPr>
    <w:rPr>
      <w:b/>
    </w:rPr>
  </w:style>
  <w:style w:type="paragraph" w:styleId="BodyText">
    <w:name w:val="Body Text"/>
    <w:basedOn w:val="Normal"/>
    <w:pPr>
      <w:jc w:val="both"/>
    </w:pPr>
    <w:rPr/>
  </w:style>
  <w:style w:type="paragraph" w:styleId="List">
    <w:name w:val="List"/>
    <w:basedOn w:val="BodyText"/>
    <w:pPr/>
    <w:rPr>
      <w:rFonts w:cs="Lohit Devanagari"/>
    </w:rPr>
  </w:style>
  <w:style w:type="paragraph" w:styleId="Caption">
    <w:name w:val="Caption"/>
    <w:basedOn w:val="Normal"/>
    <w:qFormat/>
    <w:pPr>
      <w:spacing w:before="0" w:after="0"/>
    </w:pPr>
    <w:rPr>
      <w:rFonts w:cs="Lohit Devanagari"/>
      <w:i w:val="false"/>
      <w:iCs w:val="false"/>
      <w:sz w:val="28"/>
      <w:szCs w:val="24"/>
    </w:rPr>
  </w:style>
  <w:style w:type="paragraph" w:styleId="Style25">
    <w:name w:val="Указатель"/>
    <w:basedOn w:val="Normal"/>
    <w:qFormat/>
    <w:pPr>
      <w:jc w:val="start"/>
    </w:pPr>
    <w:rPr>
      <w:rFonts w:cs="Lohit Devanagari"/>
    </w:rPr>
  </w:style>
  <w:style w:type="paragraph" w:styleId="Style26">
    <w:name w:val="Блочная цитата"/>
    <w:basedOn w:val="Normal"/>
    <w:qFormat/>
    <w:pPr>
      <w:spacing w:before="0" w:after="0"/>
      <w:ind w:hanging="0" w:start="0" w:end="0"/>
    </w:pPr>
    <w:rPr/>
  </w:style>
  <w:style w:type="paragraph" w:styleId="Title">
    <w:name w:val="Title"/>
    <w:basedOn w:val="Normal"/>
    <w:next w:val="BodyTextFirstIndent"/>
    <w:qFormat/>
    <w:pPr>
      <w:spacing w:before="0" w:after="170"/>
    </w:pPr>
    <w:rPr>
      <w:b/>
    </w:rPr>
  </w:style>
  <w:style w:type="paragraph" w:styleId="Subtitle">
    <w:name w:val="Subtitle"/>
    <w:basedOn w:val="Normal"/>
    <w:next w:val="BodyTextFirstIndent"/>
    <w:qFormat/>
    <w:pPr>
      <w:spacing w:before="0" w:after="0"/>
      <w:ind w:hanging="0" w:start="709" w:end="0"/>
      <w:jc w:val="both"/>
    </w:pPr>
    <w:rPr>
      <w:b/>
    </w:rPr>
  </w:style>
  <w:style w:type="paragraph" w:styleId="BodyTextFirstIndent">
    <w:name w:val="Body Text First Indent"/>
    <w:basedOn w:val="Normal"/>
    <w:pPr>
      <w:ind w:firstLine="709" w:start="0" w:end="0"/>
      <w:jc w:val="both"/>
    </w:pPr>
    <w:rPr/>
  </w:style>
  <w:style w:type="paragraph" w:styleId="Style27">
    <w:name w:val="Обратный отступ"/>
    <w:basedOn w:val="BodyText"/>
    <w:qFormat/>
    <w:pPr>
      <w:tabs>
        <w:tab w:val="clear" w:pos="709"/>
        <w:tab w:val="left" w:pos="0" w:leader="none"/>
      </w:tabs>
      <w:ind w:hanging="0" w:start="0" w:end="0"/>
    </w:pPr>
    <w:rPr/>
  </w:style>
  <w:style w:type="paragraph" w:styleId="BodyTextIndent">
    <w:name w:val="Body Text Indent"/>
    <w:basedOn w:val="BodyText"/>
    <w:pPr>
      <w:ind w:hanging="0" w:start="0" w:end="0"/>
    </w:pPr>
    <w:rPr/>
  </w:style>
  <w:style w:type="paragraph" w:styleId="Salutation">
    <w:name w:val="Salutation"/>
    <w:basedOn w:val="Normal"/>
    <w:pPr/>
    <w:rPr/>
  </w:style>
  <w:style w:type="paragraph" w:styleId="Signature">
    <w:name w:val="Signature"/>
    <w:basedOn w:val="Normal"/>
    <w:pPr>
      <w:tabs>
        <w:tab w:val="clear" w:pos="709"/>
        <w:tab w:val="right" w:pos="31748" w:leader="none"/>
      </w:tabs>
      <w:ind w:hanging="0" w:start="0" w:end="0"/>
      <w:jc w:val="start"/>
    </w:pPr>
    <w:rPr/>
  </w:style>
  <w:style w:type="paragraph" w:styleId="Style28">
    <w:name w:val="Отступы"/>
    <w:basedOn w:val="BodyText"/>
    <w:qFormat/>
    <w:pPr>
      <w:tabs>
        <w:tab w:val="clear" w:pos="709"/>
        <w:tab w:val="left" w:pos="0" w:leader="none"/>
      </w:tabs>
      <w:ind w:hanging="0" w:start="0" w:end="0"/>
    </w:pPr>
    <w:rPr/>
  </w:style>
  <w:style w:type="paragraph" w:styleId="AnnotationText">
    <w:name w:val="Annotation Text"/>
    <w:basedOn w:val="BodyText"/>
    <w:pPr>
      <w:ind w:hanging="0" w:start="0" w:end="0"/>
    </w:pPr>
    <w:rPr/>
  </w:style>
  <w:style w:type="paragraph" w:styleId="10">
    <w:name w:val="Заголовок 10"/>
    <w:basedOn w:val="Style24"/>
    <w:next w:val="BodyText"/>
    <w:qFormat/>
    <w:pPr>
      <w:numPr>
        <w:ilvl w:val="0"/>
        <w:numId w:val="0"/>
      </w:numPr>
      <w:spacing w:before="0" w:after="0"/>
    </w:pPr>
    <w:rPr/>
  </w:style>
  <w:style w:type="paragraph" w:styleId="1">
    <w:name w:val="Нумерованный 1 начало"/>
    <w:basedOn w:val="List"/>
    <w:next w:val="ListNumber"/>
    <w:qFormat/>
    <w:pPr>
      <w:spacing w:before="0" w:after="0"/>
      <w:ind w:hanging="0" w:start="0" w:end="0"/>
    </w:pPr>
    <w:rPr/>
  </w:style>
  <w:style w:type="paragraph" w:styleId="ListNumber">
    <w:name w:val="List Number"/>
    <w:basedOn w:val="List"/>
    <w:pPr>
      <w:numPr>
        <w:ilvl w:val="0"/>
        <w:numId w:val="2"/>
      </w:numPr>
      <w:spacing w:before="0" w:after="0"/>
    </w:pPr>
    <w:rPr/>
  </w:style>
  <w:style w:type="paragraph" w:styleId="11">
    <w:name w:val="Нумерованный 1 конец"/>
    <w:basedOn w:val="List"/>
    <w:next w:val="ListNumber"/>
    <w:qFormat/>
    <w:pPr>
      <w:spacing w:before="0" w:after="0"/>
      <w:ind w:hanging="0" w:start="0" w:end="0"/>
    </w:pPr>
    <w:rPr/>
  </w:style>
  <w:style w:type="paragraph" w:styleId="12">
    <w:name w:val="Нумерованный 1 прод."/>
    <w:basedOn w:val="List"/>
    <w:qFormat/>
    <w:pPr>
      <w:spacing w:before="0" w:after="0"/>
      <w:ind w:hanging="0" w:start="0" w:end="0"/>
    </w:pPr>
    <w:rPr/>
  </w:style>
  <w:style w:type="paragraph" w:styleId="2">
    <w:name w:val="Нумерованный 2 начало"/>
    <w:basedOn w:val="List"/>
    <w:next w:val="ListNumber2"/>
    <w:qFormat/>
    <w:pPr>
      <w:spacing w:before="0" w:after="0"/>
      <w:ind w:hanging="0" w:start="0" w:end="0"/>
    </w:pPr>
    <w:rPr/>
  </w:style>
  <w:style w:type="paragraph" w:styleId="ListNumber2">
    <w:name w:val="List Number 2"/>
    <w:basedOn w:val="List"/>
    <w:pPr>
      <w:spacing w:before="0" w:after="0"/>
      <w:ind w:hanging="0" w:start="0" w:end="0"/>
    </w:pPr>
    <w:rPr/>
  </w:style>
  <w:style w:type="paragraph" w:styleId="21">
    <w:name w:val="Нумерованный 2 конец"/>
    <w:basedOn w:val="List"/>
    <w:next w:val="ListNumber2"/>
    <w:qFormat/>
    <w:pPr>
      <w:spacing w:before="0" w:after="0"/>
      <w:ind w:hanging="0" w:start="0" w:end="0"/>
    </w:pPr>
    <w:rPr/>
  </w:style>
  <w:style w:type="paragraph" w:styleId="22">
    <w:name w:val="Нумерованный 2 прод."/>
    <w:basedOn w:val="List"/>
    <w:qFormat/>
    <w:pPr>
      <w:spacing w:before="0" w:after="0"/>
      <w:ind w:hanging="0" w:start="0" w:end="0"/>
    </w:pPr>
    <w:rPr/>
  </w:style>
  <w:style w:type="paragraph" w:styleId="3">
    <w:name w:val="Нумерованный 3 начало"/>
    <w:basedOn w:val="List"/>
    <w:next w:val="ListNumber3"/>
    <w:qFormat/>
    <w:pPr>
      <w:spacing w:before="0" w:after="0"/>
      <w:ind w:hanging="0" w:start="0" w:end="0"/>
    </w:pPr>
    <w:rPr/>
  </w:style>
  <w:style w:type="paragraph" w:styleId="ListNumber3">
    <w:name w:val="List Number 3"/>
    <w:basedOn w:val="List"/>
    <w:pPr>
      <w:spacing w:before="0" w:after="0"/>
      <w:ind w:hanging="0" w:start="0" w:end="0"/>
    </w:pPr>
    <w:rPr/>
  </w:style>
  <w:style w:type="paragraph" w:styleId="31">
    <w:name w:val="Нумерованный 3 конец"/>
    <w:basedOn w:val="List"/>
    <w:next w:val="ListNumber3"/>
    <w:qFormat/>
    <w:pPr>
      <w:spacing w:before="0" w:after="0"/>
      <w:ind w:hanging="0" w:start="0" w:end="0"/>
    </w:pPr>
    <w:rPr/>
  </w:style>
  <w:style w:type="paragraph" w:styleId="32">
    <w:name w:val="Нумерованный 3 прод."/>
    <w:basedOn w:val="List"/>
    <w:qFormat/>
    <w:pPr>
      <w:spacing w:before="0" w:after="0"/>
      <w:ind w:hanging="0" w:start="0" w:end="0"/>
    </w:pPr>
    <w:rPr/>
  </w:style>
  <w:style w:type="paragraph" w:styleId="4">
    <w:name w:val="Нумерованный 4 начало"/>
    <w:basedOn w:val="List"/>
    <w:next w:val="ListNumber4"/>
    <w:qFormat/>
    <w:pPr>
      <w:spacing w:before="0" w:after="0"/>
      <w:ind w:hanging="0" w:start="0" w:end="0"/>
    </w:pPr>
    <w:rPr/>
  </w:style>
  <w:style w:type="paragraph" w:styleId="ListNumber4">
    <w:name w:val="List Number 4"/>
    <w:basedOn w:val="List"/>
    <w:pPr>
      <w:spacing w:before="0" w:after="0"/>
      <w:ind w:hanging="0" w:start="0" w:end="0"/>
    </w:pPr>
    <w:rPr/>
  </w:style>
  <w:style w:type="paragraph" w:styleId="41">
    <w:name w:val="Нумерованный 4 конец"/>
    <w:basedOn w:val="List"/>
    <w:next w:val="ListNumber4"/>
    <w:qFormat/>
    <w:pPr>
      <w:spacing w:before="0" w:after="0"/>
      <w:ind w:hanging="0" w:start="0" w:end="0"/>
    </w:pPr>
    <w:rPr/>
  </w:style>
  <w:style w:type="paragraph" w:styleId="42">
    <w:name w:val="Нумерованный 4 прод."/>
    <w:basedOn w:val="List"/>
    <w:qFormat/>
    <w:pPr>
      <w:spacing w:before="0" w:after="0"/>
      <w:ind w:hanging="0" w:start="0" w:end="0"/>
    </w:pPr>
    <w:rPr/>
  </w:style>
  <w:style w:type="paragraph" w:styleId="5">
    <w:name w:val="Нумерованный 5 начало"/>
    <w:basedOn w:val="List"/>
    <w:next w:val="ListNumber5"/>
    <w:qFormat/>
    <w:pPr>
      <w:spacing w:before="0" w:after="0"/>
      <w:ind w:hanging="0" w:start="0" w:end="0"/>
    </w:pPr>
    <w:rPr/>
  </w:style>
  <w:style w:type="paragraph" w:styleId="ListNumber5">
    <w:name w:val="List Number 5"/>
    <w:basedOn w:val="List"/>
    <w:pPr>
      <w:spacing w:before="0" w:after="0"/>
      <w:ind w:hanging="0" w:start="0" w:end="0"/>
    </w:pPr>
    <w:rPr/>
  </w:style>
  <w:style w:type="paragraph" w:styleId="51">
    <w:name w:val="Нумерованный 5 конец"/>
    <w:basedOn w:val="List"/>
    <w:next w:val="ListNumber5"/>
    <w:qFormat/>
    <w:pPr>
      <w:spacing w:before="0" w:after="0"/>
      <w:ind w:hanging="0" w:start="0" w:end="0"/>
    </w:pPr>
    <w:rPr/>
  </w:style>
  <w:style w:type="paragraph" w:styleId="52">
    <w:name w:val="Нумерованный 5 прод."/>
    <w:basedOn w:val="List"/>
    <w:qFormat/>
    <w:pPr>
      <w:spacing w:before="0" w:after="0"/>
      <w:ind w:hanging="0" w:start="0" w:end="0"/>
    </w:pPr>
    <w:rPr/>
  </w:style>
  <w:style w:type="paragraph" w:styleId="13">
    <w:name w:val="Список 1 начало"/>
    <w:basedOn w:val="List"/>
    <w:next w:val="ListBullet"/>
    <w:qFormat/>
    <w:pPr>
      <w:spacing w:before="0" w:after="0"/>
      <w:ind w:hanging="0" w:start="0" w:end="0"/>
    </w:pPr>
    <w:rPr/>
  </w:style>
  <w:style w:type="paragraph" w:styleId="ListBullet">
    <w:name w:val="List Bullet"/>
    <w:basedOn w:val="List"/>
    <w:pPr>
      <w:numPr>
        <w:ilvl w:val="0"/>
        <w:numId w:val="3"/>
      </w:numPr>
      <w:spacing w:before="0" w:after="0"/>
    </w:pPr>
    <w:rPr/>
  </w:style>
  <w:style w:type="paragraph" w:styleId="14">
    <w:name w:val="Список 1 конец"/>
    <w:basedOn w:val="List"/>
    <w:next w:val="ListBullet"/>
    <w:qFormat/>
    <w:pPr>
      <w:spacing w:before="0" w:after="0"/>
      <w:ind w:hanging="0" w:start="0" w:end="0"/>
    </w:pPr>
    <w:rPr/>
  </w:style>
  <w:style w:type="paragraph" w:styleId="ListContinue">
    <w:name w:val="List Continue"/>
    <w:basedOn w:val="List"/>
    <w:pPr>
      <w:spacing w:before="0" w:after="0"/>
      <w:ind w:hanging="0" w:start="0" w:end="0"/>
    </w:pPr>
    <w:rPr/>
  </w:style>
  <w:style w:type="paragraph" w:styleId="23">
    <w:name w:val="Список 2 начало"/>
    <w:basedOn w:val="List"/>
    <w:next w:val="ListBullet2"/>
    <w:qFormat/>
    <w:pPr>
      <w:spacing w:before="0" w:after="0"/>
      <w:ind w:hanging="0" w:start="0" w:end="0"/>
    </w:pPr>
    <w:rPr/>
  </w:style>
  <w:style w:type="paragraph" w:styleId="ListBullet2">
    <w:name w:val="List Bullet 2"/>
    <w:basedOn w:val="List"/>
    <w:pPr>
      <w:spacing w:before="0" w:after="0"/>
      <w:ind w:hanging="0" w:start="0" w:end="0"/>
    </w:pPr>
    <w:rPr/>
  </w:style>
  <w:style w:type="paragraph" w:styleId="24">
    <w:name w:val="Список 2 конец"/>
    <w:basedOn w:val="List"/>
    <w:next w:val="ListBullet2"/>
    <w:qFormat/>
    <w:pPr>
      <w:spacing w:before="0" w:after="0"/>
      <w:ind w:hanging="0" w:start="0" w:end="0"/>
    </w:pPr>
    <w:rPr/>
  </w:style>
  <w:style w:type="paragraph" w:styleId="ListContinue2">
    <w:name w:val="List Continue 2"/>
    <w:basedOn w:val="List"/>
    <w:pPr>
      <w:spacing w:before="0" w:after="0"/>
      <w:ind w:hanging="0" w:start="0" w:end="0"/>
    </w:pPr>
    <w:rPr/>
  </w:style>
  <w:style w:type="paragraph" w:styleId="33">
    <w:name w:val="Список 3 начало"/>
    <w:basedOn w:val="List"/>
    <w:next w:val="ListBullet3"/>
    <w:qFormat/>
    <w:pPr>
      <w:spacing w:before="0" w:after="0"/>
      <w:ind w:hanging="0" w:start="0" w:end="0"/>
    </w:pPr>
    <w:rPr/>
  </w:style>
  <w:style w:type="paragraph" w:styleId="ListBullet3">
    <w:name w:val="List Bullet 3"/>
    <w:basedOn w:val="List"/>
    <w:pPr>
      <w:spacing w:before="0" w:after="0"/>
      <w:ind w:hanging="0" w:start="0" w:end="0"/>
    </w:pPr>
    <w:rPr/>
  </w:style>
  <w:style w:type="paragraph" w:styleId="34">
    <w:name w:val="Список 3 конец"/>
    <w:basedOn w:val="List"/>
    <w:next w:val="ListBullet3"/>
    <w:qFormat/>
    <w:pPr>
      <w:spacing w:before="0" w:after="0"/>
      <w:ind w:hanging="0" w:start="0" w:end="0"/>
    </w:pPr>
    <w:rPr/>
  </w:style>
  <w:style w:type="paragraph" w:styleId="ListContinue3">
    <w:name w:val="List Continue 3"/>
    <w:basedOn w:val="List"/>
    <w:pPr>
      <w:spacing w:before="0" w:after="0"/>
      <w:ind w:hanging="0" w:start="0" w:end="0"/>
    </w:pPr>
    <w:rPr/>
  </w:style>
  <w:style w:type="paragraph" w:styleId="43">
    <w:name w:val="Список 4 начало"/>
    <w:basedOn w:val="List"/>
    <w:next w:val="ListBullet4"/>
    <w:qFormat/>
    <w:pPr>
      <w:spacing w:before="0" w:after="0"/>
      <w:ind w:hanging="0" w:start="0" w:end="0"/>
    </w:pPr>
    <w:rPr/>
  </w:style>
  <w:style w:type="paragraph" w:styleId="ListBullet4">
    <w:name w:val="List Bullet 4"/>
    <w:basedOn w:val="List"/>
    <w:pPr>
      <w:spacing w:before="0" w:after="0"/>
      <w:ind w:hanging="0" w:start="0" w:end="0"/>
    </w:pPr>
    <w:rPr/>
  </w:style>
  <w:style w:type="paragraph" w:styleId="44">
    <w:name w:val="Список 4 конец"/>
    <w:basedOn w:val="List"/>
    <w:next w:val="ListBullet4"/>
    <w:qFormat/>
    <w:pPr>
      <w:spacing w:before="0" w:after="0"/>
      <w:ind w:hanging="0" w:start="0" w:end="0"/>
    </w:pPr>
    <w:rPr/>
  </w:style>
  <w:style w:type="paragraph" w:styleId="ListContinue4">
    <w:name w:val="List Continue 4"/>
    <w:basedOn w:val="List"/>
    <w:pPr>
      <w:spacing w:before="0" w:after="0"/>
      <w:ind w:hanging="0" w:start="0" w:end="0"/>
    </w:pPr>
    <w:rPr/>
  </w:style>
  <w:style w:type="paragraph" w:styleId="53">
    <w:name w:val="Список 5 начало"/>
    <w:basedOn w:val="List"/>
    <w:next w:val="ListBullet5"/>
    <w:qFormat/>
    <w:pPr>
      <w:spacing w:before="0" w:after="0"/>
      <w:ind w:hanging="0" w:start="0" w:end="0"/>
    </w:pPr>
    <w:rPr/>
  </w:style>
  <w:style w:type="paragraph" w:styleId="ListBullet5">
    <w:name w:val="List Bullet 5"/>
    <w:basedOn w:val="List"/>
    <w:pPr>
      <w:spacing w:before="0" w:after="0"/>
      <w:ind w:hanging="0" w:start="0" w:end="0"/>
    </w:pPr>
    <w:rPr/>
  </w:style>
  <w:style w:type="paragraph" w:styleId="54">
    <w:name w:val="Список 5 конец"/>
    <w:basedOn w:val="List"/>
    <w:next w:val="ListBullet5"/>
    <w:qFormat/>
    <w:pPr>
      <w:spacing w:before="0" w:after="0"/>
      <w:ind w:hanging="0" w:start="0" w:end="0"/>
    </w:pPr>
    <w:rPr/>
  </w:style>
  <w:style w:type="paragraph" w:styleId="ListContinue5">
    <w:name w:val="List Continue 5"/>
    <w:basedOn w:val="List"/>
    <w:pPr>
      <w:spacing w:before="0" w:after="0"/>
      <w:ind w:hanging="0" w:start="0" w:end="0"/>
    </w:pPr>
    <w:rPr/>
  </w:style>
  <w:style w:type="paragraph" w:styleId="IndexHeading">
    <w:name w:val="Index Heading"/>
    <w:basedOn w:val="Style24"/>
    <w:pPr>
      <w:ind w:hanging="0" w:start="0" w:end="0"/>
    </w:pPr>
    <w:rPr/>
  </w:style>
  <w:style w:type="paragraph" w:styleId="Index1">
    <w:name w:val="Index 1"/>
    <w:basedOn w:val="Style25"/>
    <w:pPr>
      <w:ind w:hanging="0" w:start="0" w:end="0"/>
    </w:pPr>
    <w:rPr/>
  </w:style>
  <w:style w:type="paragraph" w:styleId="Index2">
    <w:name w:val="Index 2"/>
    <w:basedOn w:val="Style25"/>
    <w:pPr>
      <w:ind w:hanging="0" w:start="0" w:end="0"/>
    </w:pPr>
    <w:rPr/>
  </w:style>
  <w:style w:type="paragraph" w:styleId="Index3">
    <w:name w:val="Index 3"/>
    <w:basedOn w:val="Style25"/>
    <w:pPr>
      <w:ind w:hanging="0" w:start="0" w:end="0"/>
    </w:pPr>
    <w:rPr/>
  </w:style>
  <w:style w:type="paragraph" w:styleId="Style29">
    <w:name w:val="Разделитель предметного указателя"/>
    <w:basedOn w:val="Style25"/>
    <w:qFormat/>
    <w:pPr>
      <w:ind w:hanging="0" w:start="0" w:end="0"/>
    </w:pPr>
    <w:rPr/>
  </w:style>
  <w:style w:type="paragraph" w:styleId="TOCHeading">
    <w:name w:val="TOC Heading"/>
    <w:basedOn w:val="Style24"/>
    <w:next w:val="TOC1"/>
    <w:qFormat/>
    <w:pPr>
      <w:ind w:hanging="0" w:start="0" w:end="0"/>
    </w:pPr>
    <w:rPr/>
  </w:style>
  <w:style w:type="paragraph" w:styleId="TOC1">
    <w:name w:val="TOC 1"/>
    <w:basedOn w:val="Style25"/>
    <w:pPr>
      <w:tabs>
        <w:tab w:val="clear" w:pos="709"/>
        <w:tab w:val="right" w:pos="9638" w:leader="dot"/>
      </w:tabs>
      <w:ind w:hanging="0" w:start="0" w:end="0"/>
    </w:pPr>
    <w:rPr/>
  </w:style>
  <w:style w:type="paragraph" w:styleId="TOC2">
    <w:name w:val="TOC 2"/>
    <w:basedOn w:val="Style25"/>
    <w:pPr>
      <w:tabs>
        <w:tab w:val="clear" w:pos="709"/>
        <w:tab w:val="right" w:pos="9355" w:leader="dot"/>
      </w:tabs>
      <w:ind w:hanging="0" w:start="0" w:end="0"/>
    </w:pPr>
    <w:rPr/>
  </w:style>
  <w:style w:type="paragraph" w:styleId="TOC3">
    <w:name w:val="TOC 3"/>
    <w:basedOn w:val="Style25"/>
    <w:pPr>
      <w:tabs>
        <w:tab w:val="clear" w:pos="709"/>
        <w:tab w:val="right" w:pos="9072" w:leader="dot"/>
      </w:tabs>
      <w:ind w:hanging="0" w:start="0" w:end="0"/>
    </w:pPr>
    <w:rPr/>
  </w:style>
  <w:style w:type="paragraph" w:styleId="TOC4">
    <w:name w:val="TOC 4"/>
    <w:basedOn w:val="Style25"/>
    <w:pPr>
      <w:tabs>
        <w:tab w:val="clear" w:pos="709"/>
        <w:tab w:val="right" w:pos="8789" w:leader="dot"/>
      </w:tabs>
      <w:ind w:hanging="0" w:start="0" w:end="0"/>
    </w:pPr>
    <w:rPr/>
  </w:style>
  <w:style w:type="paragraph" w:styleId="TOC5">
    <w:name w:val="TOC 5"/>
    <w:basedOn w:val="Style25"/>
    <w:pPr>
      <w:tabs>
        <w:tab w:val="clear" w:pos="709"/>
        <w:tab w:val="right" w:pos="8506" w:leader="dot"/>
      </w:tabs>
      <w:ind w:hanging="0" w:start="0" w:end="0"/>
    </w:pPr>
    <w:rPr/>
  </w:style>
  <w:style w:type="paragraph" w:styleId="Style30">
    <w:name w:val="Заголовок указателей пользователя"/>
    <w:basedOn w:val="Style24"/>
    <w:qFormat/>
    <w:pPr/>
    <w:rPr/>
  </w:style>
  <w:style w:type="paragraph" w:styleId="15">
    <w:name w:val="Указатель пользователя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25">
    <w:name w:val="Указатель пользователя 2"/>
    <w:basedOn w:val="Style25"/>
    <w:qFormat/>
    <w:pPr>
      <w:tabs>
        <w:tab w:val="clear" w:pos="709"/>
        <w:tab w:val="right" w:pos="9355" w:leader="dot"/>
      </w:tabs>
      <w:ind w:hanging="0" w:start="0" w:end="0"/>
    </w:pPr>
    <w:rPr/>
  </w:style>
  <w:style w:type="paragraph" w:styleId="35">
    <w:name w:val="Указатель пользователя 3"/>
    <w:basedOn w:val="Style25"/>
    <w:qFormat/>
    <w:pPr>
      <w:tabs>
        <w:tab w:val="clear" w:pos="709"/>
        <w:tab w:val="right" w:pos="9072" w:leader="dot"/>
      </w:tabs>
      <w:ind w:hanging="0" w:start="0" w:end="0"/>
    </w:pPr>
    <w:rPr/>
  </w:style>
  <w:style w:type="paragraph" w:styleId="45">
    <w:name w:val="Указатель пользователя 4"/>
    <w:basedOn w:val="Style25"/>
    <w:qFormat/>
    <w:pPr>
      <w:tabs>
        <w:tab w:val="clear" w:pos="709"/>
        <w:tab w:val="right" w:pos="8789" w:leader="dot"/>
      </w:tabs>
      <w:ind w:hanging="0" w:start="0" w:end="0"/>
    </w:pPr>
    <w:rPr/>
  </w:style>
  <w:style w:type="paragraph" w:styleId="55">
    <w:name w:val="Указатель пользователя 5"/>
    <w:basedOn w:val="Style25"/>
    <w:qFormat/>
    <w:pPr>
      <w:tabs>
        <w:tab w:val="clear" w:pos="709"/>
        <w:tab w:val="right" w:pos="8506" w:leader="dot"/>
      </w:tabs>
      <w:ind w:hanging="0" w:start="0" w:end="0"/>
    </w:pPr>
    <w:rPr/>
  </w:style>
  <w:style w:type="paragraph" w:styleId="TOC6">
    <w:name w:val="TOC 6"/>
    <w:basedOn w:val="Style25"/>
    <w:pPr>
      <w:tabs>
        <w:tab w:val="clear" w:pos="709"/>
        <w:tab w:val="right" w:pos="8223" w:leader="dot"/>
      </w:tabs>
      <w:ind w:hanging="0" w:start="0" w:end="0"/>
    </w:pPr>
    <w:rPr/>
  </w:style>
  <w:style w:type="paragraph" w:styleId="TOC7">
    <w:name w:val="TOC 7"/>
    <w:basedOn w:val="Style25"/>
    <w:pPr>
      <w:tabs>
        <w:tab w:val="clear" w:pos="709"/>
        <w:tab w:val="right" w:pos="7940" w:leader="dot"/>
      </w:tabs>
      <w:ind w:hanging="0" w:start="0" w:end="0"/>
    </w:pPr>
    <w:rPr/>
  </w:style>
  <w:style w:type="paragraph" w:styleId="TOC8">
    <w:name w:val="TOC 8"/>
    <w:basedOn w:val="Style25"/>
    <w:pPr>
      <w:tabs>
        <w:tab w:val="clear" w:pos="709"/>
        <w:tab w:val="right" w:pos="7657" w:leader="dot"/>
      </w:tabs>
      <w:ind w:hanging="0" w:start="0" w:end="0"/>
    </w:pPr>
    <w:rPr/>
  </w:style>
  <w:style w:type="paragraph" w:styleId="TOC9">
    <w:name w:val="TOC 9"/>
    <w:basedOn w:val="Style25"/>
    <w:pPr>
      <w:tabs>
        <w:tab w:val="clear" w:pos="709"/>
        <w:tab w:val="right" w:pos="7374" w:leader="dot"/>
      </w:tabs>
      <w:ind w:hanging="0" w:start="0" w:end="0"/>
    </w:pPr>
    <w:rPr/>
  </w:style>
  <w:style w:type="paragraph" w:styleId="101">
    <w:name w:val="Оглавление 10"/>
    <w:basedOn w:val="Style25"/>
    <w:qFormat/>
    <w:pPr>
      <w:tabs>
        <w:tab w:val="clear" w:pos="709"/>
        <w:tab w:val="right" w:pos="7091" w:leader="dot"/>
      </w:tabs>
      <w:ind w:hanging="0" w:start="0" w:end="0"/>
    </w:pPr>
    <w:rPr/>
  </w:style>
  <w:style w:type="paragraph" w:styleId="IllustrationIndex1">
    <w:name w:val="Illustration Index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Style31">
    <w:name w:val="Заголовок списка объектов"/>
    <w:basedOn w:val="Style24"/>
    <w:qFormat/>
    <w:pPr>
      <w:ind w:hanging="0" w:start="0" w:end="0"/>
    </w:pPr>
    <w:rPr/>
  </w:style>
  <w:style w:type="paragraph" w:styleId="16">
    <w:name w:val="Список объектов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Style32">
    <w:name w:val="Заголовок списка таблиц"/>
    <w:basedOn w:val="Style24"/>
    <w:qFormat/>
    <w:pPr>
      <w:ind w:hanging="0" w:start="0" w:end="0"/>
    </w:pPr>
    <w:rPr/>
  </w:style>
  <w:style w:type="paragraph" w:styleId="17">
    <w:name w:val="Список таблиц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TableofAuthorities">
    <w:name w:val="Table of Authorities"/>
    <w:basedOn w:val="Style24"/>
    <w:pPr>
      <w:ind w:hanging="0" w:start="0" w:end="0"/>
    </w:pPr>
    <w:rPr/>
  </w:style>
  <w:style w:type="paragraph" w:styleId="18">
    <w:name w:val="Библиография 1"/>
    <w:basedOn w:val="Style25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6">
    <w:name w:val="Указатель пользователя 6"/>
    <w:basedOn w:val="Style25"/>
    <w:qFormat/>
    <w:pPr>
      <w:tabs>
        <w:tab w:val="clear" w:pos="709"/>
        <w:tab w:val="right" w:pos="8223" w:leader="dot"/>
      </w:tabs>
      <w:ind w:hanging="0" w:start="0" w:end="0"/>
    </w:pPr>
    <w:rPr/>
  </w:style>
  <w:style w:type="paragraph" w:styleId="7">
    <w:name w:val="Указатель пользователя 7"/>
    <w:basedOn w:val="Style25"/>
    <w:qFormat/>
    <w:pPr>
      <w:tabs>
        <w:tab w:val="clear" w:pos="709"/>
        <w:tab w:val="right" w:pos="7940" w:leader="dot"/>
      </w:tabs>
      <w:ind w:hanging="0" w:start="0" w:end="0"/>
    </w:pPr>
    <w:rPr/>
  </w:style>
  <w:style w:type="paragraph" w:styleId="8">
    <w:name w:val="Указатель пользователя 8"/>
    <w:basedOn w:val="Style25"/>
    <w:qFormat/>
    <w:pPr>
      <w:tabs>
        <w:tab w:val="clear" w:pos="709"/>
        <w:tab w:val="right" w:pos="7657" w:leader="dot"/>
      </w:tabs>
      <w:ind w:hanging="0" w:start="0" w:end="0"/>
    </w:pPr>
    <w:rPr/>
  </w:style>
  <w:style w:type="paragraph" w:styleId="9">
    <w:name w:val="Указатель пользователя 9"/>
    <w:basedOn w:val="Style25"/>
    <w:qFormat/>
    <w:pPr>
      <w:tabs>
        <w:tab w:val="clear" w:pos="709"/>
        <w:tab w:val="right" w:pos="7374" w:leader="dot"/>
      </w:tabs>
      <w:ind w:hanging="0" w:start="0" w:end="0"/>
    </w:pPr>
    <w:rPr/>
  </w:style>
  <w:style w:type="paragraph" w:styleId="102">
    <w:name w:val="Указатель пользователя 10"/>
    <w:basedOn w:val="Style25"/>
    <w:qFormat/>
    <w:pPr>
      <w:tabs>
        <w:tab w:val="clear" w:pos="709"/>
        <w:tab w:val="right" w:pos="7091" w:leader="dot"/>
      </w:tabs>
      <w:ind w:hanging="0" w:start="0" w:end="0"/>
    </w:pPr>
    <w:rPr/>
  </w:style>
  <w:style w:type="paragraph" w:styleId="Style33">
    <w:name w:val="Колонтитул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Header">
    <w:name w:val="Header"/>
    <w:basedOn w:val="Normal"/>
    <w:pPr>
      <w:tabs>
        <w:tab w:val="clear" w:pos="709"/>
        <w:tab w:val="center" w:pos="4819" w:leader="none"/>
        <w:tab w:val="right" w:pos="9638" w:leader="none"/>
      </w:tabs>
      <w:jc w:val="center"/>
    </w:pPr>
    <w:rPr/>
  </w:style>
  <w:style w:type="paragraph" w:styleId="Style34">
    <w:name w:val="Верхний колонтитул сле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start"/>
    </w:pPr>
    <w:rPr/>
  </w:style>
  <w:style w:type="paragraph" w:styleId="Style35">
    <w:name w:val="Верхний колонтитул спра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end"/>
    </w:pPr>
    <w:rPr/>
  </w:style>
  <w:style w:type="paragraph" w:styleId="Footer">
    <w:name w:val="Footer"/>
    <w:basedOn w:val="Normal"/>
    <w:pPr>
      <w:tabs>
        <w:tab w:val="clear" w:pos="709"/>
        <w:tab w:val="center" w:pos="4819" w:leader="none"/>
        <w:tab w:val="right" w:pos="9638" w:leader="none"/>
      </w:tabs>
      <w:jc w:val="center"/>
    </w:pPr>
    <w:rPr/>
  </w:style>
  <w:style w:type="paragraph" w:styleId="Style36">
    <w:name w:val="Нижний колонтитул сле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start"/>
    </w:pPr>
    <w:rPr/>
  </w:style>
  <w:style w:type="paragraph" w:styleId="Style37">
    <w:name w:val="Нижний колонтитул спра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end"/>
    </w:pPr>
    <w:rPr/>
  </w:style>
  <w:style w:type="paragraph" w:styleId="Style38">
    <w:name w:val="Содержимое таблицы"/>
    <w:basedOn w:val="Normal"/>
    <w:qFormat/>
    <w:pPr/>
    <w:rPr/>
  </w:style>
  <w:style w:type="paragraph" w:styleId="Style39">
    <w:name w:val="Заголовок таблицы"/>
    <w:basedOn w:val="Style38"/>
    <w:qFormat/>
    <w:pPr>
      <w:jc w:val="center"/>
    </w:pPr>
    <w:rPr>
      <w:b/>
    </w:rPr>
  </w:style>
  <w:style w:type="paragraph" w:styleId="Style40">
    <w:name w:val="Иллюстрация"/>
    <w:basedOn w:val="Caption"/>
    <w:qFormat/>
    <w:pPr/>
    <w:rPr/>
  </w:style>
  <w:style w:type="paragraph" w:styleId="Style41">
    <w:name w:val="Таблица"/>
    <w:basedOn w:val="Caption"/>
    <w:qFormat/>
    <w:pPr/>
    <w:rPr/>
  </w:style>
  <w:style w:type="paragraph" w:styleId="Style42">
    <w:name w:val="Текст"/>
    <w:basedOn w:val="Caption"/>
    <w:qFormat/>
    <w:pPr/>
    <w:rPr/>
  </w:style>
  <w:style w:type="paragraph" w:styleId="Style43">
    <w:name w:val="Содержимое врезки"/>
    <w:basedOn w:val="Normal"/>
    <w:qFormat/>
    <w:pPr/>
    <w:rPr/>
  </w:style>
  <w:style w:type="paragraph" w:styleId="FootnoteText">
    <w:name w:val="Footnote Text"/>
    <w:basedOn w:val="Normal"/>
    <w:pPr>
      <w:ind w:hanging="0" w:start="0" w:end="0"/>
      <w:jc w:val="start"/>
    </w:pPr>
    <w:rPr>
      <w:sz w:val="28"/>
      <w:szCs w:val="24"/>
    </w:rPr>
  </w:style>
  <w:style w:type="paragraph" w:styleId="EnvelopeAddress">
    <w:name w:val="Envelope Address"/>
    <w:basedOn w:val="Normal"/>
    <w:pPr>
      <w:spacing w:before="0" w:after="0"/>
    </w:pPr>
    <w:rPr/>
  </w:style>
  <w:style w:type="paragraph" w:styleId="EnvelopeReturn">
    <w:name w:val="Envelope Return"/>
    <w:basedOn w:val="Normal"/>
    <w:pPr>
      <w:spacing w:before="0" w:after="0"/>
    </w:pPr>
    <w:rPr/>
  </w:style>
  <w:style w:type="paragraph" w:styleId="EndnoteText">
    <w:name w:val="Endnote Text"/>
    <w:basedOn w:val="Normal"/>
    <w:pPr>
      <w:ind w:hanging="0" w:start="0" w:end="0"/>
    </w:pPr>
    <w:rPr>
      <w:sz w:val="28"/>
      <w:szCs w:val="24"/>
    </w:rPr>
  </w:style>
  <w:style w:type="paragraph" w:styleId="Style44">
    <w:name w:val="Рисунок"/>
    <w:basedOn w:val="Caption"/>
    <w:qFormat/>
    <w:pPr/>
    <w:rPr/>
  </w:style>
  <w:style w:type="paragraph" w:styleId="Style45">
    <w:name w:val="Текст в заданном формате"/>
    <w:basedOn w:val="Normal"/>
    <w:qFormat/>
    <w:pPr>
      <w:spacing w:before="0" w:after="0"/>
    </w:pPr>
    <w:rPr>
      <w:rFonts w:ascii="PT Astra Serif" w:hAnsi="PT Astra Serif" w:eastAsia="Source Han Sans CN Regular" w:cs="Lohit Devanagari"/>
      <w:sz w:val="28"/>
      <w:szCs w:val="24"/>
    </w:rPr>
  </w:style>
  <w:style w:type="paragraph" w:styleId="Style46">
    <w:name w:val="Горизонтальная линия"/>
    <w:basedOn w:val="Normal"/>
    <w:next w:val="BodyText"/>
    <w:qFormat/>
    <w:pPr>
      <w:pBdr>
        <w:bottom w:val="single" w:sz="8" w:space="0" w:color="000000"/>
      </w:pBdr>
      <w:spacing w:before="0" w:after="0"/>
    </w:pPr>
    <w:rPr>
      <w:sz w:val="4"/>
      <w:szCs w:val="24"/>
    </w:rPr>
  </w:style>
  <w:style w:type="paragraph" w:styleId="Style47">
    <w:name w:val="Содержимое списка"/>
    <w:basedOn w:val="Normal"/>
    <w:qFormat/>
    <w:pPr>
      <w:ind w:hanging="0" w:start="0" w:end="0"/>
    </w:pPr>
    <w:rPr/>
  </w:style>
  <w:style w:type="paragraph" w:styleId="Style48">
    <w:name w:val="Заголовок списка"/>
    <w:basedOn w:val="Normal"/>
    <w:next w:val="Style47"/>
    <w:qFormat/>
    <w:pPr>
      <w:ind w:hanging="0" w:start="0" w:end="0"/>
    </w:pPr>
    <w:rPr/>
  </w:style>
  <w:style w:type="paragraph" w:styleId="Style49">
    <w:name w:val="Гриф_Экземпляр"/>
    <w:basedOn w:val="Normal"/>
    <w:qFormat/>
    <w:pPr>
      <w:ind w:hanging="0" w:start="0" w:end="0"/>
    </w:pPr>
    <w:rPr>
      <w:sz w:val="24"/>
    </w:rPr>
  </w:style>
  <w:style w:type="paragraph" w:styleId="Style50">
    <w:name w:val="Исполнитель документа"/>
    <w:basedOn w:val="Normal"/>
    <w:qFormat/>
    <w:pPr>
      <w:jc w:val="start"/>
    </w:pPr>
    <w:rPr>
      <w:sz w:val="24"/>
    </w:rPr>
  </w:style>
  <w:style w:type="paragraph" w:styleId="Style51">
    <w:name w:val="Заголовок списка иллюстраций"/>
    <w:basedOn w:val="Style24"/>
    <w:qFormat/>
    <w:pPr>
      <w:suppressLineNumbers/>
      <w:ind w:hanging="0" w:start="0" w:end="0"/>
      <w:jc w:val="center"/>
    </w:pPr>
    <w:rPr/>
  </w:style>
  <w:style w:type="numbering" w:styleId="123">
    <w:name w:val="Нумерованный 123"/>
    <w:qFormat/>
  </w:style>
  <w:style w:type="numbering" w:styleId="ABC">
    <w:name w:val="Нумерованный ABC"/>
    <w:qFormat/>
  </w:style>
  <w:style w:type="numbering" w:styleId="Abc1">
    <w:name w:val="Нумерованный abc1"/>
    <w:qFormat/>
  </w:style>
  <w:style w:type="numbering" w:styleId="IVX">
    <w:name w:val="Нумерованный IVX"/>
    <w:qFormat/>
  </w:style>
  <w:style w:type="numbering" w:styleId="Ivx1">
    <w:name w:val="Нумерованный ivx1"/>
    <w:qFormat/>
  </w:style>
  <w:style w:type="numbering" w:styleId="Style52">
    <w:name w:val="Маркированный •"/>
    <w:qFormat/>
  </w:style>
  <w:style w:type="numbering" w:styleId="Style53">
    <w:name w:val="Маркированный –"/>
    <w:qFormat/>
  </w:style>
  <w:style w:type="numbering" w:styleId="Style54">
    <w:name w:val="Маркированный ☑"/>
    <w:qFormat/>
  </w:style>
  <w:style w:type="numbering" w:styleId="Style55">
    <w:name w:val="Маркированный ➢"/>
    <w:qFormat/>
  </w:style>
  <w:style w:type="numbering" w:styleId="Style56">
    <w:name w:val="Маркированный ✗"/>
    <w:qFormat/>
  </w:style>
  <w:style w:type="numbering" w:styleId="19">
    <w:name w:val="Нумерованный 1)"/>
    <w:qFormat/>
  </w:style>
  <w:style w:type="numbering" w:styleId="Style57">
    <w:name w:val="Нумерованный а)"/>
    <w:qFormat/>
  </w:style>
  <w:style w:type="numbering" w:styleId="Style58">
    <w:name w:val="Нумерованный для таблиц"/>
    <w:qFormat/>
  </w:style>
  <w:style w:type="numbering" w:styleId="WW8Num9">
    <w:name w:val="WW8Num9"/>
    <w:qFormat/>
  </w:style>
  <w:style w:type="numbering" w:styleId="WW8Num10">
    <w:name w:val="WW8Num10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LibreOffice/24.2.3.2$Linux_X86_64 LibreOffice_project/420$Build-2</Application>
  <AppVersion>15.0000</AppVersion>
  <Pages>2</Pages>
  <Words>329</Words>
  <Characters>2767</Characters>
  <CharactersWithSpaces>3219</CharactersWithSpaces>
  <Paragraphs>69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2024-12-26T15:28:44Z</dcterms:created>
  <dc:creator/>
  <dc:description/>
  <dc:language>ru-RU</dc:language>
  <cp:lastModifiedBy/>
  <dcterms:modified xsi:type="dcterms:W3CDTF">2024-12-26T15:29:02Z</dcterms:modified>
  <cp:revision>2</cp:revision>
  <dc:subject/>
  <dc:title>Default</dc:title>
</cp:coreProperties>
</file>