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Закон Вологодской области от 17.04.1996 N 73-ОЗ</w:t>
              <w:br/>
              <w:t xml:space="preserve">(ред. от 11.06.2025)</w:t>
              <w:br/>
              <w:t xml:space="preserve">"Об управлении и распоряжении имуществом, находящимся в собственности Вологодской области"</w:t>
              <w:br/>
              <w:t xml:space="preserve">(принят Постановлением ЗС Вологодской области от 04.04.1996 N 122)</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03.07.2025</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4"/>
        </w:rPr>
      </w:r>
    </w:p>
    <w:tbl>
      <w:tblPr>
        <w:tblInd w:w="0" w:type="dxa"/>
        <w:tblW w:w="5000" w:type="pct"/>
        <w:tblBorders>
          <w:top w:val="single" w:sz="8"/>
          <w:left w:val="single" w:sz="8"/>
          <w:bottom w:val="single" w:sz="8"/>
          <w:right w:val="single" w:sz="8"/>
          <w:insideV w:val="single" w:sz="8"/>
          <w:insideH w:val="single" w:sz="8"/>
        </w:tblBorders>
        <w:tblCellMar>
          <w:top w:w="0" w:type="dxa"/>
          <w:left w:w="0" w:type="dxa"/>
          <w:bottom w:w="0" w:type="dxa"/>
          <w:right w:w="0" w:type="dxa"/>
        </w:tblCellMar>
      </w:tblPr>
      <w:tblGrid>
        <w:gridCol w:w="5103"/>
        <w:gridCol w:w="5103"/>
      </w:tblGrid>
      <w:tr>
        <w:tc>
          <w:tcPr>
            <w:tcW w:w="5103" w:type="dxa"/>
            <w:tcBorders>
              <w:top w:val="nil"/>
              <w:left w:val="nil"/>
              <w:bottom w:val="nil"/>
              <w:right w:val="nil"/>
            </w:tcBorders>
          </w:tcPr>
          <w:p>
            <w:pPr>
              <w:pStyle w:val="0"/>
            </w:pPr>
            <w:r>
              <w:rPr>
                <w:sz w:val="24"/>
              </w:rPr>
              <w:t xml:space="preserve">17 апреля 1996 года</w:t>
            </w:r>
          </w:p>
        </w:tc>
        <w:tc>
          <w:tcPr>
            <w:tcW w:w="5103" w:type="dxa"/>
            <w:tcBorders>
              <w:top w:val="nil"/>
              <w:left w:val="nil"/>
              <w:bottom w:val="nil"/>
              <w:right w:val="nil"/>
            </w:tcBorders>
          </w:tcPr>
          <w:p>
            <w:pPr>
              <w:pStyle w:val="0"/>
              <w:jc w:val="right"/>
            </w:pPr>
            <w:r>
              <w:rPr>
                <w:sz w:val="24"/>
              </w:rPr>
              <w:t xml:space="preserve">N 73-ОЗ</w:t>
            </w:r>
          </w:p>
        </w:tc>
      </w:tr>
    </w:tbl>
    <w:p>
      <w:pPr>
        <w:pStyle w:val="0"/>
        <w:jc w:val="both"/>
        <w:pBdr>
          <w:bottom w:val="single" w:sz="6" w:space="0" w:color="auto"/>
        </w:pBdr>
        <w:spacing w:before="100" w:after="100"/>
        <w:rPr>
          <w:sz w:val="2"/>
          <w:szCs w:val="2"/>
        </w:rPr>
      </w:pPr>
    </w:p>
    <w:p>
      <w:pPr>
        <w:pStyle w:val="0"/>
        <w:jc w:val="both"/>
      </w:pPr>
      <w:r>
        <w:rPr>
          <w:sz w:val="24"/>
        </w:rPr>
      </w:r>
    </w:p>
    <w:p>
      <w:pPr>
        <w:pStyle w:val="2"/>
        <w:jc w:val="center"/>
      </w:pPr>
      <w:r>
        <w:rPr>
          <w:sz w:val="24"/>
        </w:rPr>
        <w:t xml:space="preserve">ВОЛОГОДСКАЯ ОБЛАСТЬ</w:t>
      </w:r>
    </w:p>
    <w:p>
      <w:pPr>
        <w:pStyle w:val="2"/>
        <w:jc w:val="center"/>
      </w:pPr>
      <w:r>
        <w:rPr>
          <w:sz w:val="24"/>
        </w:rPr>
      </w:r>
    </w:p>
    <w:p>
      <w:pPr>
        <w:pStyle w:val="2"/>
        <w:jc w:val="center"/>
      </w:pPr>
      <w:r>
        <w:rPr>
          <w:sz w:val="24"/>
        </w:rPr>
        <w:t xml:space="preserve">ЗАКОН</w:t>
      </w:r>
    </w:p>
    <w:p>
      <w:pPr>
        <w:pStyle w:val="2"/>
        <w:jc w:val="center"/>
      </w:pPr>
      <w:r>
        <w:rPr>
          <w:sz w:val="24"/>
        </w:rPr>
      </w:r>
    </w:p>
    <w:p>
      <w:pPr>
        <w:pStyle w:val="2"/>
        <w:jc w:val="center"/>
      </w:pPr>
      <w:r>
        <w:rPr>
          <w:sz w:val="24"/>
        </w:rPr>
        <w:t xml:space="preserve">ОБ УПРАВЛЕНИИ И РАСПОРЯЖЕНИИ ИМУЩЕСТВОМ,</w:t>
      </w:r>
    </w:p>
    <w:p>
      <w:pPr>
        <w:pStyle w:val="2"/>
        <w:jc w:val="center"/>
      </w:pPr>
      <w:r>
        <w:rPr>
          <w:sz w:val="24"/>
        </w:rPr>
        <w:t xml:space="preserve">НАХОДЯЩИМСЯ В СОБСТВЕННОСТИ ВОЛОГОДСКОЙ ОБЛАСТИ</w:t>
      </w:r>
    </w:p>
    <w:p>
      <w:pPr>
        <w:pStyle w:val="0"/>
        <w:jc w:val="both"/>
      </w:pPr>
      <w:r>
        <w:rPr>
          <w:sz w:val="24"/>
        </w:rPr>
      </w:r>
    </w:p>
    <w:p>
      <w:pPr>
        <w:pStyle w:val="0"/>
        <w:jc w:val="right"/>
      </w:pPr>
      <w:r>
        <w:rPr>
          <w:sz w:val="24"/>
        </w:rPr>
        <w:t xml:space="preserve">Принят</w:t>
      </w:r>
    </w:p>
    <w:p>
      <w:pPr>
        <w:pStyle w:val="0"/>
        <w:jc w:val="right"/>
      </w:pPr>
      <w:r>
        <w:rPr>
          <w:sz w:val="24"/>
        </w:rPr>
        <w:t xml:space="preserve">Постановлением</w:t>
      </w:r>
    </w:p>
    <w:p>
      <w:pPr>
        <w:pStyle w:val="0"/>
        <w:jc w:val="right"/>
      </w:pPr>
      <w:r>
        <w:rPr>
          <w:sz w:val="24"/>
        </w:rPr>
        <w:t xml:space="preserve">Законодательного Собрания</w:t>
      </w:r>
    </w:p>
    <w:p>
      <w:pPr>
        <w:pStyle w:val="0"/>
        <w:jc w:val="right"/>
      </w:pPr>
      <w:r>
        <w:rPr>
          <w:sz w:val="24"/>
        </w:rPr>
        <w:t xml:space="preserve">Вологодской области</w:t>
      </w:r>
    </w:p>
    <w:p>
      <w:pPr>
        <w:pStyle w:val="0"/>
        <w:jc w:val="right"/>
      </w:pPr>
      <w:r>
        <w:rPr>
          <w:sz w:val="24"/>
        </w:rPr>
        <w:t xml:space="preserve">от 4 апреля 1996 г. N 122</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4"/>
                <w:color w:val="392c69"/>
              </w:rPr>
              <w:t xml:space="preserve">Список изменяющих документов</w:t>
            </w:r>
          </w:p>
          <w:p>
            <w:pPr>
              <w:pStyle w:val="0"/>
              <w:jc w:val="center"/>
            </w:pPr>
            <w:r>
              <w:rPr>
                <w:sz w:val="24"/>
                <w:color w:val="392c69"/>
              </w:rPr>
              <w:t xml:space="preserve">(в ред. законов Вологодской области</w:t>
            </w:r>
          </w:p>
          <w:p>
            <w:pPr>
              <w:pStyle w:val="0"/>
              <w:jc w:val="center"/>
            </w:pPr>
            <w:r>
              <w:rPr>
                <w:sz w:val="24"/>
                <w:color w:val="392c69"/>
              </w:rPr>
              <w:t xml:space="preserve">от 22.12.2004 </w:t>
            </w:r>
            <w:hyperlink w:history="0" r:id="rId7" w:tooltip="Закон Вологодской области от 22.12.2004 N 1170-ОЗ &quot;О внесении изменений в закон области &quot;Об управлении и распоряжении объектами (имуществом) государственной собственности Вологодской области&quot; (принят Постановлением ЗС Вологодской области от 15.12.2004 N 928) {КонсультантПлюс}">
              <w:r>
                <w:rPr>
                  <w:sz w:val="24"/>
                  <w:color w:val="0000ff"/>
                </w:rPr>
                <w:t xml:space="preserve">N 1170-ОЗ</w:t>
              </w:r>
            </w:hyperlink>
            <w:r>
              <w:rPr>
                <w:sz w:val="24"/>
                <w:color w:val="392c69"/>
              </w:rPr>
              <w:t xml:space="preserve">, от 28.11.2005 </w:t>
            </w:r>
            <w:hyperlink w:history="0" r:id="rId8" w:tooltip="Закон Вологодской области от 28.11.2005 N 1365-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11.2005 N 936) {КонсультантПлюс}">
              <w:r>
                <w:rPr>
                  <w:sz w:val="24"/>
                  <w:color w:val="0000ff"/>
                </w:rPr>
                <w:t xml:space="preserve">N 1365-ОЗ</w:t>
              </w:r>
            </w:hyperlink>
            <w:r>
              <w:rPr>
                <w:sz w:val="24"/>
                <w:color w:val="392c69"/>
              </w:rPr>
              <w:t xml:space="preserve">, от 30.05.2006 </w:t>
            </w:r>
            <w:hyperlink w:history="0" r:id="rId9" w:tooltip="Закон Вологодской области от 30.05.2006 N 1454-ОЗ &quot;О внесении изменения в статью 6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05.2006 N 298) {КонсультантПлюс}">
              <w:r>
                <w:rPr>
                  <w:sz w:val="24"/>
                  <w:color w:val="0000ff"/>
                </w:rPr>
                <w:t xml:space="preserve">N 1454-ОЗ</w:t>
              </w:r>
            </w:hyperlink>
            <w:r>
              <w:rPr>
                <w:sz w:val="24"/>
                <w:color w:val="392c69"/>
              </w:rPr>
              <w:t xml:space="preserve">,</w:t>
            </w:r>
          </w:p>
          <w:p>
            <w:pPr>
              <w:pStyle w:val="0"/>
              <w:jc w:val="center"/>
            </w:pPr>
            <w:r>
              <w:rPr>
                <w:sz w:val="24"/>
                <w:color w:val="392c69"/>
              </w:rPr>
              <w:t xml:space="preserve">от 12.01.2007 </w:t>
            </w:r>
            <w:hyperlink w:history="0" r:id="rId10" w:tooltip="Закон Вологодской области от 12.01.2007 N 1550-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7.12.2006 N 1013) {КонсультантПлюс}">
              <w:r>
                <w:rPr>
                  <w:sz w:val="24"/>
                  <w:color w:val="0000ff"/>
                </w:rPr>
                <w:t xml:space="preserve">N 1550-ОЗ</w:t>
              </w:r>
            </w:hyperlink>
            <w:r>
              <w:rPr>
                <w:sz w:val="24"/>
                <w:color w:val="392c69"/>
              </w:rPr>
              <w:t xml:space="preserve">, от 01.10.2007 </w:t>
            </w:r>
            <w:hyperlink w:history="0" r:id="rId11" w:tooltip="Закон Вологодской области от 01.10.2007 N 1640-ОЗ &quot;О внесении изменения в статью 3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09.2007 N 652) {КонсультантПлюс}">
              <w:r>
                <w:rPr>
                  <w:sz w:val="24"/>
                  <w:color w:val="0000ff"/>
                </w:rPr>
                <w:t xml:space="preserve">N 1640-ОЗ</w:t>
              </w:r>
            </w:hyperlink>
            <w:r>
              <w:rPr>
                <w:sz w:val="24"/>
                <w:color w:val="392c69"/>
              </w:rPr>
              <w:t xml:space="preserve">, от 26.12.2007 </w:t>
            </w:r>
            <w:hyperlink w:history="0" r:id="rId12" w:tooltip="Закон Вологодской области от 26.12.2007 N 172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07 N 1175) {КонсультантПлюс}">
              <w:r>
                <w:rPr>
                  <w:sz w:val="24"/>
                  <w:color w:val="0000ff"/>
                </w:rPr>
                <w:t xml:space="preserve">N 1729-ОЗ</w:t>
              </w:r>
            </w:hyperlink>
            <w:r>
              <w:rPr>
                <w:sz w:val="24"/>
                <w:color w:val="392c69"/>
              </w:rPr>
              <w:t xml:space="preserve">,</w:t>
            </w:r>
          </w:p>
          <w:p>
            <w:pPr>
              <w:pStyle w:val="0"/>
              <w:jc w:val="center"/>
            </w:pPr>
            <w:r>
              <w:rPr>
                <w:sz w:val="24"/>
                <w:color w:val="392c69"/>
              </w:rPr>
              <w:t xml:space="preserve">от 21.07.2008 </w:t>
            </w:r>
            <w:hyperlink w:history="0" r:id="rId13" w:tooltip="Закон Вологодской области от 21.07.2008 N 1824-ОЗ &quot;О внесении изменения в статью 11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16.07.2008 N 565) {КонсультантПлюс}">
              <w:r>
                <w:rPr>
                  <w:sz w:val="24"/>
                  <w:color w:val="0000ff"/>
                </w:rPr>
                <w:t xml:space="preserve">N 1824-ОЗ</w:t>
              </w:r>
            </w:hyperlink>
            <w:r>
              <w:rPr>
                <w:sz w:val="24"/>
                <w:color w:val="392c69"/>
              </w:rPr>
              <w:t xml:space="preserve">, от 11.01.2010 </w:t>
            </w:r>
            <w:hyperlink w:history="0" r:id="rId14" w:tooltip="Закон Вологодской области от 11.01.2010 N 2200-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09 N 943) {КонсультантПлюс}">
              <w:r>
                <w:rPr>
                  <w:sz w:val="24"/>
                  <w:color w:val="0000ff"/>
                </w:rPr>
                <w:t xml:space="preserve">N 2200-ОЗ</w:t>
              </w:r>
            </w:hyperlink>
            <w:r>
              <w:rPr>
                <w:sz w:val="24"/>
                <w:color w:val="392c69"/>
              </w:rPr>
              <w:t xml:space="preserve">, от 03.12.2010 </w:t>
            </w:r>
            <w:hyperlink w:history="0" r:id="rId15"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N 2422-ОЗ</w:t>
              </w:r>
            </w:hyperlink>
            <w:r>
              <w:rPr>
                <w:sz w:val="24"/>
                <w:color w:val="392c69"/>
              </w:rPr>
              <w:t xml:space="preserve">,</w:t>
            </w:r>
          </w:p>
          <w:p>
            <w:pPr>
              <w:pStyle w:val="0"/>
              <w:jc w:val="center"/>
            </w:pPr>
            <w:r>
              <w:rPr>
                <w:sz w:val="24"/>
                <w:color w:val="392c69"/>
              </w:rPr>
              <w:t xml:space="preserve">от 06.07.2011 </w:t>
            </w:r>
            <w:hyperlink w:history="0" r:id="rId16" w:tooltip="Закон Вологодской области от 06.07.2011 N 2561-ОЗ (ред. от 14.11.2024) &quot;О залоговом фонде Вологодской области&quot; (принят Постановлением ЗС Вологодской области от 29.06.2011 N 391) {КонсультантПлюс}">
              <w:r>
                <w:rPr>
                  <w:sz w:val="24"/>
                  <w:color w:val="0000ff"/>
                </w:rPr>
                <w:t xml:space="preserve">N 2561-ОЗ</w:t>
              </w:r>
            </w:hyperlink>
            <w:r>
              <w:rPr>
                <w:sz w:val="24"/>
                <w:color w:val="392c69"/>
              </w:rPr>
              <w:t xml:space="preserve">, от 27.09.2011 </w:t>
            </w:r>
            <w:hyperlink w:history="0" r:id="rId17" w:tooltip="Закон Вологодской области от 27.09.2011 N 2606-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1.09.2011 N 487) {КонсультантПлюс}">
              <w:r>
                <w:rPr>
                  <w:sz w:val="24"/>
                  <w:color w:val="0000ff"/>
                </w:rPr>
                <w:t xml:space="preserve">N 2606-ОЗ</w:t>
              </w:r>
            </w:hyperlink>
            <w:r>
              <w:rPr>
                <w:sz w:val="24"/>
                <w:color w:val="392c69"/>
              </w:rPr>
              <w:t xml:space="preserve">, от 31.10.2011 </w:t>
            </w:r>
            <w:hyperlink w:history="0" r:id="rId18" w:tooltip="Закон Вологодской области от 31.10.2011 N 2631-ОЗ &quot;О внесении изменения в статью 4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0.2011 N 550) {КонсультантПлюс}">
              <w:r>
                <w:rPr>
                  <w:sz w:val="24"/>
                  <w:color w:val="0000ff"/>
                </w:rPr>
                <w:t xml:space="preserve">N 2631-ОЗ</w:t>
              </w:r>
            </w:hyperlink>
            <w:r>
              <w:rPr>
                <w:sz w:val="24"/>
                <w:color w:val="392c69"/>
              </w:rPr>
              <w:t xml:space="preserve">,</w:t>
            </w:r>
          </w:p>
          <w:p>
            <w:pPr>
              <w:pStyle w:val="0"/>
              <w:jc w:val="center"/>
            </w:pPr>
            <w:r>
              <w:rPr>
                <w:sz w:val="24"/>
                <w:color w:val="392c69"/>
              </w:rPr>
              <w:t xml:space="preserve">от 02.11.2011 </w:t>
            </w:r>
            <w:hyperlink w:history="0" r:id="rId19" w:tooltip="Закон Вологодской области от 02.11.2011 N 2639-ОЗ &quot;О внесении изменений в закон области &quot;Об управлении и распоряжении имуществом, находящимся в собственности Вологодской области&quot; и закон области &quot;О приватизации имущества, находящегося в собственности Вологодской области&quot; (принят Постановлением ЗС Вологодской области от 26.10.2011 N 544) {КонсультантПлюс}">
              <w:r>
                <w:rPr>
                  <w:sz w:val="24"/>
                  <w:color w:val="0000ff"/>
                </w:rPr>
                <w:t xml:space="preserve">N 2639-ОЗ</w:t>
              </w:r>
            </w:hyperlink>
            <w:r>
              <w:rPr>
                <w:sz w:val="24"/>
                <w:color w:val="392c69"/>
              </w:rPr>
              <w:t xml:space="preserve">, от 28.09.2012 </w:t>
            </w:r>
            <w:hyperlink w:history="0" r:id="rId20" w:tooltip="Закон Вологодской области от 28.09.2012 N 2845-ОЗ &quot;О внесении изменений в закон области &quot;Об управлении и распоряжении имуществом, находящимся в собственности Вологодской области&quot; и статью 6 закона области &quot;О залоговом фонде Вологодской области&quot; (принят Постановлением ЗС Вологодской области от 26.09.2012 N 553) {КонсультантПлюс}">
              <w:r>
                <w:rPr>
                  <w:sz w:val="24"/>
                  <w:color w:val="0000ff"/>
                </w:rPr>
                <w:t xml:space="preserve">N 2845-ОЗ</w:t>
              </w:r>
            </w:hyperlink>
            <w:r>
              <w:rPr>
                <w:sz w:val="24"/>
                <w:color w:val="392c69"/>
              </w:rPr>
              <w:t xml:space="preserve">, от 29.10.2012 </w:t>
            </w:r>
            <w:hyperlink w:history="0" r:id="rId21" w:tooltip="Закон Вологодской области от 29.10.2012 N 2887-ОЗ &quot;О внесении изменения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0.2012 N 666) {КонсультантПлюс}">
              <w:r>
                <w:rPr>
                  <w:sz w:val="24"/>
                  <w:color w:val="0000ff"/>
                </w:rPr>
                <w:t xml:space="preserve">N 2887-ОЗ</w:t>
              </w:r>
            </w:hyperlink>
            <w:r>
              <w:rPr>
                <w:sz w:val="24"/>
                <w:color w:val="392c69"/>
              </w:rPr>
              <w:t xml:space="preserve">,</w:t>
            </w:r>
          </w:p>
          <w:p>
            <w:pPr>
              <w:pStyle w:val="0"/>
              <w:jc w:val="center"/>
            </w:pPr>
            <w:r>
              <w:rPr>
                <w:sz w:val="24"/>
                <w:color w:val="392c69"/>
              </w:rPr>
              <w:t xml:space="preserve">от 30.10.2012 </w:t>
            </w:r>
            <w:hyperlink w:history="0" r:id="rId22" w:tooltip="Закон Вологодской области от 30.10.2012 N 2896-ОЗ (ред. от 16.12.2013) &quot;О внесении изменений в статью 7 закона области &quot;Об управлении и распоряжении имуществом, находящимся в собственности Вологодской области&quot; и иные законы области&quot; (принят Постановлением ЗС Вологодской области от 24.10.2012 N 662) {КонсультантПлюс}">
              <w:r>
                <w:rPr>
                  <w:sz w:val="24"/>
                  <w:color w:val="0000ff"/>
                </w:rPr>
                <w:t xml:space="preserve">N 2896-ОЗ</w:t>
              </w:r>
            </w:hyperlink>
            <w:r>
              <w:rPr>
                <w:sz w:val="24"/>
                <w:color w:val="392c69"/>
              </w:rPr>
              <w:t xml:space="preserve">, от 28.12.2012 </w:t>
            </w:r>
            <w:hyperlink w:history="0" r:id="rId23" w:tooltip="Закон Вологодской области от 28.12.2012 N 2952-ОЗ &quot;О внесении изменения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12 N 896) {КонсультантПлюс}">
              <w:r>
                <w:rPr>
                  <w:sz w:val="24"/>
                  <w:color w:val="0000ff"/>
                </w:rPr>
                <w:t xml:space="preserve">N 2952-ОЗ</w:t>
              </w:r>
            </w:hyperlink>
            <w:r>
              <w:rPr>
                <w:sz w:val="24"/>
                <w:color w:val="392c69"/>
              </w:rPr>
              <w:t xml:space="preserve">, от 23.04.2013 </w:t>
            </w:r>
            <w:hyperlink w:history="0" r:id="rId24" w:tooltip="Закон Вологодской области от 23.04.2013 N 3030-ОЗ &quot;О внесении изменений в статью 12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3.04.2013 N 244) {КонсультантПлюс}">
              <w:r>
                <w:rPr>
                  <w:sz w:val="24"/>
                  <w:color w:val="0000ff"/>
                </w:rPr>
                <w:t xml:space="preserve">N 3030-ОЗ</w:t>
              </w:r>
            </w:hyperlink>
            <w:r>
              <w:rPr>
                <w:sz w:val="24"/>
                <w:color w:val="392c69"/>
              </w:rPr>
              <w:t xml:space="preserve">,</w:t>
            </w:r>
          </w:p>
          <w:p>
            <w:pPr>
              <w:pStyle w:val="0"/>
              <w:jc w:val="center"/>
            </w:pPr>
            <w:r>
              <w:rPr>
                <w:sz w:val="24"/>
                <w:color w:val="392c69"/>
              </w:rPr>
              <w:t xml:space="preserve">от 05.02.2014 </w:t>
            </w:r>
            <w:hyperlink w:history="0" r:id="rId25" w:tooltip="Закон Вологодской области от 05.02.2014 N 3277-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1.2014 N 28) {КонсультантПлюс}">
              <w:r>
                <w:rPr>
                  <w:sz w:val="24"/>
                  <w:color w:val="0000ff"/>
                </w:rPr>
                <w:t xml:space="preserve">N 3277-ОЗ</w:t>
              </w:r>
            </w:hyperlink>
            <w:r>
              <w:rPr>
                <w:sz w:val="24"/>
                <w:color w:val="392c69"/>
              </w:rPr>
              <w:t xml:space="preserve">, от 13.11.2014 </w:t>
            </w:r>
            <w:hyperlink w:history="0" r:id="rId26" w:tooltip="Закон Вологодской области от 13.11.2014 N 3488-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10.2014 N 618) {КонсультантПлюс}">
              <w:r>
                <w:rPr>
                  <w:sz w:val="24"/>
                  <w:color w:val="0000ff"/>
                </w:rPr>
                <w:t xml:space="preserve">N 3488-ОЗ</w:t>
              </w:r>
            </w:hyperlink>
            <w:r>
              <w:rPr>
                <w:sz w:val="24"/>
                <w:color w:val="392c69"/>
              </w:rPr>
              <w:t xml:space="preserve">, от 07.05.2015 </w:t>
            </w:r>
            <w:hyperlink w:history="0" r:id="rId27" w:tooltip="Закон Вологодской области от 07.05.2015 N 3641-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04.2015 N 259) {КонсультантПлюс}">
              <w:r>
                <w:rPr>
                  <w:sz w:val="24"/>
                  <w:color w:val="0000ff"/>
                </w:rPr>
                <w:t xml:space="preserve">N 3641-ОЗ</w:t>
              </w:r>
            </w:hyperlink>
            <w:r>
              <w:rPr>
                <w:sz w:val="24"/>
                <w:color w:val="392c69"/>
              </w:rPr>
              <w:t xml:space="preserve">,</w:t>
            </w:r>
          </w:p>
          <w:p>
            <w:pPr>
              <w:pStyle w:val="0"/>
              <w:jc w:val="center"/>
            </w:pPr>
            <w:r>
              <w:rPr>
                <w:sz w:val="24"/>
                <w:color w:val="392c69"/>
              </w:rPr>
              <w:t xml:space="preserve">от 08.06.2015 </w:t>
            </w:r>
            <w:hyperlink w:history="0" r:id="rId28" w:tooltip="Закон Вологодской области от 08.06.2015 N 3682-ОЗ (ред. от 11.04.2016) &quot;О внесении изменений в отдельные законы области в части регулирования вопросов, связанных с заключением концессионных соглашений&quot; (принят Постановлением ЗС Вологодской области от 27.05.2015 N 323) {КонсультантПлюс}">
              <w:r>
                <w:rPr>
                  <w:sz w:val="24"/>
                  <w:color w:val="0000ff"/>
                </w:rPr>
                <w:t xml:space="preserve">N 3682-ОЗ</w:t>
              </w:r>
            </w:hyperlink>
            <w:r>
              <w:rPr>
                <w:sz w:val="24"/>
                <w:color w:val="392c69"/>
              </w:rPr>
              <w:t xml:space="preserve">, от 07.12.2015 </w:t>
            </w:r>
            <w:hyperlink w:history="0" r:id="rId29" w:tooltip="Закон Вологодской области от 07.12.2015 N 3820-ОЗ &quot;О внесении изменения в статью 10(1)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1.2015 N 708) {КонсультантПлюс}">
              <w:r>
                <w:rPr>
                  <w:sz w:val="24"/>
                  <w:color w:val="0000ff"/>
                </w:rPr>
                <w:t xml:space="preserve">N 3820-ОЗ</w:t>
              </w:r>
            </w:hyperlink>
            <w:r>
              <w:rPr>
                <w:sz w:val="24"/>
                <w:color w:val="392c69"/>
              </w:rPr>
              <w:t xml:space="preserve">, от 16.12.2015 </w:t>
            </w:r>
            <w:hyperlink w:history="0" r:id="rId30" w:tooltip="Закон Вологодской области от 16.12.2015 N 3839-ОЗ &quot;О внесении изменений в отдельные законы области&quot; (принят Постановлением ЗС Вологодской области от 09.12.2015 N 825) {КонсультантПлюс}">
              <w:r>
                <w:rPr>
                  <w:sz w:val="24"/>
                  <w:color w:val="0000ff"/>
                </w:rPr>
                <w:t xml:space="preserve">N 3839-ОЗ</w:t>
              </w:r>
            </w:hyperlink>
            <w:r>
              <w:rPr>
                <w:sz w:val="24"/>
                <w:color w:val="392c69"/>
              </w:rPr>
              <w:t xml:space="preserve">,</w:t>
            </w:r>
          </w:p>
          <w:p>
            <w:pPr>
              <w:pStyle w:val="0"/>
              <w:jc w:val="center"/>
            </w:pPr>
            <w:r>
              <w:rPr>
                <w:sz w:val="24"/>
                <w:color w:val="392c69"/>
              </w:rPr>
              <w:t xml:space="preserve">от 20.10.2016 </w:t>
            </w:r>
            <w:hyperlink w:history="0" r:id="rId31" w:tooltip="Закон Вологодской области от 20.10.2016 N 3995-ОЗ &quot;О внесении изменений в статью 6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19.10.2016 N 497) {КонсультантПлюс}">
              <w:r>
                <w:rPr>
                  <w:sz w:val="24"/>
                  <w:color w:val="0000ff"/>
                </w:rPr>
                <w:t xml:space="preserve">N 3995-ОЗ</w:t>
              </w:r>
            </w:hyperlink>
            <w:r>
              <w:rPr>
                <w:sz w:val="24"/>
                <w:color w:val="392c69"/>
              </w:rPr>
              <w:t xml:space="preserve">, от 02.11.2016 </w:t>
            </w:r>
            <w:hyperlink w:history="0" r:id="rId32" w:tooltip="Закон Вологодской области от 02.11.2016 N 4049-ОЗ &quot;О внесении изменения в статью 11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19.10.2016 N 566) {КонсультантПлюс}">
              <w:r>
                <w:rPr>
                  <w:sz w:val="24"/>
                  <w:color w:val="0000ff"/>
                </w:rPr>
                <w:t xml:space="preserve">N 4049-ОЗ</w:t>
              </w:r>
            </w:hyperlink>
            <w:r>
              <w:rPr>
                <w:sz w:val="24"/>
                <w:color w:val="392c69"/>
              </w:rPr>
              <w:t xml:space="preserve">, от 04.10.2018 </w:t>
            </w:r>
            <w:hyperlink w:history="0" r:id="rId33" w:tooltip="Закон Вологодской области от 04.10.2018 N 4387-ОЗ &quot;О внесении изменения в статью 6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09.2018 N 399) {КонсультантПлюс}">
              <w:r>
                <w:rPr>
                  <w:sz w:val="24"/>
                  <w:color w:val="0000ff"/>
                </w:rPr>
                <w:t xml:space="preserve">N 4387-ОЗ</w:t>
              </w:r>
            </w:hyperlink>
            <w:r>
              <w:rPr>
                <w:sz w:val="24"/>
                <w:color w:val="392c69"/>
              </w:rPr>
              <w:t xml:space="preserve">,</w:t>
            </w:r>
          </w:p>
          <w:p>
            <w:pPr>
              <w:pStyle w:val="0"/>
              <w:jc w:val="center"/>
            </w:pPr>
            <w:r>
              <w:rPr>
                <w:sz w:val="24"/>
                <w:color w:val="392c69"/>
              </w:rPr>
              <w:t xml:space="preserve">от 04.10.2018 </w:t>
            </w:r>
            <w:hyperlink w:history="0" r:id="rId34" w:tooltip="Закон Вологодской области от 04.10.2018 N 4391-ОЗ &quot;О внесении изменения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09.2018 N 344) {КонсультантПлюс}">
              <w:r>
                <w:rPr>
                  <w:sz w:val="24"/>
                  <w:color w:val="0000ff"/>
                </w:rPr>
                <w:t xml:space="preserve">N 4391-ОЗ</w:t>
              </w:r>
            </w:hyperlink>
            <w:r>
              <w:rPr>
                <w:sz w:val="24"/>
                <w:color w:val="392c69"/>
              </w:rPr>
              <w:t xml:space="preserve">, от 13.01.2020 </w:t>
            </w:r>
            <w:hyperlink w:history="0" r:id="rId35" w:tooltip="Закон Вологодской области от 13.01.2020 N 4647-ОЗ &quot;О внесении изменения в статью 4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19 N 485) {КонсультантПлюс}">
              <w:r>
                <w:rPr>
                  <w:sz w:val="24"/>
                  <w:color w:val="0000ff"/>
                </w:rPr>
                <w:t xml:space="preserve">N 4647-ОЗ</w:t>
              </w:r>
            </w:hyperlink>
            <w:r>
              <w:rPr>
                <w:sz w:val="24"/>
                <w:color w:val="392c69"/>
              </w:rPr>
              <w:t xml:space="preserve">, от 12.05.2020 </w:t>
            </w:r>
            <w:hyperlink w:history="0" r:id="rId36" w:tooltip="Закон Вологодской области от 12.05.2020 N 4706-ОЗ &quot;О внесении изменения в статью 6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4.2020 N 132) {КонсультантПлюс}">
              <w:r>
                <w:rPr>
                  <w:sz w:val="24"/>
                  <w:color w:val="0000ff"/>
                </w:rPr>
                <w:t xml:space="preserve">N 4706-ОЗ</w:t>
              </w:r>
            </w:hyperlink>
            <w:r>
              <w:rPr>
                <w:sz w:val="24"/>
                <w:color w:val="392c69"/>
              </w:rPr>
              <w:t xml:space="preserve">,</w:t>
            </w:r>
          </w:p>
          <w:p>
            <w:pPr>
              <w:pStyle w:val="0"/>
              <w:jc w:val="center"/>
            </w:pPr>
            <w:r>
              <w:rPr>
                <w:sz w:val="24"/>
                <w:color w:val="392c69"/>
              </w:rPr>
              <w:t xml:space="preserve">от 11.03.2022 </w:t>
            </w:r>
            <w:hyperlink w:history="0" r:id="rId37" w:tooltip="Закон Вологодской области от 11.03.2022 N 5080-ОЗ &quot;О внесении изменения в статью 6 закона области &quot;Об управлении и распоряжении имуществом, находящимся в собственности Вологодской области&quot; и о признании утратившим силу закона области &quot;О порядке передачи объектов (имущества) государственной собственности Вологодской области в муниципальную собственность&quot; (принят Постановлением ЗС Вологодской области от 22.02.2022 N 22) {КонсультантПлюс}">
              <w:r>
                <w:rPr>
                  <w:sz w:val="24"/>
                  <w:color w:val="0000ff"/>
                </w:rPr>
                <w:t xml:space="preserve">N 5080-ОЗ</w:t>
              </w:r>
            </w:hyperlink>
            <w:r>
              <w:rPr>
                <w:sz w:val="24"/>
                <w:color w:val="392c69"/>
              </w:rPr>
              <w:t xml:space="preserve">, от 08.07.2022 </w:t>
            </w:r>
            <w:hyperlink w:history="0" r:id="rId38" w:tooltip="Закон Вологодской области от 08.07.2022 N 5152-ОЗ &quot;О порядке передачи нежилых помещений в собственность гражданам, имеющим денежные требования в рамках дела о банкротстве застройщика, которые возникли из договоров участия в долевом строительстве, предусматривающих передачу нежилых помещений в многоквартирных домах, на территории Вологодской области и о внесении изменений в отдельные законы области&quot; (принят Постановлением ЗС Вологодской области от 29.06.2022 N 215) {КонсультантПлюс}">
              <w:r>
                <w:rPr>
                  <w:sz w:val="24"/>
                  <w:color w:val="0000ff"/>
                </w:rPr>
                <w:t xml:space="preserve">N 5152-ОЗ</w:t>
              </w:r>
            </w:hyperlink>
            <w:r>
              <w:rPr>
                <w:sz w:val="24"/>
                <w:color w:val="392c69"/>
              </w:rPr>
              <w:t xml:space="preserve">, от 19.12.2022 </w:t>
            </w:r>
            <w:hyperlink w:history="0" r:id="rId39" w:tooltip="Закон Вологодской области от 19.12.2022 N 5287-ОЗ &quot;О внесении изменений в статью 3 закона области &quot;Об управлении и распоряжении имуществом, находящимся в собственности Вологодской области&quot; и закон области &quot;О регулировании градостроительной деятельности на территории Вологодской области&quot; (принят Постановлением ЗС Вологодской области от 06.12.2022 N 533) {КонсультантПлюс}">
              <w:r>
                <w:rPr>
                  <w:sz w:val="24"/>
                  <w:color w:val="0000ff"/>
                </w:rPr>
                <w:t xml:space="preserve">N 5287-ОЗ</w:t>
              </w:r>
            </w:hyperlink>
            <w:r>
              <w:rPr>
                <w:sz w:val="24"/>
                <w:color w:val="392c69"/>
              </w:rPr>
              <w:t xml:space="preserve">,</w:t>
            </w:r>
          </w:p>
          <w:p>
            <w:pPr>
              <w:pStyle w:val="0"/>
              <w:jc w:val="center"/>
            </w:pPr>
            <w:r>
              <w:rPr>
                <w:sz w:val="24"/>
                <w:color w:val="392c69"/>
              </w:rPr>
              <w:t xml:space="preserve">от 11.04.2024 </w:t>
            </w:r>
            <w:hyperlink w:history="0" r:id="rId40" w:tooltip="Закон Вологодской области от 11.04.2024 N 5586-ОЗ &quot;О внесении изменения в статью 6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7.03.2024 N 110) {КонсультантПлюс}">
              <w:r>
                <w:rPr>
                  <w:sz w:val="24"/>
                  <w:color w:val="0000ff"/>
                </w:rPr>
                <w:t xml:space="preserve">N 5586-ОЗ</w:t>
              </w:r>
            </w:hyperlink>
            <w:r>
              <w:rPr>
                <w:sz w:val="24"/>
                <w:color w:val="392c69"/>
              </w:rPr>
              <w:t xml:space="preserve">, от 07.05.2024 </w:t>
            </w:r>
            <w:hyperlink w:history="0" r:id="rId41" w:tooltip="Закон Вологодской области от 07.05.2024 N 560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04.2024 N 162) {КонсультантПлюс}">
              <w:r>
                <w:rPr>
                  <w:sz w:val="24"/>
                  <w:color w:val="0000ff"/>
                </w:rPr>
                <w:t xml:space="preserve">N 5609-ОЗ</w:t>
              </w:r>
            </w:hyperlink>
            <w:r>
              <w:rPr>
                <w:sz w:val="24"/>
                <w:color w:val="392c69"/>
              </w:rPr>
              <w:t xml:space="preserve">, от 14.11.2024 </w:t>
            </w:r>
            <w:hyperlink w:history="0" r:id="rId42"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N 5759-ОЗ</w:t>
              </w:r>
            </w:hyperlink>
            <w:r>
              <w:rPr>
                <w:sz w:val="24"/>
                <w:color w:val="392c69"/>
              </w:rPr>
              <w:t xml:space="preserve">,</w:t>
            </w:r>
          </w:p>
          <w:p>
            <w:pPr>
              <w:pStyle w:val="0"/>
              <w:jc w:val="center"/>
            </w:pPr>
            <w:r>
              <w:rPr>
                <w:sz w:val="24"/>
                <w:color w:val="392c69"/>
              </w:rPr>
              <w:t xml:space="preserve">от 11.06.2025 </w:t>
            </w:r>
            <w:hyperlink w:history="0" r:id="rId43" w:tooltip="Закон Вологодской области от 11.06.2025 N 5895-ОЗ &quot;О внесении изменений в статью 4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8.05.2025 N 212) {КонсультантПлюс}">
              <w:r>
                <w:rPr>
                  <w:sz w:val="24"/>
                  <w:color w:val="0000ff"/>
                </w:rPr>
                <w:t xml:space="preserve">N 5895-ОЗ</w:t>
              </w:r>
            </w:hyperlink>
            <w:r>
              <w:rPr>
                <w:sz w:val="24"/>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jc w:val="both"/>
      </w:pPr>
      <w:r>
        <w:rPr>
          <w:sz w:val="24"/>
        </w:rPr>
      </w:r>
    </w:p>
    <w:p>
      <w:pPr>
        <w:pStyle w:val="2"/>
        <w:outlineLvl w:val="0"/>
        <w:jc w:val="center"/>
      </w:pPr>
      <w:r>
        <w:rPr>
          <w:sz w:val="24"/>
        </w:rPr>
        <w:t xml:space="preserve">I. Общие положения</w:t>
      </w:r>
    </w:p>
    <w:p>
      <w:pPr>
        <w:pStyle w:val="0"/>
        <w:jc w:val="both"/>
      </w:pPr>
      <w:r>
        <w:rPr>
          <w:sz w:val="24"/>
        </w:rPr>
      </w:r>
    </w:p>
    <w:p>
      <w:pPr>
        <w:pStyle w:val="2"/>
        <w:outlineLvl w:val="1"/>
        <w:ind w:firstLine="540"/>
        <w:jc w:val="both"/>
      </w:pPr>
      <w:r>
        <w:rPr>
          <w:sz w:val="24"/>
        </w:rPr>
        <w:t xml:space="preserve">Статья 1. Предмет регулирования настоящего закона</w:t>
      </w:r>
    </w:p>
    <w:p>
      <w:pPr>
        <w:pStyle w:val="0"/>
        <w:jc w:val="both"/>
      </w:pPr>
      <w:r>
        <w:rPr>
          <w:sz w:val="24"/>
        </w:rPr>
      </w:r>
    </w:p>
    <w:p>
      <w:pPr>
        <w:pStyle w:val="0"/>
        <w:ind w:firstLine="540"/>
        <w:jc w:val="both"/>
      </w:pPr>
      <w:r>
        <w:rPr>
          <w:sz w:val="24"/>
        </w:rPr>
        <w:t xml:space="preserve">1. Настоящий закон устанавливает </w:t>
      </w:r>
      <w:hyperlink w:history="0" r:id="rId44" w:tooltip="Федеральный закон от 21.12.2021 N 414-ФЗ (ред. от 13.12.2024) &quot;Об общих принципах организации публичной власти в субъектах Российской Федерации&quot; (с изм. и доп., вступ. в силу с 01.03.2025) {КонсультантПлюс}">
        <w:r>
          <w:rPr>
            <w:sz w:val="24"/>
            <w:color w:val="0000ff"/>
          </w:rPr>
          <w:t xml:space="preserve">порядок</w:t>
        </w:r>
      </w:hyperlink>
      <w:r>
        <w:rPr>
          <w:sz w:val="24"/>
        </w:rPr>
        <w:t xml:space="preserve"> управления и распоряжения имуществом, находящимся в собственности Вологодской области (далее - имущество области), в том числе акциями (долями в уставных капиталах) хозяйственных обществ.</w:t>
      </w:r>
    </w:p>
    <w:p>
      <w:pPr>
        <w:pStyle w:val="0"/>
        <w:jc w:val="both"/>
      </w:pPr>
      <w:r>
        <w:rPr>
          <w:sz w:val="24"/>
        </w:rPr>
        <w:t xml:space="preserve">(в ред. </w:t>
      </w:r>
      <w:hyperlink w:history="0" r:id="rId45" w:tooltip="Закон Вологодской области от 02.11.2011 N 2639-ОЗ &quot;О внесении изменений в закон области &quot;Об управлении и распоряжении имуществом, находящимся в собственности Вологодской области&quot; и закон области &quot;О приватизации имущества, находящегося в собственности Вологодской области&quot; (принят Постановлением ЗС Вологодской области от 26.10.2011 N 544) {КонсультантПлюс}">
        <w:r>
          <w:rPr>
            <w:sz w:val="24"/>
            <w:color w:val="0000ff"/>
          </w:rPr>
          <w:t xml:space="preserve">закона</w:t>
        </w:r>
      </w:hyperlink>
      <w:r>
        <w:rPr>
          <w:sz w:val="24"/>
        </w:rPr>
        <w:t xml:space="preserve"> Вологодской области от 02.11.2011 N 2639-ОЗ)</w:t>
      </w:r>
    </w:p>
    <w:p>
      <w:pPr>
        <w:pStyle w:val="0"/>
        <w:spacing w:before="240" w:line-rule="auto"/>
        <w:ind w:firstLine="540"/>
        <w:jc w:val="both"/>
      </w:pPr>
      <w:r>
        <w:rPr>
          <w:sz w:val="24"/>
        </w:rPr>
        <w:t xml:space="preserve">2. Отношения собственности, не предусмотренные настоящим законом, регулируются иными нормативными правовыми актами Российской Федерации и области, принятыми в пределах их полномочий.</w:t>
      </w:r>
    </w:p>
    <w:p>
      <w:pPr>
        <w:pStyle w:val="0"/>
        <w:spacing w:before="240" w:line-rule="auto"/>
        <w:ind w:firstLine="540"/>
        <w:jc w:val="both"/>
      </w:pPr>
      <w:r>
        <w:rPr>
          <w:sz w:val="24"/>
        </w:rPr>
        <w:t xml:space="preserve">Земельные, горные, лесные, водные отношения, отношения, связанные с интеллектуальной собственностью, отношения, связанные с управлением и распоряжением объектами недвижимости, находящимися в собственности области, в пределах особой экономической зоны на срок ее существования, отношения по использованию и охране растительного и животного мира, атмосферного воздуха регулируются специальными нормативными правовыми актами Российской Федерации и области, принятыми в пределах их полномочий.</w:t>
      </w:r>
    </w:p>
    <w:p>
      <w:pPr>
        <w:pStyle w:val="0"/>
        <w:jc w:val="both"/>
      </w:pPr>
      <w:r>
        <w:rPr>
          <w:sz w:val="24"/>
        </w:rPr>
        <w:t xml:space="preserve">(в ред. </w:t>
      </w:r>
      <w:hyperlink w:history="0" r:id="rId46" w:tooltip="Закон Вологодской области от 28.11.2005 N 1365-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11.2005 N 936) {КонсультантПлюс}">
        <w:r>
          <w:rPr>
            <w:sz w:val="24"/>
            <w:color w:val="0000ff"/>
          </w:rPr>
          <w:t xml:space="preserve">закона</w:t>
        </w:r>
      </w:hyperlink>
      <w:r>
        <w:rPr>
          <w:sz w:val="24"/>
        </w:rPr>
        <w:t xml:space="preserve"> Вологодской области от 28.11.2005 N 1365-ОЗ)</w:t>
      </w:r>
    </w:p>
    <w:p>
      <w:pPr>
        <w:pStyle w:val="0"/>
        <w:jc w:val="both"/>
      </w:pPr>
      <w:r>
        <w:rPr>
          <w:sz w:val="24"/>
        </w:rPr>
      </w:r>
    </w:p>
    <w:p>
      <w:pPr>
        <w:pStyle w:val="2"/>
        <w:outlineLvl w:val="0"/>
        <w:jc w:val="center"/>
      </w:pPr>
      <w:r>
        <w:rPr>
          <w:sz w:val="24"/>
        </w:rPr>
        <w:t xml:space="preserve">II. Полномочия органов государственной власти области</w:t>
      </w:r>
    </w:p>
    <w:p>
      <w:pPr>
        <w:pStyle w:val="2"/>
        <w:jc w:val="center"/>
      </w:pPr>
      <w:r>
        <w:rPr>
          <w:sz w:val="24"/>
        </w:rPr>
        <w:t xml:space="preserve">по управлению и распоряжению имуществом области</w:t>
      </w:r>
    </w:p>
    <w:p>
      <w:pPr>
        <w:pStyle w:val="0"/>
        <w:jc w:val="both"/>
      </w:pPr>
      <w:r>
        <w:rPr>
          <w:sz w:val="24"/>
        </w:rPr>
      </w:r>
    </w:p>
    <w:p>
      <w:pPr>
        <w:pStyle w:val="2"/>
        <w:outlineLvl w:val="1"/>
        <w:ind w:firstLine="540"/>
        <w:jc w:val="both"/>
      </w:pPr>
      <w:r>
        <w:rPr>
          <w:sz w:val="24"/>
        </w:rPr>
        <w:t xml:space="preserve">Статья 2. Органы государственной власти области, осуществляющие права собственника</w:t>
      </w:r>
    </w:p>
    <w:p>
      <w:pPr>
        <w:pStyle w:val="0"/>
        <w:jc w:val="both"/>
      </w:pPr>
      <w:r>
        <w:rPr>
          <w:sz w:val="24"/>
        </w:rPr>
      </w:r>
    </w:p>
    <w:p>
      <w:pPr>
        <w:pStyle w:val="0"/>
        <w:ind w:firstLine="540"/>
        <w:jc w:val="both"/>
      </w:pPr>
      <w:r>
        <w:rPr>
          <w:sz w:val="24"/>
        </w:rPr>
        <w:t xml:space="preserve">От имени области права собственника имущества области осуществляют органы государственной власти области в рамках их компетенции, установленной актами, определяющими статус этих органов.</w:t>
      </w:r>
    </w:p>
    <w:p>
      <w:pPr>
        <w:pStyle w:val="0"/>
        <w:jc w:val="both"/>
      </w:pPr>
      <w:r>
        <w:rPr>
          <w:sz w:val="24"/>
        </w:rPr>
      </w:r>
    </w:p>
    <w:p>
      <w:pPr>
        <w:pStyle w:val="2"/>
        <w:outlineLvl w:val="1"/>
        <w:ind w:firstLine="540"/>
        <w:jc w:val="both"/>
      </w:pPr>
      <w:r>
        <w:rPr>
          <w:sz w:val="24"/>
        </w:rPr>
        <w:t xml:space="preserve">Статья 3. Компетенция органов государственной власти области в сфере управления и распоряжения имуществом области</w:t>
      </w:r>
    </w:p>
    <w:p>
      <w:pPr>
        <w:pStyle w:val="0"/>
        <w:jc w:val="both"/>
      </w:pPr>
      <w:r>
        <w:rPr>
          <w:sz w:val="24"/>
        </w:rPr>
      </w:r>
    </w:p>
    <w:p>
      <w:pPr>
        <w:pStyle w:val="0"/>
        <w:ind w:firstLine="540"/>
        <w:jc w:val="both"/>
      </w:pPr>
      <w:r>
        <w:rPr>
          <w:sz w:val="24"/>
        </w:rPr>
        <w:t xml:space="preserve">1. К полномочиям Законодательного Собрания области относятся:</w:t>
      </w:r>
    </w:p>
    <w:p>
      <w:pPr>
        <w:pStyle w:val="0"/>
        <w:spacing w:before="240" w:line-rule="auto"/>
        <w:ind w:firstLine="540"/>
        <w:jc w:val="both"/>
      </w:pPr>
      <w:r>
        <w:rPr>
          <w:sz w:val="24"/>
        </w:rPr>
        <w:t xml:space="preserve">принятие законов области, определяющих порядок управления и распоряжения имуществом области, в том числе в отношении осуществления полномочий собственника имущества области;</w:t>
      </w:r>
    </w:p>
    <w:p>
      <w:pPr>
        <w:pStyle w:val="0"/>
        <w:jc w:val="both"/>
      </w:pPr>
      <w:r>
        <w:rPr>
          <w:sz w:val="24"/>
        </w:rPr>
        <w:t xml:space="preserve">(в ред. </w:t>
      </w:r>
      <w:hyperlink w:history="0" r:id="rId47" w:tooltip="Закон Вологодской области от 11.01.2010 N 2200-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09 N 943) {КонсультантПлюс}">
        <w:r>
          <w:rPr>
            <w:sz w:val="24"/>
            <w:color w:val="0000ff"/>
          </w:rPr>
          <w:t xml:space="preserve">закона</w:t>
        </w:r>
      </w:hyperlink>
      <w:r>
        <w:rPr>
          <w:sz w:val="24"/>
        </w:rPr>
        <w:t xml:space="preserve"> Вологодской области от 11.01.2010 N 2200-ОЗ)</w:t>
      </w:r>
    </w:p>
    <w:p>
      <w:pPr>
        <w:pStyle w:val="0"/>
        <w:spacing w:before="240" w:line-rule="auto"/>
        <w:ind w:firstLine="540"/>
        <w:jc w:val="both"/>
      </w:pPr>
      <w:r>
        <w:rPr>
          <w:sz w:val="24"/>
        </w:rPr>
        <w:t xml:space="preserve">утверждение предоставления бюджетных инвестиций государственному унитарному предприятию области, влекущих соответствующее увеличение уставного фонда государственного унитарного предприятия, законами области об областном бюджете на очередной финансовый год и плановый период;</w:t>
      </w:r>
    </w:p>
    <w:p>
      <w:pPr>
        <w:pStyle w:val="0"/>
        <w:jc w:val="both"/>
      </w:pPr>
      <w:r>
        <w:rPr>
          <w:sz w:val="24"/>
        </w:rPr>
        <w:t xml:space="preserve">(в ред. </w:t>
      </w:r>
      <w:hyperlink w:history="0" r:id="rId48" w:tooltip="Закон Вологодской области от 05.02.2014 N 3277-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1.2014 N 28) {КонсультантПлюс}">
        <w:r>
          <w:rPr>
            <w:sz w:val="24"/>
            <w:color w:val="0000ff"/>
          </w:rPr>
          <w:t xml:space="preserve">закона</w:t>
        </w:r>
      </w:hyperlink>
      <w:r>
        <w:rPr>
          <w:sz w:val="24"/>
        </w:rPr>
        <w:t xml:space="preserve"> Вологодской области от 05.02.2014 N 3277-ОЗ)</w:t>
      </w:r>
    </w:p>
    <w:p>
      <w:pPr>
        <w:pStyle w:val="0"/>
        <w:spacing w:before="240" w:line-rule="auto"/>
        <w:ind w:firstLine="540"/>
        <w:jc w:val="both"/>
      </w:pPr>
      <w:r>
        <w:rPr>
          <w:sz w:val="24"/>
        </w:rPr>
        <w:t xml:space="preserve">утверждение предоставления бюджетных инвестиций юридическим лицам, не являющимся государственными учреждениями области и государственными унитарными предприятиями области, влекущих возникновение права собственности области на эквивалентную часть уставных (складочных) капиталов указанных юридических лиц, законами области об областном бюджете на очередной финансовый год и плановый период;</w:t>
      </w:r>
    </w:p>
    <w:p>
      <w:pPr>
        <w:pStyle w:val="0"/>
        <w:jc w:val="both"/>
      </w:pPr>
      <w:r>
        <w:rPr>
          <w:sz w:val="24"/>
        </w:rPr>
        <w:t xml:space="preserve">(в ред. </w:t>
      </w:r>
      <w:hyperlink w:history="0" r:id="rId49" w:tooltip="Закон Вологодской области от 05.02.2014 N 3277-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1.2014 N 28) {КонсультантПлюс}">
        <w:r>
          <w:rPr>
            <w:sz w:val="24"/>
            <w:color w:val="0000ff"/>
          </w:rPr>
          <w:t xml:space="preserve">закона</w:t>
        </w:r>
      </w:hyperlink>
      <w:r>
        <w:rPr>
          <w:sz w:val="24"/>
        </w:rPr>
        <w:t xml:space="preserve"> Вологодской области от 05.02.2014 N 3277-ОЗ)</w:t>
      </w:r>
    </w:p>
    <w:p>
      <w:pPr>
        <w:pStyle w:val="0"/>
        <w:spacing w:before="240" w:line-rule="auto"/>
        <w:ind w:firstLine="540"/>
        <w:jc w:val="both"/>
      </w:pPr>
      <w:r>
        <w:rPr>
          <w:sz w:val="24"/>
        </w:rPr>
        <w:t xml:space="preserve">абзац утратил силу. - </w:t>
      </w:r>
      <w:hyperlink w:history="0" r:id="rId50" w:tooltip="Закон Вологодской области от 05.02.2014 N 3277-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1.2014 N 28) {КонсультантПлюс}">
        <w:r>
          <w:rPr>
            <w:sz w:val="24"/>
            <w:color w:val="0000ff"/>
          </w:rPr>
          <w:t xml:space="preserve">Закон</w:t>
        </w:r>
      </w:hyperlink>
      <w:r>
        <w:rPr>
          <w:sz w:val="24"/>
        </w:rPr>
        <w:t xml:space="preserve"> Вологодской области от 05.02.2014 N 3277-ОЗ;</w:t>
      </w:r>
    </w:p>
    <w:p>
      <w:pPr>
        <w:pStyle w:val="0"/>
        <w:spacing w:before="240" w:line-rule="auto"/>
        <w:ind w:firstLine="540"/>
        <w:jc w:val="both"/>
      </w:pPr>
      <w:r>
        <w:rPr>
          <w:sz w:val="24"/>
        </w:rPr>
        <w:t xml:space="preserve">контроль за соблюдением установленного порядка управления и распоряжения имуществом области.</w:t>
      </w:r>
    </w:p>
    <w:p>
      <w:pPr>
        <w:pStyle w:val="0"/>
        <w:spacing w:before="240" w:line-rule="auto"/>
        <w:ind w:firstLine="540"/>
        <w:jc w:val="both"/>
      </w:pPr>
      <w:r>
        <w:rPr>
          <w:sz w:val="24"/>
        </w:rPr>
        <w:t xml:space="preserve">2. К полномочиям Правительства области относятся:</w:t>
      </w:r>
    </w:p>
    <w:p>
      <w:pPr>
        <w:pStyle w:val="0"/>
        <w:spacing w:before="240" w:line-rule="auto"/>
        <w:ind w:firstLine="540"/>
        <w:jc w:val="both"/>
      </w:pPr>
      <w:r>
        <w:rPr>
          <w:sz w:val="24"/>
        </w:rPr>
        <w:t xml:space="preserve">управление и распоряжение имуществом области в соответствии с законами области, управление федеральным имуществом, переданным в управление Вологодской области в соответствии с федеральными законами и иными нормативными правовыми актами Российской Федерации;</w:t>
      </w:r>
    </w:p>
    <w:p>
      <w:pPr>
        <w:pStyle w:val="0"/>
        <w:jc w:val="both"/>
      </w:pPr>
      <w:r>
        <w:rPr>
          <w:sz w:val="24"/>
        </w:rPr>
        <w:t xml:space="preserve">(в ред. законов Вологодской области от 01.10.2007 </w:t>
      </w:r>
      <w:hyperlink w:history="0" r:id="rId51" w:tooltip="Закон Вологодской области от 01.10.2007 N 1640-ОЗ &quot;О внесении изменения в статью 3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09.2007 N 652) {КонсультантПлюс}">
        <w:r>
          <w:rPr>
            <w:sz w:val="24"/>
            <w:color w:val="0000ff"/>
          </w:rPr>
          <w:t xml:space="preserve">N 1640-ОЗ</w:t>
        </w:r>
      </w:hyperlink>
      <w:r>
        <w:rPr>
          <w:sz w:val="24"/>
        </w:rPr>
        <w:t xml:space="preserve">, от 11.01.2010 </w:t>
      </w:r>
      <w:hyperlink w:history="0" r:id="rId52" w:tooltip="Закон Вологодской области от 11.01.2010 N 2200-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09 N 943) {КонсультантПлюс}">
        <w:r>
          <w:rPr>
            <w:sz w:val="24"/>
            <w:color w:val="0000ff"/>
          </w:rPr>
          <w:t xml:space="preserve">N 2200-ОЗ</w:t>
        </w:r>
      </w:hyperlink>
      <w:r>
        <w:rPr>
          <w:sz w:val="24"/>
        </w:rPr>
        <w:t xml:space="preserve">)</w:t>
      </w:r>
    </w:p>
    <w:p>
      <w:pPr>
        <w:pStyle w:val="0"/>
        <w:spacing w:before="240" w:line-rule="auto"/>
        <w:ind w:firstLine="540"/>
        <w:jc w:val="both"/>
      </w:pPr>
      <w:r>
        <w:rPr>
          <w:sz w:val="24"/>
        </w:rPr>
        <w:t xml:space="preserve">утверждение прогнозного плана (программы) приватизации имущества области и представление его в Законодательное Собрание области в составе прилагаемых документов к проекту закона области об областном бюджете на очередной финансовый год;</w:t>
      </w:r>
    </w:p>
    <w:p>
      <w:pPr>
        <w:pStyle w:val="0"/>
        <w:spacing w:before="240" w:line-rule="auto"/>
        <w:ind w:firstLine="540"/>
        <w:jc w:val="both"/>
      </w:pPr>
      <w:r>
        <w:rPr>
          <w:sz w:val="24"/>
        </w:rPr>
        <w:t xml:space="preserve">утверждение перечня государственных унитарных предприятий области и хозяйственных обществ, акции (доли в уставном капитале) которых находятся в собственности области, обеспечивающих достижение целей в отдельных отраслях экономики и социальной сферы области, предусмотренных документами стратегического планирования на среднесрочный и долгосрочный периоды (далее - перечень), и внесение в него изменений;</w:t>
      </w:r>
    </w:p>
    <w:p>
      <w:pPr>
        <w:pStyle w:val="0"/>
        <w:jc w:val="both"/>
      </w:pPr>
      <w:r>
        <w:rPr>
          <w:sz w:val="24"/>
        </w:rPr>
        <w:t xml:space="preserve">(абзац введен </w:t>
      </w:r>
      <w:hyperlink w:history="0" r:id="rId53" w:tooltip="Закон Вологодской области от 05.02.2014 N 3277-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1.2014 N 28) {КонсультантПлюс}">
        <w:r>
          <w:rPr>
            <w:sz w:val="24"/>
            <w:color w:val="0000ff"/>
          </w:rPr>
          <w:t xml:space="preserve">законом</w:t>
        </w:r>
      </w:hyperlink>
      <w:r>
        <w:rPr>
          <w:sz w:val="24"/>
        </w:rPr>
        <w:t xml:space="preserve"> Вологодской области от 05.02.2014 N 3277-ОЗ)</w:t>
      </w:r>
    </w:p>
    <w:p>
      <w:pPr>
        <w:pStyle w:val="0"/>
        <w:spacing w:before="240" w:line-rule="auto"/>
        <w:ind w:firstLine="540"/>
        <w:jc w:val="both"/>
      </w:pPr>
      <w:r>
        <w:rPr>
          <w:sz w:val="24"/>
        </w:rPr>
        <w:t xml:space="preserve">определение </w:t>
      </w:r>
      <w:hyperlink w:history="0" r:id="rId54" w:tooltip="Постановление Правительства Вологодской области от 12.05.2015 N 384 (ред. от 07.02.2025) &quot;Об утверждении Положения об определении порядка и критериев для включения государственных унитарных предприятий области и хозяйственных обществ, акции (доли в уставном капитале) которых находятся в собственности области, в перечень государственных унитарных предприятий области и хозяйственных обществ, акции (доли в уставном капитале) которых находятся в собственности области, обеспечивающих достижение целей в отдельных {КонсультантПлюс}">
        <w:r>
          <w:rPr>
            <w:sz w:val="24"/>
            <w:color w:val="0000ff"/>
          </w:rPr>
          <w:t xml:space="preserve">порядка</w:t>
        </w:r>
      </w:hyperlink>
      <w:r>
        <w:rPr>
          <w:sz w:val="24"/>
        </w:rPr>
        <w:t xml:space="preserve"> и критериев для включения государственных унитарных предприятий области и хозяйственных обществ, акции (доли в уставном капитале) которых находятся в собственности области, в перечень и исключения их из перечня;</w:t>
      </w:r>
    </w:p>
    <w:p>
      <w:pPr>
        <w:pStyle w:val="0"/>
        <w:jc w:val="both"/>
      </w:pPr>
      <w:r>
        <w:rPr>
          <w:sz w:val="24"/>
        </w:rPr>
        <w:t xml:space="preserve">(абзац введен </w:t>
      </w:r>
      <w:hyperlink w:history="0" r:id="rId55" w:tooltip="Закон Вологодской области от 05.02.2014 N 3277-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1.2014 N 28) {КонсультантПлюс}">
        <w:r>
          <w:rPr>
            <w:sz w:val="24"/>
            <w:color w:val="0000ff"/>
          </w:rPr>
          <w:t xml:space="preserve">законом</w:t>
        </w:r>
      </w:hyperlink>
      <w:r>
        <w:rPr>
          <w:sz w:val="24"/>
        </w:rPr>
        <w:t xml:space="preserve"> Вологодской области от 05.02.2014 N 3277-ОЗ)</w:t>
      </w:r>
    </w:p>
    <w:p>
      <w:pPr>
        <w:pStyle w:val="0"/>
        <w:spacing w:before="240" w:line-rule="auto"/>
        <w:ind w:firstLine="540"/>
        <w:jc w:val="both"/>
      </w:pPr>
      <w:r>
        <w:rPr>
          <w:sz w:val="24"/>
        </w:rPr>
        <w:t xml:space="preserve">определение </w:t>
      </w:r>
      <w:hyperlink w:history="0" r:id="rId56" w:tooltip="Постановление Правительства Вологодской области от 30.06.2014 N 555 (ред. от 22.04.2025) &quot;О предоставлении бюджетных инвестиций юридическим лицам, не являющимся государственными или муниципальными учреждениями и государственными или муниципальными унитарными предприятиями, влекущих возникновение права государственной собственности на эквивалентную часть уставных (складочных) капиталов указанных юридических лиц&quot; (вместе с &quot;Порядком предоставления бюджетных инвестиций юридическим лицам, не являющимся государс {КонсультантПлюс}">
        <w:r>
          <w:rPr>
            <w:sz w:val="24"/>
            <w:color w:val="0000ff"/>
          </w:rPr>
          <w:t xml:space="preserve">порядка</w:t>
        </w:r>
      </w:hyperlink>
      <w:r>
        <w:rPr>
          <w:sz w:val="24"/>
        </w:rPr>
        <w:t xml:space="preserve"> предоставления бюджетных инвестиций юридическим лицам, не являющимся государственными учреждениями области и государственными унитарными предприятиями области, влекущих возникновение права государственной собственности на эквивалентную часть уставных (складочных) капиталов указанных юридических лиц.</w:t>
      </w:r>
    </w:p>
    <w:p>
      <w:pPr>
        <w:pStyle w:val="0"/>
        <w:jc w:val="both"/>
      </w:pPr>
      <w:r>
        <w:rPr>
          <w:sz w:val="24"/>
        </w:rPr>
        <w:t xml:space="preserve">(абзац введен </w:t>
      </w:r>
      <w:hyperlink w:history="0" r:id="rId57" w:tooltip="Закон Вологодской области от 05.02.2014 N 3277-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1.2014 N 28) {КонсультантПлюс}">
        <w:r>
          <w:rPr>
            <w:sz w:val="24"/>
            <w:color w:val="0000ff"/>
          </w:rPr>
          <w:t xml:space="preserve">законом</w:t>
        </w:r>
      </w:hyperlink>
      <w:r>
        <w:rPr>
          <w:sz w:val="24"/>
        </w:rPr>
        <w:t xml:space="preserve"> Вологодской области от 05.02.2014 N 3277-ОЗ)</w:t>
      </w:r>
    </w:p>
    <w:p>
      <w:pPr>
        <w:pStyle w:val="0"/>
        <w:spacing w:before="240" w:line-rule="auto"/>
        <w:ind w:firstLine="540"/>
        <w:jc w:val="both"/>
      </w:pPr>
      <w:r>
        <w:rPr>
          <w:sz w:val="24"/>
        </w:rPr>
        <w:t xml:space="preserve">3. Правительство области в пределах своей компетенции принимает нормативные правовые акты по вопросам управления и распоряжения имуществом области.</w:t>
      </w:r>
    </w:p>
    <w:p>
      <w:pPr>
        <w:pStyle w:val="0"/>
        <w:spacing w:before="240" w:line-rule="auto"/>
        <w:ind w:firstLine="540"/>
        <w:jc w:val="both"/>
      </w:pPr>
      <w:r>
        <w:rPr>
          <w:sz w:val="24"/>
        </w:rPr>
        <w:t xml:space="preserve">4. Отдельные полномочия по управлению и распоряжению имуществом области осуществляются исполнительным органом области по управлению имуществом Вологодской области (далее - орган по управлению имуществом) на основании настоящего закона и </w:t>
      </w:r>
      <w:hyperlink w:history="0" r:id="rId58" w:tooltip="Постановление Правительства Вологодской области от 07.11.2024 N 1301 (ред. от 04.06.2025) &quot;Об утверждении Положения о Министерстве имущественных отношений и градостроительной деятельности Вологодской области&quot; {КонсультантПлюс}">
        <w:r>
          <w:rPr>
            <w:sz w:val="24"/>
            <w:color w:val="0000ff"/>
          </w:rPr>
          <w:t xml:space="preserve">Положения</w:t>
        </w:r>
      </w:hyperlink>
      <w:r>
        <w:rPr>
          <w:sz w:val="24"/>
        </w:rPr>
        <w:t xml:space="preserve">, утверждаемого Правительством области.</w:t>
      </w:r>
    </w:p>
    <w:p>
      <w:pPr>
        <w:pStyle w:val="0"/>
        <w:jc w:val="both"/>
      </w:pPr>
      <w:r>
        <w:rPr>
          <w:sz w:val="24"/>
        </w:rPr>
        <w:t xml:space="preserve">(в ред. законов Вологодской области от 11.01.2010 </w:t>
      </w:r>
      <w:hyperlink w:history="0" r:id="rId59" w:tooltip="Закон Вологодской области от 11.01.2010 N 2200-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09 N 943) {КонсультантПлюс}">
        <w:r>
          <w:rPr>
            <w:sz w:val="24"/>
            <w:color w:val="0000ff"/>
          </w:rPr>
          <w:t xml:space="preserve">N 2200-ОЗ</w:t>
        </w:r>
      </w:hyperlink>
      <w:r>
        <w:rPr>
          <w:sz w:val="24"/>
        </w:rPr>
        <w:t xml:space="preserve">, от 14.11.2024 </w:t>
      </w:r>
      <w:hyperlink w:history="0" r:id="rId60"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N 5759-ОЗ</w:t>
        </w:r>
      </w:hyperlink>
      <w:r>
        <w:rPr>
          <w:sz w:val="24"/>
        </w:rPr>
        <w:t xml:space="preserve">)</w:t>
      </w:r>
    </w:p>
    <w:p>
      <w:pPr>
        <w:pStyle w:val="0"/>
        <w:spacing w:before="240" w:line-rule="auto"/>
        <w:ind w:firstLine="540"/>
        <w:jc w:val="both"/>
      </w:pPr>
      <w:r>
        <w:rPr>
          <w:sz w:val="24"/>
        </w:rPr>
        <w:t xml:space="preserve">5. Отдельные полномочия по управлению и распоряжению объектами незавершенного строительства области определяются Правительством области в соответствии с законодательством о градостроительной деятельности.</w:t>
      </w:r>
    </w:p>
    <w:p>
      <w:pPr>
        <w:pStyle w:val="0"/>
        <w:jc w:val="both"/>
      </w:pPr>
      <w:r>
        <w:rPr>
          <w:sz w:val="24"/>
        </w:rPr>
        <w:t xml:space="preserve">(часть 5 введена </w:t>
      </w:r>
      <w:hyperlink w:history="0" r:id="rId61" w:tooltip="Закон Вологодской области от 19.12.2022 N 5287-ОЗ &quot;О внесении изменений в статью 3 закона области &quot;Об управлении и распоряжении имуществом, находящимся в собственности Вологодской области&quot; и закон области &quot;О регулировании градостроительной деятельности на территории Вологодской области&quot; (принят Постановлением ЗС Вологодской области от 06.12.2022 N 533) {КонсультантПлюс}">
        <w:r>
          <w:rPr>
            <w:sz w:val="24"/>
            <w:color w:val="0000ff"/>
          </w:rPr>
          <w:t xml:space="preserve">законом</w:t>
        </w:r>
      </w:hyperlink>
      <w:r>
        <w:rPr>
          <w:sz w:val="24"/>
        </w:rPr>
        <w:t xml:space="preserve"> Вологодской области от 19.12.2022 N 5287-ОЗ)</w:t>
      </w:r>
    </w:p>
    <w:p>
      <w:pPr>
        <w:pStyle w:val="0"/>
        <w:jc w:val="both"/>
      </w:pPr>
      <w:r>
        <w:rPr>
          <w:sz w:val="24"/>
        </w:rPr>
      </w:r>
    </w:p>
    <w:p>
      <w:pPr>
        <w:pStyle w:val="2"/>
        <w:outlineLvl w:val="0"/>
        <w:jc w:val="center"/>
      </w:pPr>
      <w:r>
        <w:rPr>
          <w:sz w:val="24"/>
        </w:rPr>
        <w:t xml:space="preserve">III. Управление и распоряжение имуществом области</w:t>
      </w:r>
    </w:p>
    <w:p>
      <w:pPr>
        <w:pStyle w:val="0"/>
        <w:jc w:val="both"/>
      </w:pPr>
      <w:r>
        <w:rPr>
          <w:sz w:val="24"/>
        </w:rPr>
      </w:r>
    </w:p>
    <w:p>
      <w:pPr>
        <w:pStyle w:val="2"/>
        <w:outlineLvl w:val="0"/>
        <w:ind w:firstLine="540"/>
        <w:jc w:val="both"/>
      </w:pPr>
      <w:r>
        <w:rPr>
          <w:sz w:val="24"/>
        </w:rPr>
        <w:t xml:space="preserve">Статья 4. Полномочия исполнительных органов области по созданию, реорганизации, изменению типа и ликвидации организаций</w:t>
      </w:r>
    </w:p>
    <w:p>
      <w:pPr>
        <w:pStyle w:val="0"/>
        <w:jc w:val="both"/>
      </w:pPr>
      <w:r>
        <w:rPr>
          <w:sz w:val="24"/>
        </w:rPr>
        <w:t xml:space="preserve">(в ред. законов Вологодской области от 03.12.2010 </w:t>
      </w:r>
      <w:hyperlink w:history="0" r:id="rId62"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N 2422-ОЗ</w:t>
        </w:r>
      </w:hyperlink>
      <w:r>
        <w:rPr>
          <w:sz w:val="24"/>
        </w:rPr>
        <w:t xml:space="preserve">, от 14.11.2024 </w:t>
      </w:r>
      <w:hyperlink w:history="0" r:id="rId63"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N 5759-ОЗ</w:t>
        </w:r>
      </w:hyperlink>
      <w:r>
        <w:rPr>
          <w:sz w:val="24"/>
        </w:rPr>
        <w:t xml:space="preserve">)</w:t>
      </w:r>
    </w:p>
    <w:p>
      <w:pPr>
        <w:pStyle w:val="0"/>
        <w:jc w:val="both"/>
      </w:pPr>
      <w:r>
        <w:rPr>
          <w:sz w:val="24"/>
        </w:rPr>
      </w:r>
    </w:p>
    <w:p>
      <w:pPr>
        <w:pStyle w:val="0"/>
        <w:ind w:firstLine="540"/>
        <w:jc w:val="both"/>
      </w:pPr>
      <w:r>
        <w:rPr>
          <w:sz w:val="24"/>
        </w:rPr>
        <w:t xml:space="preserve">1. Решения о создании государственных предприятий области, казенных предприятий области принимаются Правительством области. Исполнительный орган области, на который возложены координация и регулирование деятельности в соответствующей отрасли (далее - отраслевой орган), разрабатывает соответствующий проект постановления, согласовывает его с исполнительным органом области, осуществляющим функции финансового органа области как субъекта Российской Федерации (далее - финансовый орган) и органом по управлению имуществом.</w:t>
      </w:r>
    </w:p>
    <w:p>
      <w:pPr>
        <w:pStyle w:val="0"/>
        <w:jc w:val="both"/>
      </w:pPr>
      <w:r>
        <w:rPr>
          <w:sz w:val="24"/>
        </w:rPr>
        <w:t xml:space="preserve">(в ред. законов Вологодской области от 26.12.2007 </w:t>
      </w:r>
      <w:hyperlink w:history="0" r:id="rId64" w:tooltip="Закон Вологодской области от 26.12.2007 N 172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07 N 1175) {КонсультантПлюс}">
        <w:r>
          <w:rPr>
            <w:sz w:val="24"/>
            <w:color w:val="0000ff"/>
          </w:rPr>
          <w:t xml:space="preserve">N 1729-ОЗ</w:t>
        </w:r>
      </w:hyperlink>
      <w:r>
        <w:rPr>
          <w:sz w:val="24"/>
        </w:rPr>
        <w:t xml:space="preserve">, от 05.02.2014 </w:t>
      </w:r>
      <w:hyperlink w:history="0" r:id="rId65" w:tooltip="Закон Вологодской области от 05.02.2014 N 3277-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1.2014 N 28) {КонсультантПлюс}">
        <w:r>
          <w:rPr>
            <w:sz w:val="24"/>
            <w:color w:val="0000ff"/>
          </w:rPr>
          <w:t xml:space="preserve">N 3277-ОЗ</w:t>
        </w:r>
      </w:hyperlink>
      <w:r>
        <w:rPr>
          <w:sz w:val="24"/>
        </w:rPr>
        <w:t xml:space="preserve">, от 14.11.2024 </w:t>
      </w:r>
      <w:hyperlink w:history="0" r:id="rId66"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N 5759-ОЗ</w:t>
        </w:r>
      </w:hyperlink>
      <w:r>
        <w:rPr>
          <w:sz w:val="24"/>
        </w:rPr>
        <w:t xml:space="preserve">, от 11.06.2025 </w:t>
      </w:r>
      <w:hyperlink w:history="0" r:id="rId67" w:tooltip="Закон Вологодской области от 11.06.2025 N 5895-ОЗ &quot;О внесении изменений в статью 4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8.05.2025 N 212) {КонсультантПлюс}">
        <w:r>
          <w:rPr>
            <w:sz w:val="24"/>
            <w:color w:val="0000ff"/>
          </w:rPr>
          <w:t xml:space="preserve">N 5895-ОЗ</w:t>
        </w:r>
      </w:hyperlink>
      <w:r>
        <w:rPr>
          <w:sz w:val="24"/>
        </w:rPr>
        <w:t xml:space="preserve">)</w:t>
      </w:r>
    </w:p>
    <w:p>
      <w:pPr>
        <w:pStyle w:val="0"/>
        <w:spacing w:before="240" w:line-rule="auto"/>
        <w:ind w:firstLine="540"/>
        <w:jc w:val="both"/>
      </w:pPr>
      <w:r>
        <w:rPr>
          <w:sz w:val="24"/>
        </w:rPr>
        <w:t xml:space="preserve">Учредителем государственных предприятий области и казенных предприятий области является Вологодская область.</w:t>
      </w:r>
    </w:p>
    <w:p>
      <w:pPr>
        <w:pStyle w:val="0"/>
        <w:spacing w:before="240" w:line-rule="auto"/>
        <w:ind w:firstLine="540"/>
        <w:jc w:val="both"/>
      </w:pPr>
      <w:r>
        <w:rPr>
          <w:sz w:val="24"/>
        </w:rPr>
        <w:t xml:space="preserve">Функции учредителя государственных предприятий области и казенных предприятий области от имени Вологодской области осуществляет орган по управлению имуществом.</w:t>
      </w:r>
    </w:p>
    <w:p>
      <w:pPr>
        <w:pStyle w:val="0"/>
        <w:spacing w:before="240" w:line-rule="auto"/>
        <w:ind w:firstLine="540"/>
        <w:jc w:val="both"/>
      </w:pPr>
      <w:r>
        <w:rPr>
          <w:sz w:val="24"/>
        </w:rPr>
        <w:t xml:space="preserve">Решения о реорганизации, ликвидации государственных предприятий области (за исключением признанных в установленном порядке банкротами), казенных предприятий области принимает орган по управлению имуществом по согласованию с соответствующим отраслевым органом, а в отдельных случаях, установленных федеральным законодательством, по согласованию с антимонопольным органом.</w:t>
      </w:r>
    </w:p>
    <w:p>
      <w:pPr>
        <w:pStyle w:val="0"/>
        <w:spacing w:before="240" w:line-rule="auto"/>
        <w:ind w:firstLine="540"/>
        <w:jc w:val="both"/>
      </w:pPr>
      <w:r>
        <w:rPr>
          <w:sz w:val="24"/>
        </w:rPr>
        <w:t xml:space="preserve">2. Решения о создании, реорганизации, изменении типа или ликвидации государственных учреждений области принимаются Правительством области в порядке, установленном нормативными правовыми актами Российской Федерации и области.</w:t>
      </w:r>
    </w:p>
    <w:p>
      <w:pPr>
        <w:pStyle w:val="0"/>
        <w:spacing w:before="240" w:line-rule="auto"/>
        <w:ind w:firstLine="540"/>
        <w:jc w:val="both"/>
      </w:pPr>
      <w:r>
        <w:rPr>
          <w:sz w:val="24"/>
        </w:rPr>
        <w:t xml:space="preserve">Вологодская область выступает учредителем государственных учреждений области (бюджетных, автономных и казенных), создаваемых на базе имущества области.</w:t>
      </w:r>
    </w:p>
    <w:p>
      <w:pPr>
        <w:pStyle w:val="0"/>
        <w:spacing w:before="240" w:line-rule="auto"/>
        <w:ind w:firstLine="540"/>
        <w:jc w:val="both"/>
      </w:pPr>
      <w:r>
        <w:rPr>
          <w:sz w:val="24"/>
        </w:rPr>
        <w:t xml:space="preserve">Функции и полномочия учредителя государственного учреждения области осуществляют исполнительные органы области, определенные на основании решения Правительства области о создании, реорганизации или изменении типа государственного учреждения области.</w:t>
      </w:r>
    </w:p>
    <w:p>
      <w:pPr>
        <w:pStyle w:val="0"/>
        <w:jc w:val="both"/>
      </w:pPr>
      <w:r>
        <w:rPr>
          <w:sz w:val="24"/>
        </w:rPr>
        <w:t xml:space="preserve">(в ред. </w:t>
      </w:r>
      <w:hyperlink w:history="0" r:id="rId68" w:tooltip="Закон Вологодской области от 11.06.2025 N 5895-ОЗ &quot;О внесении изменений в статью 4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8.05.2025 N 212) {КонсультантПлюс}">
        <w:r>
          <w:rPr>
            <w:sz w:val="24"/>
            <w:color w:val="0000ff"/>
          </w:rPr>
          <w:t xml:space="preserve">закона</w:t>
        </w:r>
      </w:hyperlink>
      <w:r>
        <w:rPr>
          <w:sz w:val="24"/>
        </w:rPr>
        <w:t xml:space="preserve"> Вологодской области от 11.06.2025 N 5895-ОЗ)</w:t>
      </w:r>
    </w:p>
    <w:p>
      <w:pPr>
        <w:pStyle w:val="0"/>
        <w:spacing w:before="240" w:line-rule="auto"/>
        <w:ind w:firstLine="540"/>
        <w:jc w:val="both"/>
      </w:pPr>
      <w:r>
        <w:rPr>
          <w:sz w:val="24"/>
        </w:rPr>
        <w:t xml:space="preserve">Уставы бюджетного, автономного и казенного учреждений утверждаются исполнительным органом области, осуществляющим функции и полномочия учредителя государственного учреждения, по согласованию с органом по управлению имуществом в соответствии с примерными формами уставов бюджетных, автономных и казенных учреждений, утверждаемыми Правительством области.</w:t>
      </w:r>
    </w:p>
    <w:p>
      <w:pPr>
        <w:pStyle w:val="0"/>
        <w:jc w:val="both"/>
      </w:pPr>
      <w:r>
        <w:rPr>
          <w:sz w:val="24"/>
        </w:rPr>
        <w:t xml:space="preserve">(в ред. </w:t>
      </w:r>
      <w:hyperlink w:history="0" r:id="rId69"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r>
        <w:rPr>
          <w:sz w:val="24"/>
        </w:rPr>
        <w:t xml:space="preserve">Исполнительный орган области, осуществляющий функции и полномочия учредителя государственного учреждения:</w:t>
      </w:r>
    </w:p>
    <w:p>
      <w:pPr>
        <w:pStyle w:val="0"/>
        <w:jc w:val="both"/>
      </w:pPr>
      <w:r>
        <w:rPr>
          <w:sz w:val="24"/>
        </w:rPr>
        <w:t xml:space="preserve">(в ред. </w:t>
      </w:r>
      <w:hyperlink w:history="0" r:id="rId70"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r>
        <w:rPr>
          <w:sz w:val="24"/>
        </w:rPr>
        <w:t xml:space="preserve">разрабатывает проект постановления о создании, реорганизации, изменении типа или ликвидации государственного учреждения области, согласовывает его с финансовым органом и органом по управлению имуществом;</w:t>
      </w:r>
    </w:p>
    <w:p>
      <w:pPr>
        <w:pStyle w:val="0"/>
        <w:spacing w:before="240" w:line-rule="auto"/>
        <w:ind w:firstLine="540"/>
        <w:jc w:val="both"/>
      </w:pPr>
      <w:r>
        <w:rPr>
          <w:sz w:val="24"/>
        </w:rPr>
        <w:t xml:space="preserve">определяет предмет и цели деятельности государственного учреждения области в случаях создания, реорганизации, изменения типа государственного учреждения области, которые должны быть отражены в соответствующих проектах постановлений.</w:t>
      </w:r>
    </w:p>
    <w:p>
      <w:pPr>
        <w:pStyle w:val="0"/>
        <w:jc w:val="both"/>
      </w:pPr>
      <w:r>
        <w:rPr>
          <w:sz w:val="24"/>
        </w:rPr>
        <w:t xml:space="preserve">(часть 2 в ред. </w:t>
      </w:r>
      <w:hyperlink w:history="0" r:id="rId71"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закона</w:t>
        </w:r>
      </w:hyperlink>
      <w:r>
        <w:rPr>
          <w:sz w:val="24"/>
        </w:rPr>
        <w:t xml:space="preserve"> Вологодской области от 03.12.2010 N 2422-ОЗ)</w:t>
      </w:r>
    </w:p>
    <w:bookmarkStart w:id="97" w:name="P97"/>
    <w:bookmarkEnd w:id="97"/>
    <w:p>
      <w:pPr>
        <w:pStyle w:val="0"/>
        <w:spacing w:before="240" w:line-rule="auto"/>
        <w:ind w:firstLine="540"/>
        <w:jc w:val="both"/>
      </w:pPr>
      <w:r>
        <w:rPr>
          <w:sz w:val="24"/>
        </w:rPr>
        <w:t xml:space="preserve">2(1). Решение о создании иной некоммерческой унитарной организации с участием Вологодской области в организационно-правовой форме, в которой допускается участие субъектов Российской Федерации в соответствии с Федеральным </w:t>
      </w:r>
      <w:hyperlink w:history="0" r:id="rId72" w:tooltip="Федеральный закон от 12.01.1996 N 7-ФЗ (ред. от 24.06.2025) &quot;О некоммерческих организациях&quot; {КонсультантПлюс}">
        <w:r>
          <w:rPr>
            <w:sz w:val="24"/>
            <w:color w:val="0000ff"/>
          </w:rPr>
          <w:t xml:space="preserve">законом</w:t>
        </w:r>
      </w:hyperlink>
      <w:r>
        <w:rPr>
          <w:sz w:val="24"/>
        </w:rPr>
        <w:t xml:space="preserve"> от 12 января 1996 года N 7-ФЗ "О некоммерческих организациях", иными федеральными законами, принимается Правительством области.</w:t>
      </w:r>
    </w:p>
    <w:p>
      <w:pPr>
        <w:pStyle w:val="0"/>
        <w:spacing w:before="240" w:line-rule="auto"/>
        <w:ind w:firstLine="540"/>
        <w:jc w:val="both"/>
      </w:pPr>
      <w:r>
        <w:rPr>
          <w:sz w:val="24"/>
        </w:rPr>
        <w:t xml:space="preserve">Отраслевой орган разрабатывает соответствующий проект постановления, согласовывает его с финансовым органом и органом по управлению имуществом.</w:t>
      </w:r>
    </w:p>
    <w:p>
      <w:pPr>
        <w:pStyle w:val="0"/>
        <w:spacing w:before="240" w:line-rule="auto"/>
        <w:ind w:firstLine="540"/>
        <w:jc w:val="both"/>
      </w:pPr>
      <w:r>
        <w:rPr>
          <w:sz w:val="24"/>
        </w:rPr>
        <w:t xml:space="preserve">Учредителем некоммерческой унитарной организации выступает Вологодская область в лице исполнительного органа области, определяемого Правительством области.</w:t>
      </w:r>
    </w:p>
    <w:p>
      <w:pPr>
        <w:pStyle w:val="0"/>
        <w:jc w:val="both"/>
      </w:pPr>
      <w:r>
        <w:rPr>
          <w:sz w:val="24"/>
        </w:rPr>
        <w:t xml:space="preserve">(в ред. </w:t>
      </w:r>
      <w:hyperlink w:history="0" r:id="rId73"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hyperlink w:history="0" r:id="rId74" w:tooltip="Постановление Правительства Вологодской области от 26.10.2020 N 1260 (ред. от 17.02.2025) &quot;О порядке участия представителей области в органах управления некоммерческой унитарной организации&quot; (вместе с &quot;Положением о порядке участия представителей области в органах управления некоммерческой унитарной организации (далее - Положение)&quot;) {КонсультантПлюс}">
        <w:r>
          <w:rPr>
            <w:sz w:val="24"/>
            <w:color w:val="0000ff"/>
          </w:rPr>
          <w:t xml:space="preserve">Порядок</w:t>
        </w:r>
      </w:hyperlink>
      <w:r>
        <w:rPr>
          <w:sz w:val="24"/>
        </w:rPr>
        <w:t xml:space="preserve"> участия представителей области в органах управления некоммерческой унитарной организации устанавливается Правительством области.</w:t>
      </w:r>
    </w:p>
    <w:p>
      <w:pPr>
        <w:pStyle w:val="0"/>
        <w:jc w:val="both"/>
      </w:pPr>
      <w:r>
        <w:rPr>
          <w:sz w:val="24"/>
        </w:rPr>
        <w:t xml:space="preserve">(часть 2(1) в ред. </w:t>
      </w:r>
      <w:hyperlink w:history="0" r:id="rId75" w:tooltip="Закон Вологодской области от 13.01.2020 N 4647-ОЗ &quot;О внесении изменения в статью 4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19 N 485) {КонсультантПлюс}">
        <w:r>
          <w:rPr>
            <w:sz w:val="24"/>
            <w:color w:val="0000ff"/>
          </w:rPr>
          <w:t xml:space="preserve">закона</w:t>
        </w:r>
      </w:hyperlink>
      <w:r>
        <w:rPr>
          <w:sz w:val="24"/>
        </w:rPr>
        <w:t xml:space="preserve"> Вологодской области от 13.01.2020 N 4647-ОЗ)</w:t>
      </w:r>
    </w:p>
    <w:p>
      <w:pPr>
        <w:pStyle w:val="0"/>
        <w:spacing w:before="240" w:line-rule="auto"/>
        <w:ind w:firstLine="540"/>
        <w:jc w:val="both"/>
      </w:pPr>
      <w:r>
        <w:rPr>
          <w:sz w:val="24"/>
        </w:rPr>
        <w:t xml:space="preserve">3. Решение о создании путем учреждения хозяйственного общества с участием Вологодской области принимается Правительством области. Орган по управлению имуществом разрабатывает соответствующий проект постановления Правительства области и осуществляет его согласование в установленном порядке. В решении о создании хозяйственного общества определяются цели управления акциями (долями) вновь создаваемого общества.</w:t>
      </w:r>
    </w:p>
    <w:p>
      <w:pPr>
        <w:pStyle w:val="0"/>
        <w:jc w:val="both"/>
      </w:pPr>
      <w:r>
        <w:rPr>
          <w:sz w:val="24"/>
        </w:rPr>
        <w:t xml:space="preserve">(в ред. </w:t>
      </w:r>
      <w:hyperlink w:history="0" r:id="rId76" w:tooltip="Закон Вологодской области от 07.05.2024 N 560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04.2024 N 162) {КонсультантПлюс}">
        <w:r>
          <w:rPr>
            <w:sz w:val="24"/>
            <w:color w:val="0000ff"/>
          </w:rPr>
          <w:t xml:space="preserve">закона</w:t>
        </w:r>
      </w:hyperlink>
      <w:r>
        <w:rPr>
          <w:sz w:val="24"/>
        </w:rPr>
        <w:t xml:space="preserve"> Вологодской области от 07.05.2024 N 5609-ОЗ)</w:t>
      </w:r>
    </w:p>
    <w:p>
      <w:pPr>
        <w:pStyle w:val="0"/>
        <w:spacing w:before="240" w:line-rule="auto"/>
        <w:ind w:firstLine="540"/>
        <w:jc w:val="both"/>
      </w:pPr>
      <w:r>
        <w:rPr>
          <w:sz w:val="24"/>
        </w:rPr>
        <w:t xml:space="preserve">Учредителем хозяйственных обществ выступает Вологодская область в лице органа по управлению имуществом.</w:t>
      </w:r>
    </w:p>
    <w:p>
      <w:pPr>
        <w:pStyle w:val="0"/>
        <w:jc w:val="both"/>
      </w:pPr>
      <w:r>
        <w:rPr>
          <w:sz w:val="24"/>
        </w:rPr>
        <w:t xml:space="preserve">(в ред. </w:t>
      </w:r>
      <w:hyperlink w:history="0" r:id="rId77" w:tooltip="Закон Вологодской области от 07.05.2024 N 560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04.2024 N 162) {КонсультантПлюс}">
        <w:r>
          <w:rPr>
            <w:sz w:val="24"/>
            <w:color w:val="0000ff"/>
          </w:rPr>
          <w:t xml:space="preserve">закона</w:t>
        </w:r>
      </w:hyperlink>
      <w:r>
        <w:rPr>
          <w:sz w:val="24"/>
        </w:rPr>
        <w:t xml:space="preserve"> Вологодской области от 07.05.2024 N 5609-ОЗ)</w:t>
      </w:r>
    </w:p>
    <w:p>
      <w:pPr>
        <w:pStyle w:val="0"/>
        <w:spacing w:before="240" w:line-rule="auto"/>
        <w:ind w:firstLine="540"/>
        <w:jc w:val="both"/>
      </w:pPr>
      <w:r>
        <w:rPr>
          <w:sz w:val="24"/>
        </w:rPr>
        <w:t xml:space="preserve">Полномочия исполнительных органов области по преобразованию государственных предприятий области в хозяйственные общества в процессе приватизации определяются законодательством Российской Федерации и области о приватизации.</w:t>
      </w:r>
    </w:p>
    <w:p>
      <w:pPr>
        <w:pStyle w:val="0"/>
        <w:jc w:val="both"/>
      </w:pPr>
      <w:r>
        <w:rPr>
          <w:sz w:val="24"/>
        </w:rPr>
        <w:t xml:space="preserve">(в ред. законов Вологодской области от 02.11.2011 </w:t>
      </w:r>
      <w:hyperlink w:history="0" r:id="rId78" w:tooltip="Закон Вологодской области от 02.11.2011 N 2639-ОЗ &quot;О внесении изменений в закон области &quot;Об управлении и распоряжении имуществом, находящимся в собственности Вологодской области&quot; и закон области &quot;О приватизации имущества, находящегося в собственности Вологодской области&quot; (принят Постановлением ЗС Вологодской области от 26.10.2011 N 544) {КонсультантПлюс}">
        <w:r>
          <w:rPr>
            <w:sz w:val="24"/>
            <w:color w:val="0000ff"/>
          </w:rPr>
          <w:t xml:space="preserve">N 2639-ОЗ</w:t>
        </w:r>
      </w:hyperlink>
      <w:r>
        <w:rPr>
          <w:sz w:val="24"/>
        </w:rPr>
        <w:t xml:space="preserve">, от 14.11.2024 </w:t>
      </w:r>
      <w:hyperlink w:history="0" r:id="rId79"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N 5759-ОЗ</w:t>
        </w:r>
      </w:hyperlink>
      <w:r>
        <w:rPr>
          <w:sz w:val="24"/>
        </w:rPr>
        <w:t xml:space="preserve">)</w:t>
      </w:r>
    </w:p>
    <w:p>
      <w:pPr>
        <w:pStyle w:val="0"/>
        <w:jc w:val="both"/>
      </w:pPr>
      <w:r>
        <w:rPr>
          <w:sz w:val="24"/>
        </w:rPr>
      </w:r>
    </w:p>
    <w:p>
      <w:pPr>
        <w:pStyle w:val="2"/>
        <w:outlineLvl w:val="1"/>
        <w:ind w:firstLine="540"/>
        <w:jc w:val="both"/>
      </w:pPr>
      <w:r>
        <w:rPr>
          <w:sz w:val="24"/>
        </w:rPr>
        <w:t xml:space="preserve">Статья 5. Учет имущества области</w:t>
      </w:r>
    </w:p>
    <w:p>
      <w:pPr>
        <w:pStyle w:val="0"/>
        <w:ind w:firstLine="540"/>
        <w:jc w:val="both"/>
      </w:pPr>
      <w:r>
        <w:rPr>
          <w:sz w:val="24"/>
        </w:rPr>
      </w:r>
    </w:p>
    <w:p>
      <w:pPr>
        <w:pStyle w:val="0"/>
        <w:ind w:firstLine="540"/>
        <w:jc w:val="both"/>
      </w:pPr>
      <w:r>
        <w:rPr>
          <w:sz w:val="24"/>
        </w:rPr>
        <w:t xml:space="preserve">(в ред. </w:t>
      </w:r>
      <w:hyperlink w:history="0" r:id="rId80"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закона</w:t>
        </w:r>
      </w:hyperlink>
      <w:r>
        <w:rPr>
          <w:sz w:val="24"/>
        </w:rPr>
        <w:t xml:space="preserve"> Вологодской области от 03.12.2010 N 2422-ОЗ)</w:t>
      </w:r>
    </w:p>
    <w:p>
      <w:pPr>
        <w:pStyle w:val="0"/>
        <w:jc w:val="both"/>
      </w:pPr>
      <w:r>
        <w:rPr>
          <w:sz w:val="24"/>
        </w:rPr>
      </w:r>
    </w:p>
    <w:p>
      <w:pPr>
        <w:pStyle w:val="0"/>
        <w:ind w:firstLine="540"/>
        <w:jc w:val="both"/>
      </w:pPr>
      <w:r>
        <w:rPr>
          <w:sz w:val="24"/>
        </w:rPr>
        <w:t xml:space="preserve">1. Орган по управлению имуществом в соответствии с действующим законодательством Российской Федерации и области осуществляет:</w:t>
      </w:r>
    </w:p>
    <w:p>
      <w:pPr>
        <w:pStyle w:val="0"/>
        <w:spacing w:before="240" w:line-rule="auto"/>
        <w:ind w:firstLine="540"/>
        <w:jc w:val="both"/>
      </w:pPr>
      <w:r>
        <w:rPr>
          <w:sz w:val="24"/>
        </w:rPr>
        <w:t xml:space="preserve">учет имущества области в Реестре собственности Вологодской области;</w:t>
      </w:r>
    </w:p>
    <w:p>
      <w:pPr>
        <w:pStyle w:val="0"/>
        <w:spacing w:before="240" w:line-rule="auto"/>
        <w:ind w:firstLine="540"/>
        <w:jc w:val="both"/>
      </w:pPr>
      <w:r>
        <w:rPr>
          <w:sz w:val="24"/>
        </w:rPr>
        <w:t xml:space="preserve">бюджетный учет имущества казны области.</w:t>
      </w:r>
    </w:p>
    <w:p>
      <w:pPr>
        <w:pStyle w:val="0"/>
        <w:spacing w:before="240" w:line-rule="auto"/>
        <w:ind w:firstLine="540"/>
        <w:jc w:val="both"/>
      </w:pPr>
      <w:r>
        <w:rPr>
          <w:sz w:val="24"/>
        </w:rPr>
        <w:t xml:space="preserve">2. Органы государственной власти области, государственные учреждения области и государственные предприятия области осуществляют учет имущества области, находящегося у них соответственно на праве оперативного управления или хозяйственного ведения, в соответствии с законодательством Российской Федерации и области.</w:t>
      </w:r>
    </w:p>
    <w:p>
      <w:pPr>
        <w:pStyle w:val="0"/>
        <w:jc w:val="both"/>
      </w:pPr>
      <w:r>
        <w:rPr>
          <w:sz w:val="24"/>
        </w:rPr>
      </w:r>
    </w:p>
    <w:p>
      <w:pPr>
        <w:pStyle w:val="2"/>
        <w:outlineLvl w:val="1"/>
        <w:ind w:firstLine="540"/>
        <w:jc w:val="both"/>
      </w:pPr>
      <w:r>
        <w:rPr>
          <w:sz w:val="24"/>
        </w:rPr>
        <w:t xml:space="preserve">Статья 5(1). Особенности содержания и списания имущества казны области</w:t>
      </w:r>
    </w:p>
    <w:p>
      <w:pPr>
        <w:pStyle w:val="0"/>
        <w:ind w:firstLine="540"/>
        <w:jc w:val="both"/>
      </w:pPr>
      <w:r>
        <w:rPr>
          <w:sz w:val="24"/>
        </w:rPr>
      </w:r>
    </w:p>
    <w:p>
      <w:pPr>
        <w:pStyle w:val="0"/>
        <w:ind w:firstLine="540"/>
        <w:jc w:val="both"/>
      </w:pPr>
      <w:r>
        <w:rPr>
          <w:sz w:val="24"/>
        </w:rPr>
        <w:t xml:space="preserve">(в ред. </w:t>
      </w:r>
      <w:hyperlink w:history="0" r:id="rId81" w:tooltip="Закон Вологодской области от 28.12.2012 N 2952-ОЗ &quot;О внесении изменения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12 N 896) {КонсультантПлюс}">
        <w:r>
          <w:rPr>
            <w:sz w:val="24"/>
            <w:color w:val="0000ff"/>
          </w:rPr>
          <w:t xml:space="preserve">закона</w:t>
        </w:r>
      </w:hyperlink>
      <w:r>
        <w:rPr>
          <w:sz w:val="24"/>
        </w:rPr>
        <w:t xml:space="preserve"> Вологодской области от 28.12.2012 N 2952-ОЗ)</w:t>
      </w:r>
    </w:p>
    <w:p>
      <w:pPr>
        <w:pStyle w:val="0"/>
        <w:jc w:val="both"/>
      </w:pPr>
      <w:r>
        <w:rPr>
          <w:sz w:val="24"/>
        </w:rPr>
      </w:r>
    </w:p>
    <w:p>
      <w:pPr>
        <w:pStyle w:val="0"/>
        <w:ind w:firstLine="540"/>
        <w:jc w:val="both"/>
      </w:pPr>
      <w:r>
        <w:rPr>
          <w:sz w:val="24"/>
        </w:rPr>
        <w:t xml:space="preserve">1. Особенности организации и обеспечения содержания имущества казны области определяются Правительством области.</w:t>
      </w:r>
    </w:p>
    <w:p>
      <w:pPr>
        <w:pStyle w:val="0"/>
        <w:spacing w:before="240" w:line-rule="auto"/>
        <w:ind w:firstLine="540"/>
        <w:jc w:val="both"/>
      </w:pPr>
      <w:r>
        <w:rPr>
          <w:sz w:val="24"/>
        </w:rPr>
        <w:t xml:space="preserve">Содержание имущества казны области обеспечивает государственное учреждение области, определяемое Правительством области.</w:t>
      </w:r>
    </w:p>
    <w:p>
      <w:pPr>
        <w:pStyle w:val="0"/>
        <w:spacing w:before="240" w:line-rule="auto"/>
        <w:ind w:firstLine="540"/>
        <w:jc w:val="both"/>
      </w:pPr>
      <w:r>
        <w:rPr>
          <w:sz w:val="24"/>
        </w:rPr>
        <w:t xml:space="preserve">2. Особенности списания имущества казны области определяются Правительством области.</w:t>
      </w:r>
    </w:p>
    <w:p>
      <w:pPr>
        <w:pStyle w:val="0"/>
        <w:spacing w:before="240" w:line-rule="auto"/>
        <w:ind w:firstLine="540"/>
        <w:jc w:val="both"/>
      </w:pPr>
      <w:r>
        <w:rPr>
          <w:sz w:val="24"/>
        </w:rPr>
        <w:t xml:space="preserve">3. Финансирование обеспечения содержания и списания имущества казны области осуществляется за счет средств областного бюджета в пределах ассигнований, предусматриваемых законом области об областном бюджете на очередной финансовый год и плановый период.</w:t>
      </w:r>
    </w:p>
    <w:p>
      <w:pPr>
        <w:pStyle w:val="0"/>
        <w:jc w:val="both"/>
      </w:pPr>
      <w:r>
        <w:rPr>
          <w:sz w:val="24"/>
        </w:rPr>
      </w:r>
    </w:p>
    <w:p>
      <w:pPr>
        <w:pStyle w:val="2"/>
        <w:outlineLvl w:val="1"/>
        <w:ind w:firstLine="540"/>
        <w:jc w:val="both"/>
      </w:pPr>
      <w:r>
        <w:rPr>
          <w:sz w:val="24"/>
        </w:rPr>
        <w:t xml:space="preserve">Статья 6. Использование имущества области</w:t>
      </w:r>
    </w:p>
    <w:p>
      <w:pPr>
        <w:pStyle w:val="0"/>
        <w:jc w:val="both"/>
      </w:pPr>
      <w:r>
        <w:rPr>
          <w:sz w:val="24"/>
        </w:rPr>
      </w:r>
    </w:p>
    <w:p>
      <w:pPr>
        <w:pStyle w:val="0"/>
        <w:ind w:firstLine="540"/>
        <w:jc w:val="both"/>
      </w:pPr>
      <w:r>
        <w:rPr>
          <w:sz w:val="24"/>
        </w:rPr>
        <w:t xml:space="preserve">1. Имущество области, находящееся или передаваемое в пользование государственным предприятиям и учреждениям области (далее также - государственные организации области), закрепляется за последними на праве хозяйственного ведения или оперативного управления.</w:t>
      </w:r>
    </w:p>
    <w:p>
      <w:pPr>
        <w:pStyle w:val="0"/>
        <w:jc w:val="both"/>
      </w:pPr>
      <w:r>
        <w:rPr>
          <w:sz w:val="24"/>
        </w:rPr>
        <w:t xml:space="preserve">(в ред. </w:t>
      </w:r>
      <w:hyperlink w:history="0" r:id="rId82" w:tooltip="Закон Вологодской области от 07.05.2015 N 3641-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04.2015 N 259) {КонсультантПлюс}">
        <w:r>
          <w:rPr>
            <w:sz w:val="24"/>
            <w:color w:val="0000ff"/>
          </w:rPr>
          <w:t xml:space="preserve">закона</w:t>
        </w:r>
      </w:hyperlink>
      <w:r>
        <w:rPr>
          <w:sz w:val="24"/>
        </w:rPr>
        <w:t xml:space="preserve"> Вологодской области от 07.05.2015 N 3641-ОЗ)</w:t>
      </w:r>
    </w:p>
    <w:p>
      <w:pPr>
        <w:pStyle w:val="0"/>
        <w:spacing w:before="240" w:line-rule="auto"/>
        <w:ind w:firstLine="540"/>
        <w:jc w:val="both"/>
      </w:pPr>
      <w:r>
        <w:rPr>
          <w:sz w:val="24"/>
        </w:rPr>
        <w:t xml:space="preserve">Другим юридическим лицам, а также федеральным органам исполнительной власти, органам местного самоуправления и физическим лицам указанное имущество передается по договорам аренды, безвозмездного пользования, доверительного управления и иным договорам в соответствии с гражданским </w:t>
      </w:r>
      <w:hyperlink w:history="0" r:id="rId83" w:tooltip="&quot;Гражданский кодекс Российской Федерации (часть вторая)&quot; от 26.01.1996 N 14-ФЗ (ред. от 13.12.2024) {КонсультантПлюс}">
        <w:r>
          <w:rPr>
            <w:sz w:val="24"/>
            <w:color w:val="0000ff"/>
          </w:rPr>
          <w:t xml:space="preserve">законодательством</w:t>
        </w:r>
      </w:hyperlink>
      <w:r>
        <w:rPr>
          <w:sz w:val="24"/>
        </w:rPr>
        <w:t xml:space="preserve">.</w:t>
      </w:r>
    </w:p>
    <w:p>
      <w:pPr>
        <w:pStyle w:val="0"/>
        <w:spacing w:before="240" w:line-rule="auto"/>
        <w:ind w:firstLine="540"/>
        <w:jc w:val="both"/>
      </w:pPr>
      <w:r>
        <w:rPr>
          <w:sz w:val="24"/>
        </w:rPr>
        <w:t xml:space="preserve">2. Отношения по порядку использования закрепленного на праве хозяйственного ведения или оперативного управления имущества области регулируются соответствующим договором, заключаемым между органом по управлению имуществом и государственной организацией области.</w:t>
      </w:r>
    </w:p>
    <w:p>
      <w:pPr>
        <w:pStyle w:val="0"/>
        <w:jc w:val="both"/>
      </w:pPr>
      <w:r>
        <w:rPr>
          <w:sz w:val="24"/>
        </w:rPr>
        <w:t xml:space="preserve">(в ред. </w:t>
      </w:r>
      <w:hyperlink w:history="0" r:id="rId84" w:tooltip="Закон Вологодской области от 07.05.2015 N 3641-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04.2015 N 259) {КонсультантПлюс}">
        <w:r>
          <w:rPr>
            <w:sz w:val="24"/>
            <w:color w:val="0000ff"/>
          </w:rPr>
          <w:t xml:space="preserve">закона</w:t>
        </w:r>
      </w:hyperlink>
      <w:r>
        <w:rPr>
          <w:sz w:val="24"/>
        </w:rPr>
        <w:t xml:space="preserve"> Вологодской области от 07.05.2015 N 3641-ОЗ)</w:t>
      </w:r>
    </w:p>
    <w:p>
      <w:pPr>
        <w:pStyle w:val="0"/>
        <w:spacing w:before="240" w:line-rule="auto"/>
        <w:ind w:firstLine="540"/>
        <w:jc w:val="both"/>
      </w:pPr>
      <w:r>
        <w:rPr>
          <w:sz w:val="24"/>
        </w:rPr>
        <w:t xml:space="preserve">Для заключения указанного договора государственная организация области подает заявление в орган по управлению имуществом. К заявлению прилагаются баланс на последнюю отчетную дату и перечень основных средств.</w:t>
      </w:r>
    </w:p>
    <w:p>
      <w:pPr>
        <w:pStyle w:val="0"/>
        <w:jc w:val="both"/>
      </w:pPr>
      <w:r>
        <w:rPr>
          <w:sz w:val="24"/>
        </w:rPr>
        <w:t xml:space="preserve">(в ред. </w:t>
      </w:r>
      <w:hyperlink w:history="0" r:id="rId85" w:tooltip="Закон Вологодской области от 07.05.2015 N 3641-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04.2015 N 259) {КонсультантПлюс}">
        <w:r>
          <w:rPr>
            <w:sz w:val="24"/>
            <w:color w:val="0000ff"/>
          </w:rPr>
          <w:t xml:space="preserve">закона</w:t>
        </w:r>
      </w:hyperlink>
      <w:r>
        <w:rPr>
          <w:sz w:val="24"/>
        </w:rPr>
        <w:t xml:space="preserve"> Вологодской области от 07.05.2015 N 3641-ОЗ)</w:t>
      </w:r>
    </w:p>
    <w:p>
      <w:pPr>
        <w:pStyle w:val="0"/>
        <w:spacing w:before="240" w:line-rule="auto"/>
        <w:ind w:firstLine="540"/>
        <w:jc w:val="both"/>
      </w:pPr>
      <w:r>
        <w:rPr>
          <w:sz w:val="24"/>
        </w:rPr>
        <w:t xml:space="preserve">Орган по управлению имуществом в недельный срок после регистрации заявления обязан проверить соответствие представленного перечня основных средств данным баланса и выдать заявителю для оформления проект договора об использовании закрепленного за ним имущества.</w:t>
      </w:r>
    </w:p>
    <w:p>
      <w:pPr>
        <w:pStyle w:val="0"/>
        <w:spacing w:before="240" w:line-rule="auto"/>
        <w:ind w:firstLine="540"/>
        <w:jc w:val="both"/>
      </w:pPr>
      <w:r>
        <w:rPr>
          <w:sz w:val="24"/>
        </w:rPr>
        <w:t xml:space="preserve">Государственная организация области в десятидневный срок оформляет договор и представляет его в орган по управлению имуществом для регистрации.</w:t>
      </w:r>
    </w:p>
    <w:p>
      <w:pPr>
        <w:pStyle w:val="0"/>
        <w:jc w:val="both"/>
      </w:pPr>
      <w:r>
        <w:rPr>
          <w:sz w:val="24"/>
        </w:rPr>
        <w:t xml:space="preserve">(в ред. </w:t>
      </w:r>
      <w:hyperlink w:history="0" r:id="rId86" w:tooltip="Закон Вологодской области от 07.05.2015 N 3641-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04.2015 N 259) {КонсультантПлюс}">
        <w:r>
          <w:rPr>
            <w:sz w:val="24"/>
            <w:color w:val="0000ff"/>
          </w:rPr>
          <w:t xml:space="preserve">закона</w:t>
        </w:r>
      </w:hyperlink>
      <w:r>
        <w:rPr>
          <w:sz w:val="24"/>
        </w:rPr>
        <w:t xml:space="preserve"> Вологодской области от 07.05.2015 N 3641-ОЗ)</w:t>
      </w:r>
    </w:p>
    <w:p>
      <w:pPr>
        <w:pStyle w:val="0"/>
        <w:spacing w:before="240" w:line-rule="auto"/>
        <w:ind w:firstLine="540"/>
        <w:jc w:val="both"/>
      </w:pPr>
      <w:r>
        <w:rPr>
          <w:sz w:val="24"/>
        </w:rPr>
        <w:t xml:space="preserve">3. По договору безвозмездного пользования имущество области может передаваться только органам государственной власти области, органам местного самоуправления, государственным учреждениям области и муниципальным учреждениям, хозяйственным обществам, созданным в процессе приватизации, в случаях, когда им передаются объекты, входящие в состав имущества приватизируемых государственных предприятий и не подлежащие приватизации, до их передачи в муниципальную собственность, а также иным лицам в случаях, предусмотренных законодательством Российской Федерации.</w:t>
      </w:r>
    </w:p>
    <w:p>
      <w:pPr>
        <w:pStyle w:val="0"/>
        <w:jc w:val="both"/>
      </w:pPr>
      <w:r>
        <w:rPr>
          <w:sz w:val="24"/>
        </w:rPr>
        <w:t xml:space="preserve">(в ред. </w:t>
      </w:r>
      <w:hyperlink w:history="0" r:id="rId87" w:tooltip="Закон Вологодской области от 07.05.2015 N 3641-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04.2015 N 259) {КонсультантПлюс}">
        <w:r>
          <w:rPr>
            <w:sz w:val="24"/>
            <w:color w:val="0000ff"/>
          </w:rPr>
          <w:t xml:space="preserve">закона</w:t>
        </w:r>
      </w:hyperlink>
      <w:r>
        <w:rPr>
          <w:sz w:val="24"/>
        </w:rPr>
        <w:t xml:space="preserve"> Вологодской области от 07.05.2015 N 3641-ОЗ)</w:t>
      </w:r>
    </w:p>
    <w:p>
      <w:pPr>
        <w:pStyle w:val="0"/>
        <w:spacing w:before="240" w:line-rule="auto"/>
        <w:ind w:firstLine="540"/>
        <w:jc w:val="both"/>
      </w:pPr>
      <w:r>
        <w:rPr>
          <w:sz w:val="24"/>
        </w:rPr>
        <w:t xml:space="preserve">3(1). Органам местного самоуправления для осуществления переданных им отдельных государственных полномочий имущество области может передаваться по договору о предоставлении имущества в управление.</w:t>
      </w:r>
    </w:p>
    <w:p>
      <w:pPr>
        <w:pStyle w:val="0"/>
        <w:jc w:val="both"/>
      </w:pPr>
      <w:r>
        <w:rPr>
          <w:sz w:val="24"/>
        </w:rPr>
        <w:t xml:space="preserve">(в ред. </w:t>
      </w:r>
      <w:hyperlink w:history="0" r:id="rId88" w:tooltip="Закон Вологодской области от 20.10.2016 N 3995-ОЗ &quot;О внесении изменений в статью 6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19.10.2016 N 497) {КонсультантПлюс}">
        <w:r>
          <w:rPr>
            <w:sz w:val="24"/>
            <w:color w:val="0000ff"/>
          </w:rPr>
          <w:t xml:space="preserve">закона</w:t>
        </w:r>
      </w:hyperlink>
      <w:r>
        <w:rPr>
          <w:sz w:val="24"/>
        </w:rPr>
        <w:t xml:space="preserve"> Вологодской области от 20.10.2016 N 3995-ОЗ)</w:t>
      </w:r>
    </w:p>
    <w:p>
      <w:pPr>
        <w:pStyle w:val="0"/>
        <w:spacing w:before="240" w:line-rule="auto"/>
        <w:ind w:firstLine="540"/>
        <w:jc w:val="both"/>
      </w:pPr>
      <w:r>
        <w:rPr>
          <w:sz w:val="24"/>
        </w:rPr>
        <w:t xml:space="preserve">3(2). По решению Правительства области имущество области может передаваться по договору безвозмездного пользования федеральным органам государственной власти и федеральным государственным учреждениям для последующей передачи в федеральную собственность в порядке, установленном законодательством Российской Федерации.</w:t>
      </w:r>
    </w:p>
    <w:p>
      <w:pPr>
        <w:pStyle w:val="0"/>
        <w:jc w:val="both"/>
      </w:pPr>
      <w:r>
        <w:rPr>
          <w:sz w:val="24"/>
        </w:rPr>
        <w:t xml:space="preserve">(часть 3(2) введена </w:t>
      </w:r>
      <w:hyperlink w:history="0" r:id="rId89" w:tooltip="Закон Вологодской области от 20.10.2016 N 3995-ОЗ &quot;О внесении изменений в статью 6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19.10.2016 N 497) {КонсультантПлюс}">
        <w:r>
          <w:rPr>
            <w:sz w:val="24"/>
            <w:color w:val="0000ff"/>
          </w:rPr>
          <w:t xml:space="preserve">законом</w:t>
        </w:r>
      </w:hyperlink>
      <w:r>
        <w:rPr>
          <w:sz w:val="24"/>
        </w:rPr>
        <w:t xml:space="preserve"> Вологодской области от 20.10.2016 N 3995-ОЗ)</w:t>
      </w:r>
    </w:p>
    <w:p>
      <w:pPr>
        <w:pStyle w:val="0"/>
        <w:spacing w:before="240" w:line-rule="auto"/>
        <w:ind w:firstLine="540"/>
        <w:jc w:val="both"/>
      </w:pPr>
      <w:r>
        <w:rPr>
          <w:sz w:val="24"/>
        </w:rPr>
        <w:t xml:space="preserve">4. Утратила силу. - </w:t>
      </w:r>
      <w:hyperlink w:history="0" r:id="rId90" w:tooltip="Закон Вологодской области от 13.11.2014 N 3488-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10.2014 N 618) {КонсультантПлюс}">
        <w:r>
          <w:rPr>
            <w:sz w:val="24"/>
            <w:color w:val="0000ff"/>
          </w:rPr>
          <w:t xml:space="preserve">Закон</w:t>
        </w:r>
      </w:hyperlink>
      <w:r>
        <w:rPr>
          <w:sz w:val="24"/>
        </w:rPr>
        <w:t xml:space="preserve"> Вологодской области от 13.11.2014 N 3488-ОЗ.</w:t>
      </w:r>
    </w:p>
    <w:p>
      <w:pPr>
        <w:pStyle w:val="0"/>
        <w:spacing w:before="240" w:line-rule="auto"/>
        <w:ind w:firstLine="540"/>
        <w:jc w:val="both"/>
      </w:pPr>
      <w:r>
        <w:rPr>
          <w:sz w:val="24"/>
        </w:rPr>
        <w:t xml:space="preserve">5. Имущество области, в том числе закрепленное на праве хозяйственного ведения или оперативного управления, подлежит страхованию в случаях, предусмотренных законодательством Российской Федерации и области.</w:t>
      </w:r>
    </w:p>
    <w:p>
      <w:pPr>
        <w:pStyle w:val="0"/>
        <w:spacing w:before="240" w:line-rule="auto"/>
        <w:ind w:firstLine="540"/>
        <w:jc w:val="both"/>
      </w:pPr>
      <w:r>
        <w:rPr>
          <w:sz w:val="24"/>
        </w:rPr>
        <w:t xml:space="preserve">5(1). По предложению государственных организаций области имущество области, закрепленное за последними на праве хозяйственного ведения или оперативного управления, с согласия исполнительного органа области, уполномоченного на согласование сделок с имуществом области, может быть включено в перечень имущества области, свободного от прав третьих лиц (за исключением права хозяйственного ведения, права оперативного управления, а также имущественных прав субъектов малого и среднего предпринимательства), предназначенного для передачи такого имущества во владение и (или) в пользование субъектам малого и среднего предпринимательства и организациям, образующим инфраструктуру поддержки субъектов малого и среднего предпринимательства.</w:t>
      </w:r>
    </w:p>
    <w:p>
      <w:pPr>
        <w:pStyle w:val="0"/>
        <w:jc w:val="both"/>
      </w:pPr>
      <w:r>
        <w:rPr>
          <w:sz w:val="24"/>
        </w:rPr>
        <w:t xml:space="preserve">(часть 5(1) введена </w:t>
      </w:r>
      <w:hyperlink w:history="0" r:id="rId91" w:tooltip="Закон Вологодской области от 04.10.2018 N 4387-ОЗ &quot;О внесении изменения в статью 6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09.2018 N 399) {КонсультантПлюс}">
        <w:r>
          <w:rPr>
            <w:sz w:val="24"/>
            <w:color w:val="0000ff"/>
          </w:rPr>
          <w:t xml:space="preserve">законом</w:t>
        </w:r>
      </w:hyperlink>
      <w:r>
        <w:rPr>
          <w:sz w:val="24"/>
        </w:rPr>
        <w:t xml:space="preserve"> Вологодской области от 04.10.2018 N 4387-ОЗ; в ред. </w:t>
      </w:r>
      <w:hyperlink w:history="0" r:id="rId92"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r>
        <w:rPr>
          <w:sz w:val="24"/>
        </w:rPr>
        <w:t xml:space="preserve">6. Особенности списания имущества области, закрепленного на праве хозяйственного ведения или оперативного управления, определяются Правительством области.</w:t>
      </w:r>
    </w:p>
    <w:p>
      <w:pPr>
        <w:pStyle w:val="0"/>
        <w:jc w:val="both"/>
      </w:pPr>
      <w:r>
        <w:rPr>
          <w:sz w:val="24"/>
        </w:rPr>
        <w:t xml:space="preserve">(часть 6 введена </w:t>
      </w:r>
      <w:hyperlink w:history="0" r:id="rId93" w:tooltip="Закон Вологодской области от 27.09.2011 N 2606-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1.09.2011 N 487) {КонсультантПлюс}">
        <w:r>
          <w:rPr>
            <w:sz w:val="24"/>
            <w:color w:val="0000ff"/>
          </w:rPr>
          <w:t xml:space="preserve">законом</w:t>
        </w:r>
      </w:hyperlink>
      <w:r>
        <w:rPr>
          <w:sz w:val="24"/>
        </w:rPr>
        <w:t xml:space="preserve"> Вологодской области от 27.09.2011 N 2606-ОЗ)</w:t>
      </w:r>
    </w:p>
    <w:bookmarkStart w:id="152" w:name="P152"/>
    <w:bookmarkEnd w:id="152"/>
    <w:p>
      <w:pPr>
        <w:pStyle w:val="0"/>
        <w:spacing w:before="240" w:line-rule="auto"/>
        <w:ind w:firstLine="540"/>
        <w:jc w:val="both"/>
      </w:pPr>
      <w:r>
        <w:rPr>
          <w:sz w:val="24"/>
        </w:rPr>
        <w:t xml:space="preserve">7. Имущество области, за исключением средств областного бюджета, по решению органа по управлению имуществом может передаваться в качестве имущественного взноса Вологодской области в указанные в </w:t>
      </w:r>
      <w:hyperlink w:history="0" w:anchor="P97" w:tooltip="2(1). Решение о создании иной некоммерческой унитарной организации с участием Вологодской области в организационно-правовой форме, в которой допускается участие субъектов Российской Федерации в соответствии с Федеральным законом от 12 января 1996 года N 7-ФЗ &quot;О некоммерческих организациях&quot;, иными федеральными законами, принимается Правительством области.">
        <w:r>
          <w:rPr>
            <w:sz w:val="24"/>
            <w:color w:val="0000ff"/>
          </w:rPr>
          <w:t xml:space="preserve">части 2(1) статьи 4</w:t>
        </w:r>
      </w:hyperlink>
      <w:r>
        <w:rPr>
          <w:sz w:val="24"/>
        </w:rPr>
        <w:t xml:space="preserve"> настоящего закона области некоммерческие организации, создаваемые в форме фондов.</w:t>
      </w:r>
    </w:p>
    <w:p>
      <w:pPr>
        <w:pStyle w:val="0"/>
        <w:jc w:val="both"/>
      </w:pPr>
      <w:r>
        <w:rPr>
          <w:sz w:val="24"/>
        </w:rPr>
        <w:t xml:space="preserve">(в ред. </w:t>
      </w:r>
      <w:hyperlink w:history="0" r:id="rId94" w:tooltip="Закон Вологодской области от 11.04.2024 N 5586-ОЗ &quot;О внесении изменения в статью 6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7.03.2024 N 110) {КонсультантПлюс}">
        <w:r>
          <w:rPr>
            <w:sz w:val="24"/>
            <w:color w:val="0000ff"/>
          </w:rPr>
          <w:t xml:space="preserve">закона</w:t>
        </w:r>
      </w:hyperlink>
      <w:r>
        <w:rPr>
          <w:sz w:val="24"/>
        </w:rPr>
        <w:t xml:space="preserve"> Вологодской области от 11.04.2024 N 5586-ОЗ)</w:t>
      </w:r>
    </w:p>
    <w:p>
      <w:pPr>
        <w:pStyle w:val="0"/>
        <w:spacing w:before="240" w:line-rule="auto"/>
        <w:ind w:firstLine="540"/>
        <w:jc w:val="both"/>
      </w:pPr>
      <w:hyperlink w:history="0" r:id="rId95" w:tooltip="Постановление Правительства Вологодской области от 03.08.2020 N 897 (ред. от 07.02.2025) &quot;Об утверждении Порядка передачи имущества области в качестве имущественного взноса Вологодской области в некоммерческие организации, создаваемые в форме фондов&quot; {КонсультантПлюс}">
        <w:r>
          <w:rPr>
            <w:sz w:val="24"/>
            <w:color w:val="0000ff"/>
          </w:rPr>
          <w:t xml:space="preserve">Порядок</w:t>
        </w:r>
      </w:hyperlink>
      <w:r>
        <w:rPr>
          <w:sz w:val="24"/>
        </w:rPr>
        <w:t xml:space="preserve"> передачи имущества области в качестве имущественного взноса Вологодской области в некоммерческие организации, указанные в </w:t>
      </w:r>
      <w:hyperlink w:history="0" w:anchor="P152" w:tooltip="7. Имущество области, за исключением средств областного бюджета, по решению органа по управлению имуществом может передаваться в качестве имущественного взноса Вологодской области в указанные в части 2(1) статьи 4 настоящего закона области некоммерческие организации, создаваемые в форме фондов.">
        <w:r>
          <w:rPr>
            <w:sz w:val="24"/>
            <w:color w:val="0000ff"/>
          </w:rPr>
          <w:t xml:space="preserve">абзаце первом</w:t>
        </w:r>
      </w:hyperlink>
      <w:r>
        <w:rPr>
          <w:sz w:val="24"/>
        </w:rPr>
        <w:t xml:space="preserve"> настоящей части, определяется Правительством области.</w:t>
      </w:r>
    </w:p>
    <w:p>
      <w:pPr>
        <w:pStyle w:val="0"/>
        <w:spacing w:before="240" w:line-rule="auto"/>
        <w:ind w:firstLine="540"/>
        <w:jc w:val="both"/>
      </w:pPr>
      <w:r>
        <w:rPr>
          <w:sz w:val="24"/>
        </w:rPr>
        <w:t xml:space="preserve">Порядок предоставления из областного бюджета субсидий в виде имущественного взноса регулируется бюджетным законодательством.</w:t>
      </w:r>
    </w:p>
    <w:p>
      <w:pPr>
        <w:pStyle w:val="0"/>
        <w:jc w:val="both"/>
      </w:pPr>
      <w:r>
        <w:rPr>
          <w:sz w:val="24"/>
        </w:rPr>
        <w:t xml:space="preserve">(часть 7 введена </w:t>
      </w:r>
      <w:hyperlink w:history="0" r:id="rId96" w:tooltip="Закон Вологодской области от 12.05.2020 N 4706-ОЗ &quot;О внесении изменения в статью 6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4.2020 N 132) {КонсультантПлюс}">
        <w:r>
          <w:rPr>
            <w:sz w:val="24"/>
            <w:color w:val="0000ff"/>
          </w:rPr>
          <w:t xml:space="preserve">законом</w:t>
        </w:r>
      </w:hyperlink>
      <w:r>
        <w:rPr>
          <w:sz w:val="24"/>
        </w:rPr>
        <w:t xml:space="preserve"> Вологодской области от 12.05.2020 N 4706-ОЗ)</w:t>
      </w:r>
    </w:p>
    <w:p>
      <w:pPr>
        <w:pStyle w:val="0"/>
        <w:spacing w:before="240" w:line-rule="auto"/>
        <w:ind w:firstLine="540"/>
        <w:jc w:val="both"/>
      </w:pPr>
      <w:r>
        <w:rPr>
          <w:sz w:val="24"/>
        </w:rPr>
        <w:t xml:space="preserve">8. Движимое имущество области может передаваться в муниципальную собственность на основании распоряжения органа по управлению имуществом, принимаемого на основании обращения правообладателя имущества области, согласия исполнительного органа области, осуществляющего функции и полномочия учредителя правообладателя имущества области (при наличии), согласия уполномоченного органа муниципального образования на прием движимого имущества, в следующих случаях:</w:t>
      </w:r>
    </w:p>
    <w:p>
      <w:pPr>
        <w:pStyle w:val="0"/>
        <w:jc w:val="both"/>
      </w:pPr>
      <w:r>
        <w:rPr>
          <w:sz w:val="24"/>
        </w:rPr>
        <w:t xml:space="preserve">(в ред. </w:t>
      </w:r>
      <w:hyperlink w:history="0" r:id="rId97"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r>
        <w:rPr>
          <w:sz w:val="24"/>
        </w:rPr>
        <w:t xml:space="preserve">поступление в областную собственность движимого имущества, предназначенного для реализации полномочий органами местного самоуправления области, в рамках государственных программ области, соглашений Правительства области с федеральными органами государственной власти;</w:t>
      </w:r>
    </w:p>
    <w:p>
      <w:pPr>
        <w:pStyle w:val="0"/>
        <w:spacing w:before="240" w:line-rule="auto"/>
        <w:ind w:firstLine="540"/>
        <w:jc w:val="both"/>
      </w:pPr>
      <w:r>
        <w:rPr>
          <w:sz w:val="24"/>
        </w:rPr>
        <w:t xml:space="preserve">выявление органами государственной власти области не используемого ими по назначению движимого имущества при наличии потребности в указанном имуществе у муниципальных образований области.</w:t>
      </w:r>
    </w:p>
    <w:p>
      <w:pPr>
        <w:pStyle w:val="0"/>
        <w:jc w:val="both"/>
      </w:pPr>
      <w:r>
        <w:rPr>
          <w:sz w:val="24"/>
        </w:rPr>
        <w:t xml:space="preserve">(часть 8 введена </w:t>
      </w:r>
      <w:hyperlink w:history="0" r:id="rId98" w:tooltip="Закон Вологодской области от 11.03.2022 N 5080-ОЗ &quot;О внесении изменения в статью 6 закона области &quot;Об управлении и распоряжении имуществом, находящимся в собственности Вологодской области&quot; и о признании утратившим силу закона области &quot;О порядке передачи объектов (имущества) государственной собственности Вологодской области в муниципальную собственность&quot; (принят Постановлением ЗС Вологодской области от 22.02.2022 N 22) {КонсультантПлюс}">
        <w:r>
          <w:rPr>
            <w:sz w:val="24"/>
            <w:color w:val="0000ff"/>
          </w:rPr>
          <w:t xml:space="preserve">законом</w:t>
        </w:r>
      </w:hyperlink>
      <w:r>
        <w:rPr>
          <w:sz w:val="24"/>
        </w:rPr>
        <w:t xml:space="preserve"> Вологодской области от 11.03.2022 N 5080-ОЗ)</w:t>
      </w:r>
    </w:p>
    <w:bookmarkStart w:id="162" w:name="P162"/>
    <w:bookmarkEnd w:id="162"/>
    <w:p>
      <w:pPr>
        <w:pStyle w:val="0"/>
        <w:spacing w:before="240" w:line-rule="auto"/>
        <w:ind w:firstLine="540"/>
        <w:jc w:val="both"/>
      </w:pPr>
      <w:r>
        <w:rPr>
          <w:sz w:val="24"/>
        </w:rPr>
        <w:t xml:space="preserve">9. Имущество области (нежилые помещения, включенные в перечень имущества казны области, свободного от прав третьих лиц, сформированный органом по управлению имуществом области) может передаваться в собственность гражданам, имеющим денежные требования в рамках дела о банкротстве застройщика, которые возникли из договоров участия в долевом строительстве, предусматривающих передачу нежилых помещений в многоквартирных домах, не относящихся к общему имуществу в таких многоквартирных домах, в случае уступки со стороны указанных граждан прав требований к застройщику, признанному банкротом, Вологодской области, за исключением граждан, которые приобрели право требования о передаче нежилых помещений в многоквартирных домах после признания застройщика банкротом и открытия конкурсного производства.</w:t>
      </w:r>
    </w:p>
    <w:p>
      <w:pPr>
        <w:pStyle w:val="0"/>
        <w:jc w:val="both"/>
      </w:pPr>
      <w:r>
        <w:rPr>
          <w:sz w:val="24"/>
        </w:rPr>
        <w:t xml:space="preserve">(часть 9 введена </w:t>
      </w:r>
      <w:hyperlink w:history="0" r:id="rId99" w:tooltip="Закон Вологодской области от 08.07.2022 N 5152-ОЗ &quot;О порядке передачи нежилых помещений в собственность гражданам, имеющим денежные требования в рамках дела о банкротстве застройщика, которые возникли из договоров участия в долевом строительстве, предусматривающих передачу нежилых помещений в многоквартирных домах, на территории Вологодской области и о внесении изменений в отдельные законы области&quot; (принят Постановлением ЗС Вологодской области от 29.06.2022 N 215) {КонсультантПлюс}">
        <w:r>
          <w:rPr>
            <w:sz w:val="24"/>
            <w:color w:val="0000ff"/>
          </w:rPr>
          <w:t xml:space="preserve">законом</w:t>
        </w:r>
      </w:hyperlink>
      <w:r>
        <w:rPr>
          <w:sz w:val="24"/>
        </w:rPr>
        <w:t xml:space="preserve"> Вологодской области от 08.07.2022 N 5152-ОЗ)</w:t>
      </w:r>
    </w:p>
    <w:p>
      <w:pPr>
        <w:pStyle w:val="0"/>
        <w:spacing w:before="240" w:line-rule="auto"/>
        <w:ind w:firstLine="540"/>
        <w:jc w:val="both"/>
      </w:pPr>
      <w:r>
        <w:rPr>
          <w:sz w:val="24"/>
        </w:rPr>
        <w:t xml:space="preserve">10. Порядок передачи имущества, указанного в </w:t>
      </w:r>
      <w:hyperlink w:history="0" w:anchor="P162" w:tooltip="9. Имущество области (нежилые помещения, включенные в перечень имущества казны области, свободного от прав третьих лиц, сформированный органом по управлению имуществом области) может передаваться в собственность гражданам, имеющим денежные требования в рамках дела о банкротстве застройщика, которые возникли из договоров участия в долевом строительстве, предусматривающих передачу нежилых помещений в многоквартирных домах, не относящихся к общему имуществу в таких многоквартирных домах, в случае уступки со...">
        <w:r>
          <w:rPr>
            <w:sz w:val="24"/>
            <w:color w:val="0000ff"/>
          </w:rPr>
          <w:t xml:space="preserve">части 9</w:t>
        </w:r>
      </w:hyperlink>
      <w:r>
        <w:rPr>
          <w:sz w:val="24"/>
        </w:rPr>
        <w:t xml:space="preserve"> настоящей статьи, определяется </w:t>
      </w:r>
      <w:hyperlink w:history="0" r:id="rId100" w:tooltip="Закон Вологодской области от 08.07.2022 N 5152-ОЗ &quot;О порядке передачи нежилых помещений в собственность гражданам, имеющим денежные требования в рамках дела о банкротстве застройщика, которые возникли из договоров участия в долевом строительстве, предусматривающих передачу нежилых помещений в многоквартирных домах, на территории Вологодской области и о внесении изменений в отдельные законы области&quot; (принят Постановлением ЗС Вологодской области от 29.06.2022 N 215) {КонсультантПлюс}">
        <w:r>
          <w:rPr>
            <w:sz w:val="24"/>
            <w:color w:val="0000ff"/>
          </w:rPr>
          <w:t xml:space="preserve">законом</w:t>
        </w:r>
      </w:hyperlink>
      <w:r>
        <w:rPr>
          <w:sz w:val="24"/>
        </w:rPr>
        <w:t xml:space="preserve"> области.</w:t>
      </w:r>
    </w:p>
    <w:p>
      <w:pPr>
        <w:pStyle w:val="0"/>
        <w:jc w:val="both"/>
      </w:pPr>
      <w:r>
        <w:rPr>
          <w:sz w:val="24"/>
        </w:rPr>
        <w:t xml:space="preserve">(часть 10 введена </w:t>
      </w:r>
      <w:hyperlink w:history="0" r:id="rId101" w:tooltip="Закон Вологодской области от 08.07.2022 N 5152-ОЗ &quot;О порядке передачи нежилых помещений в собственность гражданам, имеющим денежные требования в рамках дела о банкротстве застройщика, которые возникли из договоров участия в долевом строительстве, предусматривающих передачу нежилых помещений в многоквартирных домах, на территории Вологодской области и о внесении изменений в отдельные законы области&quot; (принят Постановлением ЗС Вологодской области от 29.06.2022 N 215) {КонсультантПлюс}">
        <w:r>
          <w:rPr>
            <w:sz w:val="24"/>
            <w:color w:val="0000ff"/>
          </w:rPr>
          <w:t xml:space="preserve">законом</w:t>
        </w:r>
      </w:hyperlink>
      <w:r>
        <w:rPr>
          <w:sz w:val="24"/>
        </w:rPr>
        <w:t xml:space="preserve"> Вологодской области от 08.07.2022 N 5152-ОЗ)</w:t>
      </w:r>
    </w:p>
    <w:p>
      <w:pPr>
        <w:pStyle w:val="0"/>
        <w:jc w:val="both"/>
      </w:pPr>
      <w:r>
        <w:rPr>
          <w:sz w:val="24"/>
        </w:rPr>
      </w:r>
    </w:p>
    <w:p>
      <w:pPr>
        <w:pStyle w:val="2"/>
        <w:outlineLvl w:val="1"/>
        <w:ind w:firstLine="540"/>
        <w:jc w:val="both"/>
      </w:pPr>
      <w:r>
        <w:rPr>
          <w:sz w:val="24"/>
        </w:rPr>
        <w:t xml:space="preserve">Статья 6(1). Лица, ответственные за эксплуатацию зданий, сооружений, находящихся в собственности области</w:t>
      </w:r>
    </w:p>
    <w:p>
      <w:pPr>
        <w:pStyle w:val="0"/>
        <w:ind w:firstLine="540"/>
        <w:jc w:val="both"/>
      </w:pPr>
      <w:r>
        <w:rPr>
          <w:sz w:val="24"/>
        </w:rPr>
      </w:r>
    </w:p>
    <w:p>
      <w:pPr>
        <w:pStyle w:val="0"/>
        <w:ind w:firstLine="540"/>
        <w:jc w:val="both"/>
      </w:pPr>
      <w:r>
        <w:rPr>
          <w:sz w:val="24"/>
        </w:rPr>
        <w:t xml:space="preserve">(введена </w:t>
      </w:r>
      <w:hyperlink w:history="0" r:id="rId102" w:tooltip="Закон Вологодской области от 28.09.2012 N 2845-ОЗ &quot;О внесении изменений в закон области &quot;Об управлении и распоряжении имуществом, находящимся в собственности Вологодской области&quot; и статью 6 закона области &quot;О залоговом фонде Вологодской области&quot; (принят Постановлением ЗС Вологодской области от 26.09.2012 N 553) {КонсультантПлюс}">
        <w:r>
          <w:rPr>
            <w:sz w:val="24"/>
            <w:color w:val="0000ff"/>
          </w:rPr>
          <w:t xml:space="preserve">законом</w:t>
        </w:r>
      </w:hyperlink>
      <w:r>
        <w:rPr>
          <w:sz w:val="24"/>
        </w:rPr>
        <w:t xml:space="preserve"> Вологодской области от 28.09.2012 N 2845-ОЗ)</w:t>
      </w:r>
    </w:p>
    <w:p>
      <w:pPr>
        <w:pStyle w:val="0"/>
        <w:jc w:val="both"/>
      </w:pPr>
      <w:r>
        <w:rPr>
          <w:sz w:val="24"/>
        </w:rPr>
      </w:r>
    </w:p>
    <w:p>
      <w:pPr>
        <w:pStyle w:val="0"/>
        <w:ind w:firstLine="540"/>
        <w:jc w:val="both"/>
      </w:pPr>
      <w:r>
        <w:rPr>
          <w:sz w:val="24"/>
        </w:rPr>
        <w:t xml:space="preserve">1. Лица, ответственные за эксплуатацию зданий, сооружений, находящихся в собственности области, определяются органом по управлению имуществом области в решении, в договоре, предусматривающем переход прав владения и (или) пользования в отношении зданий, сооружений.</w:t>
      </w:r>
    </w:p>
    <w:p>
      <w:pPr>
        <w:pStyle w:val="0"/>
        <w:spacing w:before="240" w:line-rule="auto"/>
        <w:ind w:firstLine="540"/>
        <w:jc w:val="both"/>
      </w:pPr>
      <w:r>
        <w:rPr>
          <w:sz w:val="24"/>
        </w:rPr>
        <w:t xml:space="preserve">2. Обеспечение безопасной эксплуатации зданий, сооружений, находящихся в казне области, не переданных во владение и (или) пользование, осуществляется государственным учреждением, выполняющим полномочия по обеспечению содержания имущества казны области.</w:t>
      </w:r>
    </w:p>
    <w:p>
      <w:pPr>
        <w:pStyle w:val="0"/>
        <w:spacing w:before="240" w:line-rule="auto"/>
        <w:ind w:firstLine="540"/>
        <w:jc w:val="both"/>
      </w:pPr>
      <w:r>
        <w:rPr>
          <w:sz w:val="24"/>
        </w:rPr>
        <w:t xml:space="preserve">3. Лица, ответственные за эксплуатацию зданий, сооружений, находящихся в собственности области, могут привлекать на основании договора физическое или юридическое лицо в целях обеспечения безопасной эксплуатации зданий, сооружений.</w:t>
      </w:r>
    </w:p>
    <w:p>
      <w:pPr>
        <w:pStyle w:val="0"/>
        <w:jc w:val="both"/>
      </w:pPr>
      <w:r>
        <w:rPr>
          <w:sz w:val="24"/>
        </w:rPr>
      </w:r>
    </w:p>
    <w:p>
      <w:pPr>
        <w:pStyle w:val="2"/>
        <w:outlineLvl w:val="1"/>
        <w:ind w:firstLine="540"/>
        <w:jc w:val="both"/>
      </w:pPr>
      <w:r>
        <w:rPr>
          <w:sz w:val="24"/>
        </w:rPr>
        <w:t xml:space="preserve">Статья 7. Использование имущества области, закрепленного за государственным предприятием области и казенным предприятием области</w:t>
      </w:r>
    </w:p>
    <w:p>
      <w:pPr>
        <w:pStyle w:val="0"/>
        <w:jc w:val="both"/>
      </w:pPr>
      <w:r>
        <w:rPr>
          <w:sz w:val="24"/>
        </w:rPr>
      </w:r>
    </w:p>
    <w:p>
      <w:pPr>
        <w:pStyle w:val="0"/>
        <w:ind w:firstLine="540"/>
        <w:jc w:val="both"/>
      </w:pPr>
      <w:r>
        <w:rPr>
          <w:sz w:val="24"/>
        </w:rPr>
        <w:t xml:space="preserve">1. Государственное предприятие области и казенное предприятие области владеет, пользуется и распоряжается закрепленным за ним имуществом в порядке, установленном федеральным законодательством.</w:t>
      </w:r>
    </w:p>
    <w:p>
      <w:pPr>
        <w:pStyle w:val="0"/>
        <w:spacing w:before="240" w:line-rule="auto"/>
        <w:ind w:firstLine="540"/>
        <w:jc w:val="both"/>
      </w:pPr>
      <w:r>
        <w:rPr>
          <w:sz w:val="24"/>
        </w:rPr>
        <w:t xml:space="preserve">2. Органы, осуществляющие от имени области полномочия собственника имущества государственного предприятия области, казенного предприятия области, определяются Правительством области.</w:t>
      </w:r>
    </w:p>
    <w:p>
      <w:pPr>
        <w:pStyle w:val="0"/>
        <w:spacing w:before="240" w:line-rule="auto"/>
        <w:ind w:firstLine="540"/>
        <w:jc w:val="both"/>
      </w:pPr>
      <w:r>
        <w:rPr>
          <w:sz w:val="24"/>
        </w:rPr>
        <w:t xml:space="preserve">3. Порядок осуществления заимствований государственными предприятиями области, казенными предприятиями области определяется Правительством области.</w:t>
      </w:r>
    </w:p>
    <w:p>
      <w:pPr>
        <w:pStyle w:val="0"/>
        <w:spacing w:before="240" w:line-rule="auto"/>
        <w:ind w:firstLine="540"/>
        <w:jc w:val="both"/>
      </w:pPr>
      <w:r>
        <w:rPr>
          <w:sz w:val="24"/>
        </w:rPr>
        <w:t xml:space="preserve">4. Вологодская область как собственник имущества имеет право на получение части прибыли от использования имущества области, находящегося в хозяйственном ведении у государственного предприятия области.</w:t>
      </w:r>
    </w:p>
    <w:p>
      <w:pPr>
        <w:pStyle w:val="0"/>
        <w:spacing w:before="240" w:line-rule="auto"/>
        <w:ind w:firstLine="540"/>
        <w:jc w:val="both"/>
      </w:pPr>
      <w:r>
        <w:rPr>
          <w:sz w:val="24"/>
        </w:rPr>
        <w:t xml:space="preserve">Размер отчислений от прибыли государственного предприятия области устанавливается в размере 10 процентов от прибыли, оставшейся после уплаты налогов и иных обязательных платежей.</w:t>
      </w:r>
    </w:p>
    <w:p>
      <w:pPr>
        <w:pStyle w:val="0"/>
        <w:spacing w:before="240" w:line-rule="auto"/>
        <w:ind w:firstLine="540"/>
        <w:jc w:val="both"/>
      </w:pPr>
      <w:r>
        <w:rPr>
          <w:sz w:val="24"/>
        </w:rPr>
        <w:t xml:space="preserve">Отчисления в областной бюджет производятся ежегодно не позднее 10 апреля года, следующего за отчетным.</w:t>
      </w:r>
    </w:p>
    <w:p>
      <w:pPr>
        <w:pStyle w:val="0"/>
        <w:spacing w:before="240" w:line-rule="auto"/>
        <w:ind w:firstLine="540"/>
        <w:jc w:val="both"/>
      </w:pPr>
      <w:r>
        <w:rPr>
          <w:sz w:val="24"/>
        </w:rPr>
        <w:t xml:space="preserve">Сумма отчислений, подлежащая уплате в областной бюджет, определяется предприятием самостоятельно на основании годовой бухгалтерской (финансовой) отчетности.</w:t>
      </w:r>
    </w:p>
    <w:p>
      <w:pPr>
        <w:pStyle w:val="0"/>
        <w:jc w:val="both"/>
      </w:pPr>
      <w:r>
        <w:rPr>
          <w:sz w:val="24"/>
        </w:rPr>
        <w:t xml:space="preserve">(в ред. законов Вологодской области от 28.11.2005 </w:t>
      </w:r>
      <w:hyperlink w:history="0" r:id="rId103" w:tooltip="Закон Вологодской области от 28.11.2005 N 1365-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11.2005 N 936) {КонсультантПлюс}">
        <w:r>
          <w:rPr>
            <w:sz w:val="24"/>
            <w:color w:val="0000ff"/>
          </w:rPr>
          <w:t xml:space="preserve">N 1365-ОЗ</w:t>
        </w:r>
      </w:hyperlink>
      <w:r>
        <w:rPr>
          <w:sz w:val="24"/>
        </w:rPr>
        <w:t xml:space="preserve">, от 11.01.2010 </w:t>
      </w:r>
      <w:hyperlink w:history="0" r:id="rId104" w:tooltip="Закон Вологодской области от 11.01.2010 N 2200-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09 N 943) {КонсультантПлюс}">
        <w:r>
          <w:rPr>
            <w:sz w:val="24"/>
            <w:color w:val="0000ff"/>
          </w:rPr>
          <w:t xml:space="preserve">N 2200-ОЗ</w:t>
        </w:r>
      </w:hyperlink>
      <w:r>
        <w:rPr>
          <w:sz w:val="24"/>
        </w:rPr>
        <w:t xml:space="preserve">, от 30.10.2012 </w:t>
      </w:r>
      <w:hyperlink w:history="0" r:id="rId105" w:tooltip="Закон Вологодской области от 30.10.2012 N 2896-ОЗ (ред. от 16.12.2013) &quot;О внесении изменений в статью 7 закона области &quot;Об управлении и распоряжении имуществом, находящимся в собственности Вологодской области&quot; и иные законы области&quot; (принят Постановлением ЗС Вологодской области от 24.10.2012 N 662) {КонсультантПлюс}">
        <w:r>
          <w:rPr>
            <w:sz w:val="24"/>
            <w:color w:val="0000ff"/>
          </w:rPr>
          <w:t xml:space="preserve">N 2896-ОЗ</w:t>
        </w:r>
      </w:hyperlink>
      <w:r>
        <w:rPr>
          <w:sz w:val="24"/>
        </w:rPr>
        <w:t xml:space="preserve">)</w:t>
      </w:r>
    </w:p>
    <w:p>
      <w:pPr>
        <w:pStyle w:val="0"/>
        <w:spacing w:before="240" w:line-rule="auto"/>
        <w:ind w:firstLine="540"/>
        <w:jc w:val="both"/>
      </w:pPr>
      <w:r>
        <w:rPr>
          <w:sz w:val="24"/>
        </w:rPr>
        <w:t xml:space="preserve">Учет зачисленных в доход областного бюджета отчислений осуществляется финансовым органом на основании документов, подтверждающих исполнение платежных поручений государственных предприятий области.</w:t>
      </w:r>
    </w:p>
    <w:p>
      <w:pPr>
        <w:pStyle w:val="0"/>
        <w:spacing w:before="240" w:line-rule="auto"/>
        <w:ind w:firstLine="540"/>
        <w:jc w:val="both"/>
      </w:pPr>
      <w:r>
        <w:rPr>
          <w:sz w:val="24"/>
        </w:rPr>
        <w:t xml:space="preserve">Орган по управлению имуществом, отраслевые органы обязаны представлять финансовому органу информацию о прогнозных и утвержденных показателях отчислений.</w:t>
      </w:r>
    </w:p>
    <w:p>
      <w:pPr>
        <w:pStyle w:val="0"/>
        <w:spacing w:before="240" w:line-rule="auto"/>
        <w:ind w:firstLine="540"/>
        <w:jc w:val="both"/>
      </w:pPr>
      <w:r>
        <w:rPr>
          <w:sz w:val="24"/>
        </w:rPr>
        <w:t xml:space="preserve">Контроль за поступлением отчислений в областной бюджет осуществляет орган по управлению имуществом.</w:t>
      </w:r>
    </w:p>
    <w:p>
      <w:pPr>
        <w:pStyle w:val="0"/>
        <w:jc w:val="both"/>
      </w:pPr>
      <w:r>
        <w:rPr>
          <w:sz w:val="24"/>
        </w:rPr>
        <w:t xml:space="preserve">(в ред. </w:t>
      </w:r>
      <w:hyperlink w:history="0" r:id="rId106" w:tooltip="Закон Вологодской области от 11.01.2010 N 2200-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09 N 943) {КонсультантПлюс}">
        <w:r>
          <w:rPr>
            <w:sz w:val="24"/>
            <w:color w:val="0000ff"/>
          </w:rPr>
          <w:t xml:space="preserve">закона</w:t>
        </w:r>
      </w:hyperlink>
      <w:r>
        <w:rPr>
          <w:sz w:val="24"/>
        </w:rPr>
        <w:t xml:space="preserve"> Вологодской области от 11.01.2010 N 2200-ОЗ)</w:t>
      </w:r>
    </w:p>
    <w:p>
      <w:pPr>
        <w:pStyle w:val="0"/>
        <w:spacing w:before="240" w:line-rule="auto"/>
        <w:ind w:firstLine="540"/>
        <w:jc w:val="both"/>
      </w:pPr>
      <w:r>
        <w:rPr>
          <w:sz w:val="24"/>
        </w:rPr>
        <w:t xml:space="preserve">За невнесение или несвоевременное внесение отчислений государственное предприятие области несет ответственность, предусмотренную действующим законодательством Российской Федерации и области.</w:t>
      </w:r>
    </w:p>
    <w:p>
      <w:pPr>
        <w:pStyle w:val="0"/>
        <w:spacing w:before="240" w:line-rule="auto"/>
        <w:ind w:firstLine="540"/>
        <w:jc w:val="both"/>
      </w:pPr>
      <w:r>
        <w:rPr>
          <w:sz w:val="24"/>
        </w:rPr>
        <w:t xml:space="preserve">5. Доходы казенного предприятия области, полученные от реализации продукции (выполнения работ, оказания услуг), остающиеся в распоряжении казенного предприятия области после уплаты налогов и иных обязательных платежей (далее - чистая прибыль), направляются на финансирование мероприятий, обеспечивающих выполнение программы деятельности казенного предприятия области, а также на формирование фондов казенного предприятия области.</w:t>
      </w:r>
    </w:p>
    <w:p>
      <w:pPr>
        <w:pStyle w:val="0"/>
        <w:spacing w:before="240" w:line-rule="auto"/>
        <w:ind w:firstLine="540"/>
        <w:jc w:val="both"/>
      </w:pPr>
      <w:r>
        <w:rPr>
          <w:sz w:val="24"/>
        </w:rPr>
        <w:t xml:space="preserve">Казенное предприятие области создает резервный фонд, размер которого определяется уставом казенного предприятия области. Резервный фонд формируется путем ежегодных отчислений в размере 10 процентов чистой прибыли. Средства резервного фонда используются только для покрытия убытков казенного предприятия области.</w:t>
      </w:r>
    </w:p>
    <w:p>
      <w:pPr>
        <w:pStyle w:val="0"/>
        <w:spacing w:before="240" w:line-rule="auto"/>
        <w:ind w:firstLine="540"/>
        <w:jc w:val="both"/>
      </w:pPr>
      <w:r>
        <w:rPr>
          <w:sz w:val="24"/>
        </w:rPr>
        <w:t xml:space="preserve">Казенное предприятие области вправе формировать путем ежегодных отчислений, не превышающих 30 процентов чистой прибыли, фонды, средства из которых используются на следующие цели:</w:t>
      </w:r>
    </w:p>
    <w:p>
      <w:pPr>
        <w:pStyle w:val="0"/>
        <w:spacing w:before="240" w:line-rule="auto"/>
        <w:ind w:firstLine="540"/>
        <w:jc w:val="both"/>
      </w:pPr>
      <w:r>
        <w:rPr>
          <w:sz w:val="24"/>
        </w:rPr>
        <w:t xml:space="preserve">укрепление здоровья работников казенного предприятия области;</w:t>
      </w:r>
    </w:p>
    <w:p>
      <w:pPr>
        <w:pStyle w:val="0"/>
        <w:spacing w:before="240" w:line-rule="auto"/>
        <w:ind w:firstLine="540"/>
        <w:jc w:val="both"/>
      </w:pPr>
      <w:r>
        <w:rPr>
          <w:sz w:val="24"/>
        </w:rPr>
        <w:t xml:space="preserve">приобретение и строительство жилых помещений для работников казенного предприятия области, нуждающихся в улучшении жилищных условий;</w:t>
      </w:r>
    </w:p>
    <w:p>
      <w:pPr>
        <w:pStyle w:val="0"/>
        <w:spacing w:before="240" w:line-rule="auto"/>
        <w:ind w:firstLine="540"/>
        <w:jc w:val="both"/>
      </w:pPr>
      <w:r>
        <w:rPr>
          <w:sz w:val="24"/>
        </w:rPr>
        <w:t xml:space="preserve">материальное поощрение работников казенного предприятия области.</w:t>
      </w:r>
    </w:p>
    <w:p>
      <w:pPr>
        <w:pStyle w:val="0"/>
        <w:spacing w:before="240" w:line-rule="auto"/>
        <w:ind w:firstLine="540"/>
        <w:jc w:val="both"/>
      </w:pPr>
      <w:r>
        <w:rPr>
          <w:sz w:val="24"/>
        </w:rPr>
        <w:t xml:space="preserve">Нераспределенная чистая прибыль казенного предприятия области прошлых лет направляется на финансирование мероприятий, обеспечивающих выполнение программы деятельности казенного предприятия области.</w:t>
      </w:r>
    </w:p>
    <w:p>
      <w:pPr>
        <w:pStyle w:val="0"/>
        <w:spacing w:before="240" w:line-rule="auto"/>
        <w:ind w:firstLine="540"/>
        <w:jc w:val="both"/>
      </w:pPr>
      <w:r>
        <w:rPr>
          <w:sz w:val="24"/>
        </w:rPr>
        <w:t xml:space="preserve">Отраслевые органы осуществляют контроль за целевым использованием казенным предприятием области чистой прибыли.</w:t>
      </w:r>
    </w:p>
    <w:p>
      <w:pPr>
        <w:pStyle w:val="0"/>
        <w:jc w:val="both"/>
      </w:pPr>
      <w:r>
        <w:rPr>
          <w:sz w:val="24"/>
        </w:rPr>
        <w:t xml:space="preserve">(часть 5 в ред. </w:t>
      </w:r>
      <w:hyperlink w:history="0" r:id="rId107" w:tooltip="Закон Вологодской области от 11.01.2010 N 2200-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09 N 943) {КонсультантПлюс}">
        <w:r>
          <w:rPr>
            <w:sz w:val="24"/>
            <w:color w:val="0000ff"/>
          </w:rPr>
          <w:t xml:space="preserve">закона</w:t>
        </w:r>
      </w:hyperlink>
      <w:r>
        <w:rPr>
          <w:sz w:val="24"/>
        </w:rPr>
        <w:t xml:space="preserve"> Вологодской области от 11.01.2010 N 2200-ОЗ)</w:t>
      </w:r>
    </w:p>
    <w:p>
      <w:pPr>
        <w:pStyle w:val="0"/>
        <w:jc w:val="both"/>
      </w:pPr>
      <w:r>
        <w:rPr>
          <w:sz w:val="24"/>
        </w:rPr>
      </w:r>
    </w:p>
    <w:p>
      <w:pPr>
        <w:pStyle w:val="2"/>
        <w:outlineLvl w:val="1"/>
        <w:ind w:firstLine="540"/>
        <w:jc w:val="both"/>
      </w:pPr>
      <w:r>
        <w:rPr>
          <w:sz w:val="24"/>
        </w:rPr>
        <w:t xml:space="preserve">Статья 8. Использование имущества, закрепленного за государственным учреждением области</w:t>
      </w:r>
    </w:p>
    <w:p>
      <w:pPr>
        <w:pStyle w:val="0"/>
        <w:jc w:val="both"/>
      </w:pPr>
      <w:r>
        <w:rPr>
          <w:sz w:val="24"/>
        </w:rPr>
      </w:r>
    </w:p>
    <w:p>
      <w:pPr>
        <w:pStyle w:val="0"/>
        <w:ind w:firstLine="540"/>
        <w:jc w:val="both"/>
      </w:pPr>
      <w:r>
        <w:rPr>
          <w:sz w:val="24"/>
        </w:rPr>
        <w:t xml:space="preserve">1. Государственное учреждение области владеет, пользуется и распоряжается закрепленным за ним имуществом в порядке, установленном федеральным законодательством.</w:t>
      </w:r>
    </w:p>
    <w:p>
      <w:pPr>
        <w:pStyle w:val="0"/>
        <w:spacing w:before="240" w:line-rule="auto"/>
        <w:ind w:firstLine="540"/>
        <w:jc w:val="both"/>
      </w:pPr>
      <w:r>
        <w:rPr>
          <w:sz w:val="24"/>
        </w:rPr>
        <w:t xml:space="preserve">2. Бюджетное учреждение без согласия исполнительного органа области, осуществляющего функции и полномочия учредителя государственного учреждения, распоряжения органа по управлению имуществом не вправе распоряжаться недвижимым имуществом области, находящимся у него на праве оперативного управления, особо ценным движимым имуществом области, закрепленным за этим учреждением, или имуществом, приобретенным бюджетным учреждением за счет средств, выделенных ему из областного бюджета на приобретение такого имущества, а также остальным имуществом области, находящимся в оперативном управлении бюджетного учреждения, в случаях, указанных в законодательстве Российской Федерации.</w:t>
      </w:r>
    </w:p>
    <w:p>
      <w:pPr>
        <w:pStyle w:val="0"/>
        <w:jc w:val="both"/>
      </w:pPr>
      <w:r>
        <w:rPr>
          <w:sz w:val="24"/>
        </w:rPr>
        <w:t xml:space="preserve">(в ред. законов Вологодской области от 03.12.2010 </w:t>
      </w:r>
      <w:hyperlink w:history="0" r:id="rId108"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N 2422-ОЗ</w:t>
        </w:r>
      </w:hyperlink>
      <w:r>
        <w:rPr>
          <w:sz w:val="24"/>
        </w:rPr>
        <w:t xml:space="preserve">, от 14.11.2024 </w:t>
      </w:r>
      <w:hyperlink w:history="0" r:id="rId109"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N 5759-ОЗ</w:t>
        </w:r>
      </w:hyperlink>
      <w:r>
        <w:rPr>
          <w:sz w:val="24"/>
        </w:rPr>
        <w:t xml:space="preserve">)</w:t>
      </w:r>
    </w:p>
    <w:p>
      <w:pPr>
        <w:pStyle w:val="0"/>
        <w:spacing w:before="240" w:line-rule="auto"/>
        <w:ind w:firstLine="540"/>
        <w:jc w:val="both"/>
      </w:pPr>
      <w:r>
        <w:rPr>
          <w:sz w:val="24"/>
        </w:rPr>
        <w:t xml:space="preserve">2(1). Автономное учреждение без согласия исполнительного органа области, осуществляющего функции и полномочия учредителя государственного учреждения, распоряжения органа по управлению имуществом, оформляемых на основании рекомендаций наблюдательного совета автономного учреждения, не вправе распоряжаться недвижимым имуществом области и особо ценным движимым имуществом области, закрепленным за этим учреждением, или имуществом, приобретенным автономным учреждением за счет средств, выделенных ему из областного бюджета на приобретение такого имущества, а также остальным имуществом области, находящимся в оперативном управлении автономного учреждения, в случаях, указанных в законодательстве Российской Федерации.</w:t>
      </w:r>
    </w:p>
    <w:p>
      <w:pPr>
        <w:pStyle w:val="0"/>
        <w:jc w:val="both"/>
      </w:pPr>
      <w:r>
        <w:rPr>
          <w:sz w:val="24"/>
        </w:rPr>
        <w:t xml:space="preserve">(в ред. законов Вологодской области от 03.12.2010 </w:t>
      </w:r>
      <w:hyperlink w:history="0" r:id="rId110"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N 2422-ОЗ</w:t>
        </w:r>
      </w:hyperlink>
      <w:r>
        <w:rPr>
          <w:sz w:val="24"/>
        </w:rPr>
        <w:t xml:space="preserve">, от 14.11.2024 </w:t>
      </w:r>
      <w:hyperlink w:history="0" r:id="rId111"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N 5759-ОЗ</w:t>
        </w:r>
      </w:hyperlink>
      <w:r>
        <w:rPr>
          <w:sz w:val="24"/>
        </w:rPr>
        <w:t xml:space="preserve">)</w:t>
      </w:r>
    </w:p>
    <w:p>
      <w:pPr>
        <w:pStyle w:val="0"/>
        <w:spacing w:before="240" w:line-rule="auto"/>
        <w:ind w:firstLine="540"/>
        <w:jc w:val="both"/>
      </w:pPr>
      <w:r>
        <w:rPr>
          <w:sz w:val="24"/>
        </w:rPr>
        <w:t xml:space="preserve">2(2). Казенное учреждение без согласия исполнительного органа области, осуществляющего функции и полномочия учредителя государственного учреждения, распоряжения органа по управлению имуществом не вправе распоряжаться имуществом области, находящимся у него на праве оперативного управления.</w:t>
      </w:r>
    </w:p>
    <w:p>
      <w:pPr>
        <w:pStyle w:val="0"/>
        <w:jc w:val="both"/>
      </w:pPr>
      <w:r>
        <w:rPr>
          <w:sz w:val="24"/>
        </w:rPr>
        <w:t xml:space="preserve">(часть 2(2) введена </w:t>
      </w:r>
      <w:hyperlink w:history="0" r:id="rId112"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законом</w:t>
        </w:r>
      </w:hyperlink>
      <w:r>
        <w:rPr>
          <w:sz w:val="24"/>
        </w:rPr>
        <w:t xml:space="preserve"> Вологодской области от 03.12.2010 N 2422-ОЗ; в ред. </w:t>
      </w:r>
      <w:hyperlink w:history="0" r:id="rId113"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r>
        <w:rPr>
          <w:sz w:val="24"/>
        </w:rPr>
        <w:t xml:space="preserve">3. Орган по управлению имуществом вправе, с согласия отраслевого органа, изъять излишнее, неиспользуемое либо используемое не по назначению имущество области, закрепленное за государственным учреждением области, а также приобретенное государственным учреждением за счет средств, выделенных учредителем на приобретение этого имущества, и распорядиться им.</w:t>
      </w:r>
    </w:p>
    <w:p>
      <w:pPr>
        <w:pStyle w:val="0"/>
        <w:jc w:val="both"/>
      </w:pPr>
      <w:r>
        <w:rPr>
          <w:sz w:val="24"/>
        </w:rPr>
        <w:t xml:space="preserve">(в ред. </w:t>
      </w:r>
      <w:hyperlink w:history="0" r:id="rId114" w:tooltip="Закон Вологодской области от 26.12.2007 N 172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07 N 1175) {КонсультантПлюс}">
        <w:r>
          <w:rPr>
            <w:sz w:val="24"/>
            <w:color w:val="0000ff"/>
          </w:rPr>
          <w:t xml:space="preserve">закона</w:t>
        </w:r>
      </w:hyperlink>
      <w:r>
        <w:rPr>
          <w:sz w:val="24"/>
        </w:rPr>
        <w:t xml:space="preserve"> Вологодской области от 26.12.2007 N 1729-ОЗ)</w:t>
      </w:r>
    </w:p>
    <w:p>
      <w:pPr>
        <w:pStyle w:val="0"/>
        <w:jc w:val="both"/>
      </w:pPr>
      <w:r>
        <w:rPr>
          <w:sz w:val="24"/>
        </w:rPr>
      </w:r>
    </w:p>
    <w:p>
      <w:pPr>
        <w:pStyle w:val="2"/>
        <w:outlineLvl w:val="1"/>
        <w:ind w:firstLine="540"/>
        <w:jc w:val="both"/>
      </w:pPr>
      <w:r>
        <w:rPr>
          <w:sz w:val="24"/>
        </w:rPr>
        <w:t xml:space="preserve">Статья 9. Порядок продажи имущества области</w:t>
      </w:r>
    </w:p>
    <w:p>
      <w:pPr>
        <w:pStyle w:val="0"/>
        <w:jc w:val="both"/>
      </w:pPr>
      <w:r>
        <w:rPr>
          <w:sz w:val="24"/>
        </w:rPr>
      </w:r>
    </w:p>
    <w:p>
      <w:pPr>
        <w:pStyle w:val="0"/>
        <w:ind w:firstLine="540"/>
        <w:jc w:val="both"/>
      </w:pPr>
      <w:r>
        <w:rPr>
          <w:sz w:val="24"/>
        </w:rPr>
        <w:t xml:space="preserve">1. Продажа высвобождаемого недвижимого имущества области, закрепленного за государственным предприятием области на праве хозяйственного ведения, осуществляется предприятием самостоятельно после получения согласования органа по управлению имуществом (в случаях, предусмотренных нормативными правовыми актами области, также согласования отраслевого органа) по цене не ниже рыночной, определенной независимым оценщиком.</w:t>
      </w:r>
    </w:p>
    <w:p>
      <w:pPr>
        <w:pStyle w:val="0"/>
        <w:spacing w:before="240" w:line-rule="auto"/>
        <w:ind w:firstLine="540"/>
        <w:jc w:val="both"/>
      </w:pPr>
      <w:r>
        <w:rPr>
          <w:sz w:val="24"/>
        </w:rPr>
        <w:t xml:space="preserve">Средства, полученные от продажи недвижимого имущества области, остаются в распоряжении предприятия.</w:t>
      </w:r>
    </w:p>
    <w:p>
      <w:pPr>
        <w:pStyle w:val="0"/>
        <w:jc w:val="both"/>
      </w:pPr>
      <w:r>
        <w:rPr>
          <w:sz w:val="24"/>
        </w:rPr>
        <w:t xml:space="preserve">(часть 1 в ред. </w:t>
      </w:r>
      <w:hyperlink w:history="0" r:id="rId115" w:tooltip="Закон Вологодской области от 26.12.2007 N 172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07 N 1175) {КонсультантПлюс}">
        <w:r>
          <w:rPr>
            <w:sz w:val="24"/>
            <w:color w:val="0000ff"/>
          </w:rPr>
          <w:t xml:space="preserve">закона</w:t>
        </w:r>
      </w:hyperlink>
      <w:r>
        <w:rPr>
          <w:sz w:val="24"/>
        </w:rPr>
        <w:t xml:space="preserve"> Вологодской области от 26.12.2007 N 1729-ОЗ)</w:t>
      </w:r>
    </w:p>
    <w:p>
      <w:pPr>
        <w:pStyle w:val="0"/>
        <w:spacing w:before="240" w:line-rule="auto"/>
        <w:ind w:firstLine="540"/>
        <w:jc w:val="both"/>
      </w:pPr>
      <w:r>
        <w:rPr>
          <w:sz w:val="24"/>
        </w:rPr>
        <w:t xml:space="preserve">2. Продажа высвобождаемого особо ценного движимого имущества области, закрепленного за бюджетным учреждением или приобретенного бюджетным учреждением за счет средств областного бюджета, а также недвижимого имущества области осуществляется с согласия исполнительного органа области, осуществляющего функции и полномочия учредителя государственного учреждения, на основании распоряжения органа по управлению имуществом по цене не ниже рыночной, определенной независимым оценщиком.</w:t>
      </w:r>
    </w:p>
    <w:p>
      <w:pPr>
        <w:pStyle w:val="0"/>
        <w:jc w:val="both"/>
      </w:pPr>
      <w:r>
        <w:rPr>
          <w:sz w:val="24"/>
        </w:rPr>
        <w:t xml:space="preserve">(в ред. </w:t>
      </w:r>
      <w:hyperlink w:history="0" r:id="rId116"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r>
        <w:rPr>
          <w:sz w:val="24"/>
        </w:rPr>
        <w:t xml:space="preserve">Средства, полученные от продажи недвижимого имущества области, подлежат перечислению в областной бюджет. Средства, полученные от продажи особо ценного движимого имущества области, остаются в распоряжении бюджетного учреждения.</w:t>
      </w:r>
    </w:p>
    <w:p>
      <w:pPr>
        <w:pStyle w:val="0"/>
        <w:jc w:val="both"/>
      </w:pPr>
      <w:r>
        <w:rPr>
          <w:sz w:val="24"/>
        </w:rPr>
        <w:t xml:space="preserve">(в ред. </w:t>
      </w:r>
      <w:hyperlink w:history="0" r:id="rId117" w:tooltip="Закон Вологодской области от 13.11.2014 N 3488-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10.2014 N 618) {КонсультантПлюс}">
        <w:r>
          <w:rPr>
            <w:sz w:val="24"/>
            <w:color w:val="0000ff"/>
          </w:rPr>
          <w:t xml:space="preserve">закона</w:t>
        </w:r>
      </w:hyperlink>
      <w:r>
        <w:rPr>
          <w:sz w:val="24"/>
        </w:rPr>
        <w:t xml:space="preserve"> Вологодской области от 13.11.2014 N 3488-ОЗ)</w:t>
      </w:r>
    </w:p>
    <w:p>
      <w:pPr>
        <w:pStyle w:val="0"/>
        <w:jc w:val="both"/>
      </w:pPr>
      <w:r>
        <w:rPr>
          <w:sz w:val="24"/>
        </w:rPr>
        <w:t xml:space="preserve">(часть 2 в ред. </w:t>
      </w:r>
      <w:hyperlink w:history="0" r:id="rId118"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закона</w:t>
        </w:r>
      </w:hyperlink>
      <w:r>
        <w:rPr>
          <w:sz w:val="24"/>
        </w:rPr>
        <w:t xml:space="preserve"> Вологодской области от 03.12.2010 N 2422-ОЗ)</w:t>
      </w:r>
    </w:p>
    <w:p>
      <w:pPr>
        <w:pStyle w:val="0"/>
        <w:spacing w:before="240" w:line-rule="auto"/>
        <w:ind w:firstLine="540"/>
        <w:jc w:val="both"/>
      </w:pPr>
      <w:r>
        <w:rPr>
          <w:sz w:val="24"/>
        </w:rPr>
        <w:t xml:space="preserve">3. Утратила силу. - </w:t>
      </w:r>
      <w:hyperlink w:history="0" r:id="rId119" w:tooltip="Закон Вологодской области от 11.01.2010 N 2200-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09 N 943) {КонсультантПлюс}">
        <w:r>
          <w:rPr>
            <w:sz w:val="24"/>
            <w:color w:val="0000ff"/>
          </w:rPr>
          <w:t xml:space="preserve">Закон</w:t>
        </w:r>
      </w:hyperlink>
      <w:r>
        <w:rPr>
          <w:sz w:val="24"/>
        </w:rPr>
        <w:t xml:space="preserve"> Вологодской области от 11.01.2010 N 2200-ОЗ.</w:t>
      </w:r>
    </w:p>
    <w:p>
      <w:pPr>
        <w:pStyle w:val="0"/>
        <w:spacing w:before="240" w:line-rule="auto"/>
        <w:ind w:firstLine="540"/>
        <w:jc w:val="both"/>
      </w:pPr>
      <w:r>
        <w:rPr>
          <w:sz w:val="24"/>
        </w:rPr>
        <w:t xml:space="preserve">3(1). Продажа высвобождаемого недвижимого имущества области и особо ценного движимого имущества, закрепленного за автономным учреждением, а также приобретенного за счет средств областного бюджета, выделенных на приобретение этого имущества, осуществляется на основании распоряжения органа по управлению имуществом с согласия отраслевого органа этим учреждением по цене не ниже рыночной, определенной независимым оценщиком.</w:t>
      </w:r>
    </w:p>
    <w:p>
      <w:pPr>
        <w:pStyle w:val="0"/>
        <w:spacing w:before="240" w:line-rule="auto"/>
        <w:ind w:firstLine="540"/>
        <w:jc w:val="both"/>
      </w:pPr>
      <w:r>
        <w:rPr>
          <w:sz w:val="24"/>
        </w:rPr>
        <w:t xml:space="preserve">Средства, полученные от продажи недвижимого имущества области, подлежат перечислению в областной бюджет. Средства, полученные от продажи особо ценного движимого имущества области, остаются в распоряжении автономного учреждения.</w:t>
      </w:r>
    </w:p>
    <w:p>
      <w:pPr>
        <w:pStyle w:val="0"/>
        <w:jc w:val="both"/>
      </w:pPr>
      <w:r>
        <w:rPr>
          <w:sz w:val="24"/>
        </w:rPr>
        <w:t xml:space="preserve">(в ред. </w:t>
      </w:r>
      <w:hyperlink w:history="0" r:id="rId120" w:tooltip="Закон Вологодской области от 13.11.2014 N 3488-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10.2014 N 618) {КонсультантПлюс}">
        <w:r>
          <w:rPr>
            <w:sz w:val="24"/>
            <w:color w:val="0000ff"/>
          </w:rPr>
          <w:t xml:space="preserve">закона</w:t>
        </w:r>
      </w:hyperlink>
      <w:r>
        <w:rPr>
          <w:sz w:val="24"/>
        </w:rPr>
        <w:t xml:space="preserve"> Вологодской области от 13.11.2014 N 3488-ОЗ)</w:t>
      </w:r>
    </w:p>
    <w:p>
      <w:pPr>
        <w:pStyle w:val="0"/>
        <w:jc w:val="both"/>
      </w:pPr>
      <w:r>
        <w:rPr>
          <w:sz w:val="24"/>
        </w:rPr>
        <w:t xml:space="preserve">(часть 3(1) введена </w:t>
      </w:r>
      <w:hyperlink w:history="0" r:id="rId121" w:tooltip="Закон Вологодской области от 26.12.2007 N 172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07 N 1175) {КонсультантПлюс}">
        <w:r>
          <w:rPr>
            <w:sz w:val="24"/>
            <w:color w:val="0000ff"/>
          </w:rPr>
          <w:t xml:space="preserve">законом</w:t>
        </w:r>
      </w:hyperlink>
      <w:r>
        <w:rPr>
          <w:sz w:val="24"/>
        </w:rPr>
        <w:t xml:space="preserve"> Вологодской области от 26.12.2007 N 1729-ОЗ)</w:t>
      </w:r>
    </w:p>
    <w:p>
      <w:pPr>
        <w:pStyle w:val="0"/>
        <w:spacing w:before="240" w:line-rule="auto"/>
        <w:ind w:firstLine="540"/>
        <w:jc w:val="both"/>
      </w:pPr>
      <w:r>
        <w:rPr>
          <w:sz w:val="24"/>
        </w:rPr>
        <w:t xml:space="preserve">3(2). Продажа высвобождаемого имущества области, находящегося на праве оперативного управления у казенного учреждения, осуществляется с согласия исполнительного органа области, осуществляющего функции и полномочия учредителя государственного учреждения, на основании распоряжения органа по управлению имуществом по цене не ниже рыночной, определенной независимым оценщиком.</w:t>
      </w:r>
    </w:p>
    <w:p>
      <w:pPr>
        <w:pStyle w:val="0"/>
        <w:jc w:val="both"/>
      </w:pPr>
      <w:r>
        <w:rPr>
          <w:sz w:val="24"/>
        </w:rPr>
        <w:t xml:space="preserve">(в ред. </w:t>
      </w:r>
      <w:hyperlink w:history="0" r:id="rId122"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r>
        <w:rPr>
          <w:sz w:val="24"/>
        </w:rPr>
        <w:t xml:space="preserve">Средства, получаемые от продажи указанного имущества, подлежат перечислению в областной бюджет.</w:t>
      </w:r>
    </w:p>
    <w:p>
      <w:pPr>
        <w:pStyle w:val="0"/>
        <w:jc w:val="both"/>
      </w:pPr>
      <w:r>
        <w:rPr>
          <w:sz w:val="24"/>
        </w:rPr>
        <w:t xml:space="preserve">(часть 3(2) введена </w:t>
      </w:r>
      <w:hyperlink w:history="0" r:id="rId123"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законом</w:t>
        </w:r>
      </w:hyperlink>
      <w:r>
        <w:rPr>
          <w:sz w:val="24"/>
        </w:rPr>
        <w:t xml:space="preserve"> Вологодской области от 03.12.2010 N 2422-ОЗ)</w:t>
      </w:r>
    </w:p>
    <w:p>
      <w:pPr>
        <w:pStyle w:val="0"/>
        <w:spacing w:before="240" w:line-rule="auto"/>
        <w:ind w:firstLine="540"/>
        <w:jc w:val="both"/>
      </w:pPr>
      <w:r>
        <w:rPr>
          <w:sz w:val="24"/>
        </w:rPr>
        <w:t xml:space="preserve">4. Продажа имущества области, не закрепленного за государственными организациями области на праве хозяйственного ведения или оперативного управления, в том числе изъятого по решению собственника в установленном законодательством порядке, и распределение средств, полученных от продажи, осуществляются в соответствии с законодательством Российской Федерации и области о приватизации.</w:t>
      </w:r>
    </w:p>
    <w:p>
      <w:pPr>
        <w:pStyle w:val="0"/>
        <w:jc w:val="both"/>
      </w:pPr>
      <w:r>
        <w:rPr>
          <w:sz w:val="24"/>
        </w:rPr>
        <w:t xml:space="preserve">(в ред. </w:t>
      </w:r>
      <w:hyperlink w:history="0" r:id="rId124" w:tooltip="Закон Вологодской области от 07.05.2015 N 3641-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04.2015 N 259) {КонсультантПлюс}">
        <w:r>
          <w:rPr>
            <w:sz w:val="24"/>
            <w:color w:val="0000ff"/>
          </w:rPr>
          <w:t xml:space="preserve">закона</w:t>
        </w:r>
      </w:hyperlink>
      <w:r>
        <w:rPr>
          <w:sz w:val="24"/>
        </w:rPr>
        <w:t xml:space="preserve"> Вологодской области от 07.05.2015 N 3641-ОЗ)</w:t>
      </w:r>
    </w:p>
    <w:p>
      <w:pPr>
        <w:pStyle w:val="0"/>
        <w:jc w:val="both"/>
      </w:pPr>
      <w:r>
        <w:rPr>
          <w:sz w:val="24"/>
        </w:rPr>
      </w:r>
    </w:p>
    <w:p>
      <w:pPr>
        <w:pStyle w:val="2"/>
        <w:outlineLvl w:val="1"/>
        <w:ind w:firstLine="540"/>
        <w:jc w:val="both"/>
      </w:pPr>
      <w:r>
        <w:rPr>
          <w:sz w:val="24"/>
        </w:rPr>
        <w:t xml:space="preserve">Статья 10. Порядок передачи в аренду имущества области</w:t>
      </w:r>
    </w:p>
    <w:p>
      <w:pPr>
        <w:pStyle w:val="0"/>
        <w:jc w:val="both"/>
      </w:pPr>
      <w:r>
        <w:rPr>
          <w:sz w:val="24"/>
        </w:rPr>
      </w:r>
    </w:p>
    <w:bookmarkStart w:id="236" w:name="P236"/>
    <w:bookmarkEnd w:id="236"/>
    <w:p>
      <w:pPr>
        <w:pStyle w:val="0"/>
        <w:ind w:firstLine="540"/>
        <w:jc w:val="both"/>
      </w:pPr>
      <w:r>
        <w:rPr>
          <w:sz w:val="24"/>
        </w:rPr>
        <w:t xml:space="preserve">1. Арендодателем имущества области, не закрепленного за государственными организациями области на праве хозяйственного ведения или оперативного управления, выступает исключительно орган по управлению имуществом.</w:t>
      </w:r>
    </w:p>
    <w:p>
      <w:pPr>
        <w:pStyle w:val="0"/>
        <w:jc w:val="both"/>
      </w:pPr>
      <w:r>
        <w:rPr>
          <w:sz w:val="24"/>
        </w:rPr>
        <w:t xml:space="preserve">(в ред. </w:t>
      </w:r>
      <w:hyperlink w:history="0" r:id="rId125" w:tooltip="Закон Вологодской области от 07.05.2015 N 3641-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04.2015 N 259) {КонсультантПлюс}">
        <w:r>
          <w:rPr>
            <w:sz w:val="24"/>
            <w:color w:val="0000ff"/>
          </w:rPr>
          <w:t xml:space="preserve">закона</w:t>
        </w:r>
      </w:hyperlink>
      <w:r>
        <w:rPr>
          <w:sz w:val="24"/>
        </w:rPr>
        <w:t xml:space="preserve"> Вологодской области от 07.05.2015 N 3641-ОЗ)</w:t>
      </w:r>
    </w:p>
    <w:bookmarkStart w:id="238" w:name="P238"/>
    <w:bookmarkEnd w:id="238"/>
    <w:p>
      <w:pPr>
        <w:pStyle w:val="0"/>
        <w:spacing w:before="240" w:line-rule="auto"/>
        <w:ind w:firstLine="540"/>
        <w:jc w:val="both"/>
      </w:pPr>
      <w:r>
        <w:rPr>
          <w:sz w:val="24"/>
        </w:rPr>
        <w:t xml:space="preserve">2. Арендодателем недвижимого имущества области, закрепленного за государственным предприятием области на праве хозяйственного ведения, а также государственного недвижимого и движимого имущества, закрепленного за казенным предприятием области на праве оперативного управления, выступает предприятие с согласия органа по управлению имуществом.</w:t>
      </w:r>
    </w:p>
    <w:bookmarkStart w:id="239" w:name="P239"/>
    <w:bookmarkEnd w:id="239"/>
    <w:p>
      <w:pPr>
        <w:pStyle w:val="0"/>
        <w:spacing w:before="240" w:line-rule="auto"/>
        <w:ind w:firstLine="540"/>
        <w:jc w:val="both"/>
      </w:pPr>
      <w:r>
        <w:rPr>
          <w:sz w:val="24"/>
        </w:rPr>
        <w:t xml:space="preserve">3. Арендодателем имущества области, закрепленного на праве оперативного управления за казенным учреждением, органом государственной власти, выступает учреждение, орган государственной власти (балансодержатель), во владении которого находится сдаваемое в аренду имущество области, совместно с органом по управлению имуществом.</w:t>
      </w:r>
    </w:p>
    <w:p>
      <w:pPr>
        <w:pStyle w:val="0"/>
        <w:jc w:val="both"/>
      </w:pPr>
      <w:r>
        <w:rPr>
          <w:sz w:val="24"/>
        </w:rPr>
        <w:t xml:space="preserve">(часть 3 в ред. </w:t>
      </w:r>
      <w:hyperlink w:history="0" r:id="rId126" w:tooltip="Закон Вологодской области от 13.11.2014 N 3488-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10.2014 N 618) {КонсультантПлюс}">
        <w:r>
          <w:rPr>
            <w:sz w:val="24"/>
            <w:color w:val="0000ff"/>
          </w:rPr>
          <w:t xml:space="preserve">закона</w:t>
        </w:r>
      </w:hyperlink>
      <w:r>
        <w:rPr>
          <w:sz w:val="24"/>
        </w:rPr>
        <w:t xml:space="preserve"> Вологодской области от 13.11.2014 N 3488-ОЗ)</w:t>
      </w:r>
    </w:p>
    <w:bookmarkStart w:id="241" w:name="P241"/>
    <w:bookmarkEnd w:id="241"/>
    <w:p>
      <w:pPr>
        <w:pStyle w:val="0"/>
        <w:spacing w:before="240" w:line-rule="auto"/>
        <w:ind w:firstLine="540"/>
        <w:jc w:val="both"/>
      </w:pPr>
      <w:r>
        <w:rPr>
          <w:sz w:val="24"/>
        </w:rPr>
        <w:t xml:space="preserve">3(1). Арендодателем недвижимого имущества или особо ценного движимого имущества, закрепленного в установленном порядке за автономным учреждением, а также приобретенного автономным учреждением за счет средств, выделенных из областного бюджета на приобретение этого имущества, выступает автономное учреждение.</w:t>
      </w:r>
    </w:p>
    <w:p>
      <w:pPr>
        <w:pStyle w:val="0"/>
        <w:spacing w:before="240" w:line-rule="auto"/>
        <w:ind w:firstLine="540"/>
        <w:jc w:val="both"/>
      </w:pPr>
      <w:r>
        <w:rPr>
          <w:sz w:val="24"/>
        </w:rPr>
        <w:t xml:space="preserve">Автономное учреждение самостоятельно в отношении передачи в аренду иного имущества автономного учреждения.</w:t>
      </w:r>
    </w:p>
    <w:p>
      <w:pPr>
        <w:pStyle w:val="0"/>
        <w:jc w:val="both"/>
      </w:pPr>
      <w:r>
        <w:rPr>
          <w:sz w:val="24"/>
        </w:rPr>
        <w:t xml:space="preserve">(часть 3(1) введена </w:t>
      </w:r>
      <w:hyperlink w:history="0" r:id="rId127" w:tooltip="Закон Вологодской области от 26.12.2007 N 172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07 N 1175) {КонсультантПлюс}">
        <w:r>
          <w:rPr>
            <w:sz w:val="24"/>
            <w:color w:val="0000ff"/>
          </w:rPr>
          <w:t xml:space="preserve">законом</w:t>
        </w:r>
      </w:hyperlink>
      <w:r>
        <w:rPr>
          <w:sz w:val="24"/>
        </w:rPr>
        <w:t xml:space="preserve"> Вологодской области от 26.12.2007 N 1729-ОЗ)</w:t>
      </w:r>
    </w:p>
    <w:bookmarkStart w:id="244" w:name="P244"/>
    <w:bookmarkEnd w:id="244"/>
    <w:p>
      <w:pPr>
        <w:pStyle w:val="0"/>
        <w:spacing w:before="240" w:line-rule="auto"/>
        <w:ind w:firstLine="540"/>
        <w:jc w:val="both"/>
      </w:pPr>
      <w:r>
        <w:rPr>
          <w:sz w:val="24"/>
        </w:rPr>
        <w:t xml:space="preserve">3(2). Арендодателем особо ценного движимого имущества области, закрепленного за бюджетным учреждением или приобретенного за счет средств областного бюджета, а также недвижимого имущества области выступает бюджетное учреждение с согласия исполнительного органа области, осуществляющего функции и полномочия учредителя государственного учреждения, и на основании распоряжения органа по управлению имуществом.</w:t>
      </w:r>
    </w:p>
    <w:p>
      <w:pPr>
        <w:pStyle w:val="0"/>
        <w:jc w:val="both"/>
      </w:pPr>
      <w:r>
        <w:rPr>
          <w:sz w:val="24"/>
        </w:rPr>
        <w:t xml:space="preserve">(в ред. </w:t>
      </w:r>
      <w:hyperlink w:history="0" r:id="rId128"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r>
        <w:rPr>
          <w:sz w:val="24"/>
        </w:rPr>
        <w:t xml:space="preserve">Бюджетное учреждение самостоятельно в отношении передачи в аренду иного имущества бюджетного учреждения.</w:t>
      </w:r>
    </w:p>
    <w:p>
      <w:pPr>
        <w:pStyle w:val="0"/>
        <w:jc w:val="both"/>
      </w:pPr>
      <w:r>
        <w:rPr>
          <w:sz w:val="24"/>
        </w:rPr>
        <w:t xml:space="preserve">(часть 3(2) введена </w:t>
      </w:r>
      <w:hyperlink w:history="0" r:id="rId129"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законом</w:t>
        </w:r>
      </w:hyperlink>
      <w:r>
        <w:rPr>
          <w:sz w:val="24"/>
        </w:rPr>
        <w:t xml:space="preserve"> Вологодской области от 03.12.2010 N 2422-ОЗ)</w:t>
      </w:r>
    </w:p>
    <w:p>
      <w:pPr>
        <w:pStyle w:val="0"/>
        <w:spacing w:before="240" w:line-rule="auto"/>
        <w:ind w:firstLine="540"/>
        <w:jc w:val="both"/>
      </w:pPr>
      <w:r>
        <w:rPr>
          <w:sz w:val="24"/>
        </w:rPr>
        <w:t xml:space="preserve">4. По договорам аренды, заключенным в соответствии с </w:t>
      </w:r>
      <w:hyperlink w:history="0" w:anchor="P236" w:tooltip="1. Арендодателем имущества области, не закрепленного за государственными организациями области на праве хозяйственного ведения или оперативного управления, выступает исключительно орган по управлению имуществом.">
        <w:r>
          <w:rPr>
            <w:sz w:val="24"/>
            <w:color w:val="0000ff"/>
          </w:rPr>
          <w:t xml:space="preserve">частями 1</w:t>
        </w:r>
      </w:hyperlink>
      <w:r>
        <w:rPr>
          <w:sz w:val="24"/>
        </w:rPr>
        <w:t xml:space="preserve"> и </w:t>
      </w:r>
      <w:hyperlink w:history="0" w:anchor="P239" w:tooltip="3. Арендодателем имущества области, закрепленного на праве оперативного управления за казенным учреждением, органом государственной власти, выступает учреждение, орган государственной власти (балансодержатель), во владении которого находится сдаваемое в аренду имущество области, совместно с органом по управлению имуществом.">
        <w:r>
          <w:rPr>
            <w:sz w:val="24"/>
            <w:color w:val="0000ff"/>
          </w:rPr>
          <w:t xml:space="preserve">3</w:t>
        </w:r>
      </w:hyperlink>
      <w:r>
        <w:rPr>
          <w:sz w:val="24"/>
        </w:rPr>
        <w:t xml:space="preserve"> настоящей статьи, арендная плата, перечисляемая арендатором, в полном объеме учитывается в доходах областного бюджета.</w:t>
      </w:r>
    </w:p>
    <w:p>
      <w:pPr>
        <w:pStyle w:val="0"/>
        <w:jc w:val="both"/>
      </w:pPr>
      <w:r>
        <w:rPr>
          <w:sz w:val="24"/>
        </w:rPr>
        <w:t xml:space="preserve">(в ред. </w:t>
      </w:r>
      <w:hyperlink w:history="0" r:id="rId130"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закона</w:t>
        </w:r>
      </w:hyperlink>
      <w:r>
        <w:rPr>
          <w:sz w:val="24"/>
        </w:rPr>
        <w:t xml:space="preserve"> Вологодской области от 03.12.2010 N 2422-ОЗ)</w:t>
      </w:r>
    </w:p>
    <w:p>
      <w:pPr>
        <w:pStyle w:val="0"/>
        <w:spacing w:before="240" w:line-rule="auto"/>
        <w:ind w:firstLine="540"/>
        <w:jc w:val="both"/>
      </w:pPr>
      <w:r>
        <w:rPr>
          <w:sz w:val="24"/>
        </w:rPr>
        <w:t xml:space="preserve">По договорам аренды, заключенным в соответствии с </w:t>
      </w:r>
      <w:hyperlink w:history="0" w:anchor="P238" w:tooltip="2. Арендодателем недвижимого имущества области, закрепленного за государственным предприятием области на праве хозяйственного ведения, а также государственного недвижимого и движимого имущества, закрепленного за казенным предприятием области на праве оперативного управления, выступает предприятие с согласия органа по управлению имуществом.">
        <w:r>
          <w:rPr>
            <w:sz w:val="24"/>
            <w:color w:val="0000ff"/>
          </w:rPr>
          <w:t xml:space="preserve">частями 2</w:t>
        </w:r>
      </w:hyperlink>
      <w:r>
        <w:rPr>
          <w:sz w:val="24"/>
        </w:rPr>
        <w:t xml:space="preserve">, </w:t>
      </w:r>
      <w:hyperlink w:history="0" w:anchor="P241" w:tooltip="3(1). Арендодателем недвижимого имущества или особо ценного движимого имущества, закрепленного в установленном порядке за автономным учреждением, а также приобретенного автономным учреждением за счет средств, выделенных из областного бюджета на приобретение этого имущества, выступает автономное учреждение.">
        <w:r>
          <w:rPr>
            <w:sz w:val="24"/>
            <w:color w:val="0000ff"/>
          </w:rPr>
          <w:t xml:space="preserve">3(1)</w:t>
        </w:r>
      </w:hyperlink>
      <w:r>
        <w:rPr>
          <w:sz w:val="24"/>
        </w:rPr>
        <w:t xml:space="preserve"> и </w:t>
      </w:r>
      <w:hyperlink w:history="0" w:anchor="P244" w:tooltip="3(2). Арендодателем особо ценного движимого имущества области, закрепленного за бюджетным учреждением или приобретенного за счет средств областного бюджета, а также недвижимого имущества области выступает бюджетное учреждение с согласия исполнительного органа области, осуществляющего функции и полномочия учредителя государственного учреждения, и на основании распоряжения органа по управлению имуществом.">
        <w:r>
          <w:rPr>
            <w:sz w:val="24"/>
            <w:color w:val="0000ff"/>
          </w:rPr>
          <w:t xml:space="preserve">3(2)</w:t>
        </w:r>
      </w:hyperlink>
      <w:r>
        <w:rPr>
          <w:sz w:val="24"/>
        </w:rPr>
        <w:t xml:space="preserve"> настоящей статьи, арендная плата, перечисляемая арендатором, остается в распоряжении государственного предприятия области, автономного учреждения и бюджетного учреждения соответственно.</w:t>
      </w:r>
    </w:p>
    <w:p>
      <w:pPr>
        <w:pStyle w:val="0"/>
        <w:jc w:val="both"/>
      </w:pPr>
      <w:r>
        <w:rPr>
          <w:sz w:val="24"/>
        </w:rPr>
        <w:t xml:space="preserve">(в ред. </w:t>
      </w:r>
      <w:hyperlink w:history="0" r:id="rId131"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закона</w:t>
        </w:r>
      </w:hyperlink>
      <w:r>
        <w:rPr>
          <w:sz w:val="24"/>
        </w:rPr>
        <w:t xml:space="preserve"> Вологодской области от 03.12.2010 N 2422-ОЗ)</w:t>
      </w:r>
    </w:p>
    <w:p>
      <w:pPr>
        <w:pStyle w:val="0"/>
        <w:jc w:val="both"/>
      </w:pPr>
      <w:r>
        <w:rPr>
          <w:sz w:val="24"/>
        </w:rPr>
        <w:t xml:space="preserve">(часть 4 в ред. </w:t>
      </w:r>
      <w:hyperlink w:history="0" r:id="rId132" w:tooltip="Закон Вологодской области от 26.12.2007 N 172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07 N 1175) {КонсультантПлюс}">
        <w:r>
          <w:rPr>
            <w:sz w:val="24"/>
            <w:color w:val="0000ff"/>
          </w:rPr>
          <w:t xml:space="preserve">закона</w:t>
        </w:r>
      </w:hyperlink>
      <w:r>
        <w:rPr>
          <w:sz w:val="24"/>
        </w:rPr>
        <w:t xml:space="preserve"> Вологодской области от 26.12.2007 N 1729-ОЗ)</w:t>
      </w:r>
    </w:p>
    <w:p>
      <w:pPr>
        <w:pStyle w:val="0"/>
        <w:spacing w:before="240" w:line-rule="auto"/>
        <w:ind w:firstLine="540"/>
        <w:jc w:val="both"/>
      </w:pPr>
      <w:r>
        <w:rPr>
          <w:sz w:val="24"/>
        </w:rPr>
        <w:t xml:space="preserve">5. Размер арендной платы определяется в соответствии с </w:t>
      </w:r>
      <w:hyperlink w:history="0" r:id="rId133" w:tooltip="Приказ Департамента имущественных отношений Вологодской области от 14.08.2013 N 22н (ред. от 07.06.2021) &quot;О Порядке определения размера арендной платы за пользование имуществом, находящимся в собственности Вологодской области&quot; (вместе с &quot;Порядком определения размера арендной платы за пользование имуществом, находящимся в собственности Вологодской области&quot;) {КонсультантПлюс}">
        <w:r>
          <w:rPr>
            <w:sz w:val="24"/>
            <w:color w:val="0000ff"/>
          </w:rPr>
          <w:t xml:space="preserve">порядком</w:t>
        </w:r>
      </w:hyperlink>
      <w:r>
        <w:rPr>
          <w:sz w:val="24"/>
        </w:rPr>
        <w:t xml:space="preserve">, утвержденным органом по управлению имуществом.</w:t>
      </w:r>
    </w:p>
    <w:p>
      <w:pPr>
        <w:pStyle w:val="0"/>
        <w:jc w:val="both"/>
      </w:pPr>
      <w:r>
        <w:rPr>
          <w:sz w:val="24"/>
        </w:rPr>
        <w:t xml:space="preserve">(в ред. </w:t>
      </w:r>
      <w:hyperlink w:history="0" r:id="rId134" w:tooltip="Закон Вологодской области от 11.01.2010 N 2200-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5.12.2009 N 943) {КонсультантПлюс}">
        <w:r>
          <w:rPr>
            <w:sz w:val="24"/>
            <w:color w:val="0000ff"/>
          </w:rPr>
          <w:t xml:space="preserve">закона</w:t>
        </w:r>
      </w:hyperlink>
      <w:r>
        <w:rPr>
          <w:sz w:val="24"/>
        </w:rPr>
        <w:t xml:space="preserve"> Вологодской области от 11.01.2010 N 2200-ОЗ)</w:t>
      </w:r>
    </w:p>
    <w:p>
      <w:pPr>
        <w:pStyle w:val="0"/>
        <w:spacing w:before="240" w:line-rule="auto"/>
        <w:ind w:firstLine="540"/>
        <w:jc w:val="both"/>
      </w:pPr>
      <w:r>
        <w:rPr>
          <w:sz w:val="24"/>
        </w:rPr>
        <w:t xml:space="preserve">6. Орган по управлению имуществом издает нормативные правовые акты для принятия решений о передаче в аренду имущества области.</w:t>
      </w:r>
    </w:p>
    <w:p>
      <w:pPr>
        <w:pStyle w:val="0"/>
        <w:jc w:val="both"/>
      </w:pPr>
      <w:r>
        <w:rPr>
          <w:sz w:val="24"/>
        </w:rPr>
        <w:t xml:space="preserve">(в ред. законов Вологодской области от 26.12.2007 </w:t>
      </w:r>
      <w:hyperlink w:history="0" r:id="rId135" w:tooltip="Закон Вологодской области от 26.12.2007 N 172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07 N 1175) {КонсультантПлюс}">
        <w:r>
          <w:rPr>
            <w:sz w:val="24"/>
            <w:color w:val="0000ff"/>
          </w:rPr>
          <w:t xml:space="preserve">N 1729-ОЗ</w:t>
        </w:r>
      </w:hyperlink>
      <w:r>
        <w:rPr>
          <w:sz w:val="24"/>
        </w:rPr>
        <w:t xml:space="preserve">, от 03.12.2010 </w:t>
      </w:r>
      <w:hyperlink w:history="0" r:id="rId136"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N 2422-ОЗ</w:t>
        </w:r>
      </w:hyperlink>
      <w:r>
        <w:rPr>
          <w:sz w:val="24"/>
        </w:rPr>
        <w:t xml:space="preserve">)</w:t>
      </w:r>
    </w:p>
    <w:p>
      <w:pPr>
        <w:pStyle w:val="0"/>
        <w:jc w:val="both"/>
      </w:pPr>
      <w:r>
        <w:rPr>
          <w:sz w:val="24"/>
        </w:rPr>
      </w:r>
    </w:p>
    <w:p>
      <w:pPr>
        <w:pStyle w:val="2"/>
        <w:outlineLvl w:val="1"/>
        <w:ind w:firstLine="540"/>
        <w:jc w:val="both"/>
      </w:pPr>
      <w:r>
        <w:rPr>
          <w:sz w:val="24"/>
        </w:rPr>
        <w:t xml:space="preserve">Статья 10.1. Передача имущества области, подлежащего реконструкции, на условиях концессионных соглашений и соглашений о государственно-частном партнерстве</w:t>
      </w:r>
    </w:p>
    <w:p>
      <w:pPr>
        <w:pStyle w:val="0"/>
        <w:ind w:firstLine="540"/>
        <w:jc w:val="both"/>
      </w:pPr>
      <w:r>
        <w:rPr>
          <w:sz w:val="24"/>
        </w:rPr>
      </w:r>
    </w:p>
    <w:p>
      <w:pPr>
        <w:pStyle w:val="0"/>
        <w:ind w:firstLine="540"/>
        <w:jc w:val="both"/>
      </w:pPr>
      <w:r>
        <w:rPr>
          <w:sz w:val="24"/>
        </w:rPr>
        <w:t xml:space="preserve">(в ред. </w:t>
      </w:r>
      <w:hyperlink w:history="0" r:id="rId137" w:tooltip="Закон Вологодской области от 04.10.2018 N 4391-ОЗ &quot;О внесении изменения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09.2018 N 344) {КонсультантПлюс}">
        <w:r>
          <w:rPr>
            <w:sz w:val="24"/>
            <w:color w:val="0000ff"/>
          </w:rPr>
          <w:t xml:space="preserve">закона</w:t>
        </w:r>
      </w:hyperlink>
      <w:r>
        <w:rPr>
          <w:sz w:val="24"/>
        </w:rPr>
        <w:t xml:space="preserve"> Вологодской области от 04.10.2018 N 4391-ОЗ)</w:t>
      </w:r>
    </w:p>
    <w:p>
      <w:pPr>
        <w:pStyle w:val="0"/>
        <w:jc w:val="both"/>
      </w:pPr>
      <w:r>
        <w:rPr>
          <w:sz w:val="24"/>
        </w:rPr>
      </w:r>
    </w:p>
    <w:p>
      <w:pPr>
        <w:pStyle w:val="0"/>
        <w:ind w:firstLine="540"/>
        <w:jc w:val="both"/>
      </w:pPr>
      <w:r>
        <w:rPr>
          <w:sz w:val="24"/>
        </w:rPr>
        <w:t xml:space="preserve">Имущество области, подлежащее реконструкции, может быть передано исполнительным органом области, уполномоченным Правительством области, на условиях концессионного соглашения или соглашения о государственно-частном партнерстве в соответствии с законодательством Российской Федерации и области, регулирующим отношения в сфере концессионных соглашений и государственно-частного партнерства.</w:t>
      </w:r>
    </w:p>
    <w:p>
      <w:pPr>
        <w:pStyle w:val="0"/>
        <w:jc w:val="both"/>
      </w:pPr>
      <w:r>
        <w:rPr>
          <w:sz w:val="24"/>
        </w:rPr>
        <w:t xml:space="preserve">(в ред. </w:t>
      </w:r>
      <w:hyperlink w:history="0" r:id="rId138"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jc w:val="both"/>
      </w:pPr>
      <w:r>
        <w:rPr>
          <w:sz w:val="24"/>
        </w:rPr>
      </w:r>
    </w:p>
    <w:p>
      <w:pPr>
        <w:pStyle w:val="2"/>
        <w:outlineLvl w:val="1"/>
        <w:ind w:firstLine="540"/>
        <w:jc w:val="both"/>
      </w:pPr>
      <w:r>
        <w:rPr>
          <w:sz w:val="24"/>
        </w:rPr>
        <w:t xml:space="preserve">Статья 10.2. Утратила силу с 01.01.2011. - </w:t>
      </w:r>
      <w:hyperlink w:history="0" r:id="rId139"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w:t>
        </w:r>
      </w:hyperlink>
      <w:r>
        <w:rPr>
          <w:sz w:val="24"/>
        </w:rPr>
        <w:t xml:space="preserve"> Вологодской области от 03.12.2010 N 2422-ОЗ.</w:t>
      </w:r>
    </w:p>
    <w:p>
      <w:pPr>
        <w:pStyle w:val="0"/>
        <w:jc w:val="both"/>
      </w:pPr>
      <w:r>
        <w:rPr>
          <w:sz w:val="24"/>
        </w:rPr>
      </w:r>
    </w:p>
    <w:p>
      <w:pPr>
        <w:pStyle w:val="2"/>
        <w:outlineLvl w:val="1"/>
        <w:ind w:firstLine="540"/>
        <w:jc w:val="both"/>
      </w:pPr>
      <w:r>
        <w:rPr>
          <w:sz w:val="24"/>
        </w:rPr>
        <w:t xml:space="preserve">Статья 10.3. Передача в залог имущества области</w:t>
      </w:r>
    </w:p>
    <w:p>
      <w:pPr>
        <w:pStyle w:val="0"/>
        <w:ind w:firstLine="540"/>
        <w:jc w:val="both"/>
      </w:pPr>
      <w:r>
        <w:rPr>
          <w:sz w:val="24"/>
        </w:rPr>
      </w:r>
    </w:p>
    <w:p>
      <w:pPr>
        <w:pStyle w:val="0"/>
        <w:ind w:firstLine="540"/>
        <w:jc w:val="both"/>
      </w:pPr>
      <w:r>
        <w:rPr>
          <w:sz w:val="24"/>
        </w:rPr>
        <w:t xml:space="preserve">(в ред. </w:t>
      </w:r>
      <w:hyperlink w:history="0" r:id="rId140" w:tooltip="Закон Вологодской области от 28.09.2012 N 2845-ОЗ &quot;О внесении изменений в закон области &quot;Об управлении и распоряжении имуществом, находящимся в собственности Вологодской области&quot; и статью 6 закона области &quot;О залоговом фонде Вологодской области&quot; (принят Постановлением ЗС Вологодской области от 26.09.2012 N 553) {КонсультантПлюс}">
        <w:r>
          <w:rPr>
            <w:sz w:val="24"/>
            <w:color w:val="0000ff"/>
          </w:rPr>
          <w:t xml:space="preserve">закона</w:t>
        </w:r>
      </w:hyperlink>
      <w:r>
        <w:rPr>
          <w:sz w:val="24"/>
        </w:rPr>
        <w:t xml:space="preserve"> Вологодской области от 28.09.2012 N 2845-ОЗ)</w:t>
      </w:r>
    </w:p>
    <w:p>
      <w:pPr>
        <w:pStyle w:val="0"/>
        <w:jc w:val="both"/>
      </w:pPr>
      <w:r>
        <w:rPr>
          <w:sz w:val="24"/>
        </w:rPr>
      </w:r>
    </w:p>
    <w:p>
      <w:pPr>
        <w:pStyle w:val="0"/>
        <w:ind w:firstLine="540"/>
        <w:jc w:val="both"/>
      </w:pPr>
      <w:r>
        <w:rPr>
          <w:sz w:val="24"/>
        </w:rPr>
        <w:t xml:space="preserve">Имущество, находящееся в казне области, а также имущественные права области могут включаться в залоговый фонд области для их передачи в залог.</w:t>
      </w:r>
    </w:p>
    <w:p>
      <w:pPr>
        <w:pStyle w:val="0"/>
        <w:jc w:val="both"/>
      </w:pPr>
      <w:r>
        <w:rPr>
          <w:sz w:val="24"/>
        </w:rPr>
        <w:t xml:space="preserve">(в ред. </w:t>
      </w:r>
      <w:hyperlink w:history="0" r:id="rId141" w:tooltip="Закон Вологодской области от 16.12.2015 N 3839-ОЗ &quot;О внесении изменений в отдельные законы области&quot; (принят Постановлением ЗС Вологодской области от 09.12.2015 N 825) {КонсультантПлюс}">
        <w:r>
          <w:rPr>
            <w:sz w:val="24"/>
            <w:color w:val="0000ff"/>
          </w:rPr>
          <w:t xml:space="preserve">закона</w:t>
        </w:r>
      </w:hyperlink>
      <w:r>
        <w:rPr>
          <w:sz w:val="24"/>
        </w:rPr>
        <w:t xml:space="preserve"> Вологодской области от 16.12.2015 N 3839-ОЗ)</w:t>
      </w:r>
    </w:p>
    <w:p>
      <w:pPr>
        <w:pStyle w:val="0"/>
        <w:spacing w:before="240" w:line-rule="auto"/>
        <w:ind w:firstLine="540"/>
        <w:jc w:val="both"/>
      </w:pPr>
      <w:r>
        <w:rPr>
          <w:sz w:val="24"/>
        </w:rPr>
        <w:t xml:space="preserve">Основы формирования и использования залогового фонда области определяются в соответствии с </w:t>
      </w:r>
      <w:hyperlink w:history="0" r:id="rId142" w:tooltip="Закон Вологодской области от 06.07.2011 N 2561-ОЗ (ред. от 14.11.2024) &quot;О залоговом фонде Вологодской области&quot; (принят Постановлением ЗС Вологодской области от 29.06.2011 N 391) {КонсультантПлюс}">
        <w:r>
          <w:rPr>
            <w:sz w:val="24"/>
            <w:color w:val="0000ff"/>
          </w:rPr>
          <w:t xml:space="preserve">законом</w:t>
        </w:r>
      </w:hyperlink>
      <w:r>
        <w:rPr>
          <w:sz w:val="24"/>
        </w:rPr>
        <w:t xml:space="preserve"> области "О залоговом фонде Вологодской области".</w:t>
      </w:r>
    </w:p>
    <w:p>
      <w:pPr>
        <w:pStyle w:val="0"/>
        <w:jc w:val="both"/>
      </w:pPr>
      <w:r>
        <w:rPr>
          <w:sz w:val="24"/>
        </w:rPr>
      </w:r>
    </w:p>
    <w:p>
      <w:pPr>
        <w:pStyle w:val="2"/>
        <w:outlineLvl w:val="1"/>
        <w:ind w:firstLine="540"/>
        <w:jc w:val="both"/>
      </w:pPr>
      <w:r>
        <w:rPr>
          <w:sz w:val="24"/>
        </w:rPr>
        <w:t xml:space="preserve">Статья 11. Порядок согласования залога недвижимого имущества области, закрепленного за государственным предприятием области на праве хозяйственного ведения</w:t>
      </w:r>
    </w:p>
    <w:p>
      <w:pPr>
        <w:pStyle w:val="0"/>
        <w:jc w:val="both"/>
      </w:pPr>
      <w:r>
        <w:rPr>
          <w:sz w:val="24"/>
        </w:rPr>
      </w:r>
    </w:p>
    <w:p>
      <w:pPr>
        <w:pStyle w:val="0"/>
        <w:ind w:firstLine="540"/>
        <w:jc w:val="both"/>
      </w:pPr>
      <w:r>
        <w:rPr>
          <w:sz w:val="24"/>
        </w:rPr>
        <w:t xml:space="preserve">1. Недвижимое имущество области может быть заложено с согласия собственника с целью получения кредита, необходимого для улучшения материального или финансового положения государственного предприятия области, за которым закладываемое имущество закреплено на праве хозяйственного ведения.</w:t>
      </w:r>
    </w:p>
    <w:p>
      <w:pPr>
        <w:pStyle w:val="0"/>
        <w:spacing w:before="240" w:line-rule="auto"/>
        <w:ind w:firstLine="540"/>
        <w:jc w:val="both"/>
      </w:pPr>
      <w:r>
        <w:rPr>
          <w:sz w:val="24"/>
        </w:rPr>
        <w:t xml:space="preserve">2. Согласование залога недвижимого имущества области осуществляется органом по управлению имуществом по письменному заявлению государственного предприятия области, передающего в залог имущество области.</w:t>
      </w:r>
    </w:p>
    <w:p>
      <w:pPr>
        <w:pStyle w:val="0"/>
        <w:spacing w:before="240" w:line-rule="auto"/>
        <w:ind w:firstLine="540"/>
        <w:jc w:val="both"/>
      </w:pPr>
      <w:r>
        <w:rPr>
          <w:sz w:val="24"/>
        </w:rPr>
        <w:t xml:space="preserve">К заявлению прилагаются следующие документы:</w:t>
      </w:r>
    </w:p>
    <w:p>
      <w:pPr>
        <w:pStyle w:val="0"/>
        <w:spacing w:before="240" w:line-rule="auto"/>
        <w:ind w:firstLine="540"/>
        <w:jc w:val="both"/>
      </w:pPr>
      <w:r>
        <w:rPr>
          <w:sz w:val="24"/>
        </w:rPr>
        <w:t xml:space="preserve">копии документов, удостоверяющих государственную регистрацию права хозяйственного ведения на закладываемое имущество области;</w:t>
      </w:r>
    </w:p>
    <w:p>
      <w:pPr>
        <w:pStyle w:val="0"/>
        <w:spacing w:before="240" w:line-rule="auto"/>
        <w:ind w:firstLine="540"/>
        <w:jc w:val="both"/>
      </w:pPr>
      <w:r>
        <w:rPr>
          <w:sz w:val="24"/>
        </w:rPr>
        <w:t xml:space="preserve">перечень закладываемого имущества области с указанием его балансовой стоимости на последнюю отчетную дату и рыночной стоимости, определенной независимым оценщиком, скрепленный печатью и подписанный руководителем и главным бухгалтером предприятия;</w:t>
      </w:r>
    </w:p>
    <w:p>
      <w:pPr>
        <w:pStyle w:val="0"/>
        <w:spacing w:before="240" w:line-rule="auto"/>
        <w:ind w:firstLine="540"/>
        <w:jc w:val="both"/>
      </w:pPr>
      <w:r>
        <w:rPr>
          <w:sz w:val="24"/>
        </w:rPr>
        <w:t xml:space="preserve">проект договора об ипотеке установленной формы;</w:t>
      </w:r>
    </w:p>
    <w:p>
      <w:pPr>
        <w:pStyle w:val="0"/>
        <w:spacing w:before="240" w:line-rule="auto"/>
        <w:ind w:firstLine="540"/>
        <w:jc w:val="both"/>
      </w:pPr>
      <w:r>
        <w:rPr>
          <w:sz w:val="24"/>
        </w:rPr>
        <w:t xml:space="preserve">кадастровый паспорт земельного участка;</w:t>
      </w:r>
    </w:p>
    <w:p>
      <w:pPr>
        <w:pStyle w:val="0"/>
        <w:jc w:val="both"/>
      </w:pPr>
      <w:r>
        <w:rPr>
          <w:sz w:val="24"/>
        </w:rPr>
        <w:t xml:space="preserve">(в ред. </w:t>
      </w:r>
      <w:hyperlink w:history="0" r:id="rId143" w:tooltip="Закон Вологодской области от 21.07.2008 N 1824-ОЗ &quot;О внесении изменения в статью 11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16.07.2008 N 565) {КонсультантПлюс}">
        <w:r>
          <w:rPr>
            <w:sz w:val="24"/>
            <w:color w:val="0000ff"/>
          </w:rPr>
          <w:t xml:space="preserve">закона</w:t>
        </w:r>
      </w:hyperlink>
      <w:r>
        <w:rPr>
          <w:sz w:val="24"/>
        </w:rPr>
        <w:t xml:space="preserve"> Вологодской области от 21.07.2008 N 1824-ОЗ)</w:t>
      </w:r>
    </w:p>
    <w:p>
      <w:pPr>
        <w:pStyle w:val="0"/>
        <w:spacing w:before="240" w:line-rule="auto"/>
        <w:ind w:firstLine="540"/>
        <w:jc w:val="both"/>
      </w:pPr>
      <w:r>
        <w:rPr>
          <w:sz w:val="24"/>
        </w:rPr>
        <w:t xml:space="preserve">копию отчета об определении рыночной стоимости имущества области;</w:t>
      </w:r>
    </w:p>
    <w:p>
      <w:pPr>
        <w:pStyle w:val="0"/>
        <w:spacing w:before="240" w:line-rule="auto"/>
        <w:ind w:firstLine="540"/>
        <w:jc w:val="both"/>
      </w:pPr>
      <w:r>
        <w:rPr>
          <w:sz w:val="24"/>
        </w:rPr>
        <w:t xml:space="preserve">проект договора, обеспечиваемого залогом;</w:t>
      </w:r>
    </w:p>
    <w:p>
      <w:pPr>
        <w:pStyle w:val="0"/>
        <w:spacing w:before="240" w:line-rule="auto"/>
        <w:ind w:firstLine="540"/>
        <w:jc w:val="both"/>
      </w:pPr>
      <w:r>
        <w:rPr>
          <w:sz w:val="24"/>
        </w:rPr>
        <w:t xml:space="preserve">баланс предприятия, отчет о финансовых результатах и их использовании на последнюю отчетную дату, подписанные руководителем и главным бухгалтером предприятия.</w:t>
      </w:r>
    </w:p>
    <w:p>
      <w:pPr>
        <w:pStyle w:val="0"/>
        <w:spacing w:before="240" w:line-rule="auto"/>
        <w:ind w:firstLine="540"/>
        <w:jc w:val="both"/>
      </w:pPr>
      <w:r>
        <w:rPr>
          <w:sz w:val="24"/>
        </w:rPr>
        <w:t xml:space="preserve">Орган по управлению имуществом принимает решение о согласии или об отказе на передачу в залог недвижимого имущества области не более чем в двухнедельный срок со дня поступления требуемых документов в полном объеме.</w:t>
      </w:r>
    </w:p>
    <w:p>
      <w:pPr>
        <w:pStyle w:val="0"/>
        <w:spacing w:before="240" w:line-rule="auto"/>
        <w:ind w:firstLine="540"/>
        <w:jc w:val="both"/>
      </w:pPr>
      <w:r>
        <w:rPr>
          <w:sz w:val="24"/>
        </w:rPr>
        <w:t xml:space="preserve">Государственное предприятие области представляет в орган по управлению имуществом копию договора об ипотеке в трехдневный срок со дня регистрации его федеральным органом исполнительной власти, уполномоченным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и предоставление сведений, содержащихся в Едином государственном реестре недвижимости, его территориальными органами (в случае, если федеральным </w:t>
      </w:r>
      <w:hyperlink w:history="0" r:id="rId144" w:tooltip="Федеральный закон от 16.07.1998 N 102-ФЗ (ред. от 12.06.2024) &quot;Об ипотеке (залоге недвижимости)&quot; {КонсультантПлюс}">
        <w:r>
          <w:rPr>
            <w:sz w:val="24"/>
            <w:color w:val="0000ff"/>
          </w:rPr>
          <w:t xml:space="preserve">законом</w:t>
        </w:r>
      </w:hyperlink>
      <w:r>
        <w:rPr>
          <w:sz w:val="24"/>
        </w:rPr>
        <w:t xml:space="preserve"> установлено требование о государственной регистрации договора об ипотеке).</w:t>
      </w:r>
    </w:p>
    <w:p>
      <w:pPr>
        <w:pStyle w:val="0"/>
        <w:jc w:val="both"/>
      </w:pPr>
      <w:r>
        <w:rPr>
          <w:sz w:val="24"/>
        </w:rPr>
        <w:t xml:space="preserve">(в ред. </w:t>
      </w:r>
      <w:hyperlink w:history="0" r:id="rId145" w:tooltip="Закон Вологодской области от 02.11.2016 N 4049-ОЗ &quot;О внесении изменения в статью 11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19.10.2016 N 566) {КонсультантПлюс}">
        <w:r>
          <w:rPr>
            <w:sz w:val="24"/>
            <w:color w:val="0000ff"/>
          </w:rPr>
          <w:t xml:space="preserve">закона</w:t>
        </w:r>
      </w:hyperlink>
      <w:r>
        <w:rPr>
          <w:sz w:val="24"/>
        </w:rPr>
        <w:t xml:space="preserve"> Вологодской области от 02.11.2016 N 4049-ОЗ)</w:t>
      </w:r>
    </w:p>
    <w:p>
      <w:pPr>
        <w:pStyle w:val="0"/>
        <w:jc w:val="both"/>
      </w:pPr>
      <w:r>
        <w:rPr>
          <w:sz w:val="24"/>
        </w:rPr>
      </w:r>
    </w:p>
    <w:p>
      <w:pPr>
        <w:pStyle w:val="2"/>
        <w:outlineLvl w:val="1"/>
        <w:ind w:firstLine="540"/>
        <w:jc w:val="both"/>
      </w:pPr>
      <w:r>
        <w:rPr>
          <w:sz w:val="24"/>
        </w:rPr>
        <w:t xml:space="preserve">Статья 12. Назначение на должность, прием на работу и регулирование трудовых отношений руководителей государственных организаций области</w:t>
      </w:r>
    </w:p>
    <w:p>
      <w:pPr>
        <w:pStyle w:val="0"/>
        <w:jc w:val="both"/>
      </w:pPr>
      <w:r>
        <w:rPr>
          <w:sz w:val="24"/>
        </w:rPr>
        <w:t xml:space="preserve">(в ред. </w:t>
      </w:r>
      <w:hyperlink w:history="0" r:id="rId146" w:tooltip="Закон Вологодской области от 07.05.2015 N 3641-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04.2015 N 259) {КонсультантПлюс}">
        <w:r>
          <w:rPr>
            <w:sz w:val="24"/>
            <w:color w:val="0000ff"/>
          </w:rPr>
          <w:t xml:space="preserve">закона</w:t>
        </w:r>
      </w:hyperlink>
      <w:r>
        <w:rPr>
          <w:sz w:val="24"/>
        </w:rPr>
        <w:t xml:space="preserve"> Вологодской области от 07.05.2015 N 3641-ОЗ)</w:t>
      </w:r>
    </w:p>
    <w:p>
      <w:pPr>
        <w:pStyle w:val="0"/>
        <w:jc w:val="both"/>
      </w:pPr>
      <w:r>
        <w:rPr>
          <w:sz w:val="24"/>
        </w:rPr>
      </w:r>
    </w:p>
    <w:p>
      <w:pPr>
        <w:pStyle w:val="0"/>
        <w:ind w:firstLine="540"/>
        <w:jc w:val="both"/>
      </w:pPr>
      <w:r>
        <w:rPr>
          <w:sz w:val="24"/>
        </w:rPr>
        <w:t xml:space="preserve">1. Назначение на должность руководителя государственного учреждения области и прекращение его полномочий, а также заключение и прекращение трудового договора с ним осуществляется соответствующим исполнительным органом области, если для организаций соответствующей сферы деятельности федеральными законами не предусмотрен иной порядок назначения руководителя и прекращения его полномочий и (или) заключения и прекращения трудового договора с ним.</w:t>
      </w:r>
    </w:p>
    <w:p>
      <w:pPr>
        <w:pStyle w:val="0"/>
        <w:jc w:val="both"/>
      </w:pPr>
      <w:r>
        <w:rPr>
          <w:sz w:val="24"/>
        </w:rPr>
        <w:t xml:space="preserve">(в ред. </w:t>
      </w:r>
      <w:hyperlink w:history="0" r:id="rId147"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r>
        <w:rPr>
          <w:sz w:val="24"/>
        </w:rPr>
        <w:t xml:space="preserve">Абзац утратил силу. - </w:t>
      </w:r>
      <w:hyperlink w:history="0" r:id="rId148" w:tooltip="Закон Вологодской области от 23.04.2013 N 3030-ОЗ &quot;О внесении изменений в статью 12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3.04.2013 N 244) {КонсультантПлюс}">
        <w:r>
          <w:rPr>
            <w:sz w:val="24"/>
            <w:color w:val="0000ff"/>
          </w:rPr>
          <w:t xml:space="preserve">Закон</w:t>
        </w:r>
      </w:hyperlink>
      <w:r>
        <w:rPr>
          <w:sz w:val="24"/>
        </w:rPr>
        <w:t xml:space="preserve"> Вологодской области от 23.04.2013 N 3030-ОЗ.</w:t>
      </w:r>
    </w:p>
    <w:p>
      <w:pPr>
        <w:pStyle w:val="0"/>
        <w:spacing w:before="240" w:line-rule="auto"/>
        <w:ind w:firstLine="540"/>
        <w:jc w:val="both"/>
      </w:pPr>
      <w:r>
        <w:rPr>
          <w:sz w:val="24"/>
        </w:rPr>
        <w:t xml:space="preserve">Прием на работу руководителя государственного учреждения области и увольнение его оформляется приказом (распоряжением) соответствующего исполнительного органа области, изданным на основании заключенного трудового договора.</w:t>
      </w:r>
    </w:p>
    <w:p>
      <w:pPr>
        <w:pStyle w:val="0"/>
        <w:jc w:val="both"/>
      </w:pPr>
      <w:r>
        <w:rPr>
          <w:sz w:val="24"/>
        </w:rPr>
        <w:t xml:space="preserve">(в ред. </w:t>
      </w:r>
      <w:hyperlink w:history="0" r:id="rId149"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spacing w:before="240" w:line-rule="auto"/>
        <w:ind w:firstLine="540"/>
        <w:jc w:val="both"/>
      </w:pPr>
      <w:r>
        <w:rPr>
          <w:sz w:val="24"/>
        </w:rPr>
        <w:t xml:space="preserve">Лицо, поступающее на должность руководителя государственного учреждения области (при поступлении на работу), и руководитель государственного учреждения области (ежегодно) обязаны представлять сведения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супруга (супруги) и несовершеннолетних детей в </w:t>
      </w:r>
      <w:hyperlink w:history="0" r:id="rId150" w:tooltip="Постановление Правительства Вологодской области от 25.04.2013 N 451 (ред. от 16.09.2024) &quot;Об утверждении Правил представления лицом, поступающим на должность руководителя государственного учреждения области, а также руководителем государственного учреждения области сведений о своих доходах, об имуществе и обязательствах имущественного характера и о доходах, об имуществе и обязательствах имущественного характера супруги (супруга) и несовершеннолетних детей&quot; {КонсультантПлюс}">
        <w:r>
          <w:rPr>
            <w:sz w:val="24"/>
            <w:color w:val="0000ff"/>
          </w:rPr>
          <w:t xml:space="preserve">порядке</w:t>
        </w:r>
      </w:hyperlink>
      <w:r>
        <w:rPr>
          <w:sz w:val="24"/>
        </w:rPr>
        <w:t xml:space="preserve">, устанавливаемом Правительством области.</w:t>
      </w:r>
    </w:p>
    <w:p>
      <w:pPr>
        <w:pStyle w:val="0"/>
        <w:jc w:val="both"/>
      </w:pPr>
      <w:r>
        <w:rPr>
          <w:sz w:val="24"/>
        </w:rPr>
        <w:t xml:space="preserve">(абзац введен </w:t>
      </w:r>
      <w:hyperlink w:history="0" r:id="rId151" w:tooltip="Закон Вологодской области от 23.04.2013 N 3030-ОЗ &quot;О внесении изменений в статью 12 закона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3.04.2013 N 244) {КонсультантПлюс}">
        <w:r>
          <w:rPr>
            <w:sz w:val="24"/>
            <w:color w:val="0000ff"/>
          </w:rPr>
          <w:t xml:space="preserve">законом</w:t>
        </w:r>
      </w:hyperlink>
      <w:r>
        <w:rPr>
          <w:sz w:val="24"/>
        </w:rPr>
        <w:t xml:space="preserve"> Вологодской области от 23.04.2013 N 3030-ОЗ)</w:t>
      </w:r>
    </w:p>
    <w:p>
      <w:pPr>
        <w:pStyle w:val="0"/>
        <w:jc w:val="both"/>
      </w:pPr>
      <w:r>
        <w:rPr>
          <w:sz w:val="24"/>
        </w:rPr>
        <w:t xml:space="preserve">(часть 1 в ред. </w:t>
      </w:r>
      <w:hyperlink w:history="0" r:id="rId152" w:tooltip="Закон Вологодской области от 26.12.2007 N 172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6.12.2007 N 1175) {КонсультантПлюс}">
        <w:r>
          <w:rPr>
            <w:sz w:val="24"/>
            <w:color w:val="0000ff"/>
          </w:rPr>
          <w:t xml:space="preserve">закона</w:t>
        </w:r>
      </w:hyperlink>
      <w:r>
        <w:rPr>
          <w:sz w:val="24"/>
        </w:rPr>
        <w:t xml:space="preserve"> Вологодской области от 26.12.2007 N 1729-ОЗ)</w:t>
      </w:r>
    </w:p>
    <w:p>
      <w:pPr>
        <w:pStyle w:val="0"/>
        <w:spacing w:before="240" w:line-rule="auto"/>
        <w:ind w:firstLine="540"/>
        <w:jc w:val="both"/>
      </w:pPr>
      <w:r>
        <w:rPr>
          <w:sz w:val="24"/>
        </w:rPr>
        <w:t xml:space="preserve">2. Назначение на должность руководителей государственных предприятий области, казенных предприятий области осуществляет орган по управлению имуществом по согласованию с отраслевым органом.</w:t>
      </w:r>
    </w:p>
    <w:p>
      <w:pPr>
        <w:pStyle w:val="0"/>
        <w:spacing w:before="240" w:line-rule="auto"/>
        <w:ind w:firstLine="540"/>
        <w:jc w:val="both"/>
      </w:pPr>
      <w:r>
        <w:rPr>
          <w:sz w:val="24"/>
        </w:rPr>
        <w:t xml:space="preserve">Отношения по регулированию труда руководителя государственного предприятия области, казенного предприятия области определяются срочным трудовым договором, заключаемым между органом по управлению имуществом и руководителем предприятия после назначения его на должность. Условия заключаемого срочного трудового договора согласовываются с отраслевым органом.</w:t>
      </w:r>
    </w:p>
    <w:p>
      <w:pPr>
        <w:pStyle w:val="0"/>
        <w:spacing w:before="240" w:line-rule="auto"/>
        <w:ind w:firstLine="540"/>
        <w:jc w:val="both"/>
      </w:pPr>
      <w:r>
        <w:rPr>
          <w:sz w:val="24"/>
        </w:rPr>
        <w:t xml:space="preserve">Примерная </w:t>
      </w:r>
      <w:hyperlink w:history="0" r:id="rId153" w:tooltip="Постановление Правительства Вологодской области от 11.08.2003 N 754 (ред. от 03.03.2025) &quot;Об утверждении примерного трудового договора с руководителем государственного предприятия Вологодской области&quot; {КонсультантПлюс}">
        <w:r>
          <w:rPr>
            <w:sz w:val="24"/>
            <w:color w:val="0000ff"/>
          </w:rPr>
          <w:t xml:space="preserve">форма</w:t>
        </w:r>
      </w:hyperlink>
      <w:r>
        <w:rPr>
          <w:sz w:val="24"/>
        </w:rPr>
        <w:t xml:space="preserve"> срочного трудового договора, </w:t>
      </w:r>
      <w:hyperlink w:history="0" r:id="rId154" w:tooltip="Постановление Правительства Вологодской области от 17.10.2005 N 1079 (ред. от 03.03.2025) &quot;Об утверждении Положения об оплате труда руководителей государственных предприятий Вологодской области&quot; {КонсультантПлюс}">
        <w:r>
          <w:rPr>
            <w:sz w:val="24"/>
            <w:color w:val="0000ff"/>
          </w:rPr>
          <w:t xml:space="preserve">порядок</w:t>
        </w:r>
      </w:hyperlink>
      <w:r>
        <w:rPr>
          <w:sz w:val="24"/>
        </w:rPr>
        <w:t xml:space="preserve"> оплаты труда руководителей государственных предприятий области, казенных предприятий области утверждаются Правительством области.</w:t>
      </w:r>
    </w:p>
    <w:p>
      <w:pPr>
        <w:pStyle w:val="0"/>
        <w:jc w:val="both"/>
      </w:pPr>
      <w:r>
        <w:rPr>
          <w:sz w:val="24"/>
        </w:rPr>
        <w:t xml:space="preserve">(в ред. </w:t>
      </w:r>
      <w:hyperlink w:history="0" r:id="rId155" w:tooltip="Закон Вологодской области от 28.11.2005 N 1365-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11.2005 N 936) {КонсультантПлюс}">
        <w:r>
          <w:rPr>
            <w:sz w:val="24"/>
            <w:color w:val="0000ff"/>
          </w:rPr>
          <w:t xml:space="preserve">закона</w:t>
        </w:r>
      </w:hyperlink>
      <w:r>
        <w:rPr>
          <w:sz w:val="24"/>
        </w:rPr>
        <w:t xml:space="preserve"> Вологодской области от 28.11.2005 N 1365-ОЗ)</w:t>
      </w:r>
    </w:p>
    <w:p>
      <w:pPr>
        <w:pStyle w:val="0"/>
        <w:spacing w:before="240" w:line-rule="auto"/>
        <w:ind w:firstLine="540"/>
        <w:jc w:val="both"/>
      </w:pPr>
      <w:r>
        <w:rPr>
          <w:sz w:val="24"/>
        </w:rPr>
        <w:t xml:space="preserve">Помимо существенных условий трудового договора, установленных Трудовым </w:t>
      </w:r>
      <w:hyperlink w:history="0" r:id="rId156" w:tooltip="&quot;Трудовой кодекс Российской Федерации&quot; от 30.12.2001 N 197-ФЗ (ред. от 07.04.2025) {КонсультантПлюс}">
        <w:r>
          <w:rPr>
            <w:sz w:val="24"/>
            <w:color w:val="0000ff"/>
          </w:rPr>
          <w:t xml:space="preserve">кодексом</w:t>
        </w:r>
      </w:hyperlink>
      <w:r>
        <w:rPr>
          <w:sz w:val="24"/>
        </w:rPr>
        <w:t xml:space="preserve"> Российской Федерации, в заключаемом срочном трудовом договоре устанавливаются:</w:t>
      </w:r>
    </w:p>
    <w:p>
      <w:pPr>
        <w:pStyle w:val="0"/>
        <w:spacing w:before="240" w:line-rule="auto"/>
        <w:ind w:firstLine="540"/>
        <w:jc w:val="both"/>
      </w:pPr>
      <w:r>
        <w:rPr>
          <w:sz w:val="24"/>
        </w:rPr>
        <w:t xml:space="preserve">срок действия трудового договора - не менее трех и не более пяти лет;</w:t>
      </w:r>
    </w:p>
    <w:p>
      <w:pPr>
        <w:pStyle w:val="0"/>
        <w:spacing w:before="240" w:line-rule="auto"/>
        <w:ind w:firstLine="540"/>
        <w:jc w:val="both"/>
      </w:pPr>
      <w:r>
        <w:rPr>
          <w:sz w:val="24"/>
        </w:rPr>
        <w:t xml:space="preserve">порядок отчетности руководителя в соответствии с действующими нормативными правовыми актами;</w:t>
      </w:r>
    </w:p>
    <w:p>
      <w:pPr>
        <w:pStyle w:val="0"/>
        <w:spacing w:before="240" w:line-rule="auto"/>
        <w:ind w:firstLine="540"/>
        <w:jc w:val="both"/>
      </w:pPr>
      <w:r>
        <w:rPr>
          <w:sz w:val="24"/>
        </w:rPr>
        <w:t xml:space="preserve">дополнительные основания для расторжения трудового договора;</w:t>
      </w:r>
    </w:p>
    <w:p>
      <w:pPr>
        <w:pStyle w:val="0"/>
        <w:spacing w:before="240" w:line-rule="auto"/>
        <w:ind w:firstLine="540"/>
        <w:jc w:val="both"/>
      </w:pPr>
      <w:r>
        <w:rPr>
          <w:sz w:val="24"/>
        </w:rPr>
        <w:t xml:space="preserve">размер компенсации за досрочное расторжение трудового договора с руководителем по решению органа по управлению имуществом (принимаемого по согласованию с отраслевым органом) при отсутствии виновных действий (бездействия) руководителя.</w:t>
      </w:r>
    </w:p>
    <w:p>
      <w:pPr>
        <w:pStyle w:val="0"/>
        <w:spacing w:before="240" w:line-rule="auto"/>
        <w:ind w:firstLine="540"/>
        <w:jc w:val="both"/>
      </w:pPr>
      <w:r>
        <w:rPr>
          <w:sz w:val="24"/>
        </w:rPr>
        <w:t xml:space="preserve">Заключаемый срочный трудовой договор может содержать условие об испытании сроком до шести месяцев, за исключением случаев, когда такое испытание не может быть установлено в соответствии с нормами Трудового </w:t>
      </w:r>
      <w:hyperlink w:history="0" r:id="rId157" w:tooltip="&quot;Трудовой кодекс Российской Федерации&quot; от 30.12.2001 N 197-ФЗ (ред. от 07.04.2025) {КонсультантПлюс}">
        <w:r>
          <w:rPr>
            <w:sz w:val="24"/>
            <w:color w:val="0000ff"/>
          </w:rPr>
          <w:t xml:space="preserve">кодекса</w:t>
        </w:r>
      </w:hyperlink>
      <w:r>
        <w:rPr>
          <w:sz w:val="24"/>
        </w:rPr>
        <w:t xml:space="preserve"> Российской Федерации, а также иные условия, не ухудшающие положения руководителя по сравнению с положениями действующих нормативных правовых актов.</w:t>
      </w:r>
    </w:p>
    <w:p>
      <w:pPr>
        <w:pStyle w:val="0"/>
        <w:spacing w:before="240" w:line-rule="auto"/>
        <w:ind w:firstLine="540"/>
        <w:jc w:val="both"/>
      </w:pPr>
      <w:r>
        <w:rPr>
          <w:sz w:val="24"/>
        </w:rPr>
        <w:t xml:space="preserve">Прием на работу руководителя государственного предприятия области, казенного предприятия области оформляется распоряжением органа по управлению имуществом, изданным на основании заключенного срочного трудового договора.</w:t>
      </w:r>
    </w:p>
    <w:p>
      <w:pPr>
        <w:pStyle w:val="0"/>
        <w:spacing w:before="240" w:line-rule="auto"/>
        <w:ind w:firstLine="540"/>
        <w:jc w:val="both"/>
      </w:pPr>
      <w:hyperlink w:history="0" r:id="rId158" w:tooltip="Постановление Правительства Вологодской области от 20.06.2011 N 707 (ред. от 03.03.2025) &quot;Об утверждении Порядка аттестации руководителей государственных предприятий Вологодской области&quot; {КонсультантПлюс}">
        <w:r>
          <w:rPr>
            <w:sz w:val="24"/>
            <w:color w:val="0000ff"/>
          </w:rPr>
          <w:t xml:space="preserve">Порядок</w:t>
        </w:r>
      </w:hyperlink>
      <w:r>
        <w:rPr>
          <w:sz w:val="24"/>
        </w:rPr>
        <w:t xml:space="preserve"> аттестации руководителей государственных предприятий области и казенных предприятий области, а также </w:t>
      </w:r>
      <w:hyperlink w:history="0" r:id="rId159" w:tooltip="Постановление Правительства Вологодской области от 27.06.2011 N 734 (ред. от 03.03.2025) &quot;Об утверждении Порядка представления отчетности руководителей государственных предприятий Вологодской области&quot; {КонсультантПлюс}">
        <w:r>
          <w:rPr>
            <w:sz w:val="24"/>
            <w:color w:val="0000ff"/>
          </w:rPr>
          <w:t xml:space="preserve">порядок</w:t>
        </w:r>
      </w:hyperlink>
      <w:r>
        <w:rPr>
          <w:sz w:val="24"/>
        </w:rPr>
        <w:t xml:space="preserve"> и сроки представления отчетности руководителей предприятий определяются Правительством области.</w:t>
      </w:r>
    </w:p>
    <w:p>
      <w:pPr>
        <w:pStyle w:val="0"/>
        <w:jc w:val="both"/>
      </w:pPr>
      <w:r>
        <w:rPr>
          <w:sz w:val="24"/>
        </w:rPr>
      </w:r>
    </w:p>
    <w:p>
      <w:pPr>
        <w:pStyle w:val="2"/>
        <w:outlineLvl w:val="1"/>
        <w:ind w:firstLine="540"/>
        <w:jc w:val="both"/>
      </w:pPr>
      <w:r>
        <w:rPr>
          <w:sz w:val="24"/>
        </w:rPr>
        <w:t xml:space="preserve">Статья 13. Контроль за учетом государственными организациями области имущества области, использованием и сохранностью имущества области, обеспечение имущественных интересов области</w:t>
      </w:r>
    </w:p>
    <w:p>
      <w:pPr>
        <w:pStyle w:val="0"/>
        <w:ind w:firstLine="540"/>
        <w:jc w:val="both"/>
      </w:pPr>
      <w:r>
        <w:rPr>
          <w:sz w:val="24"/>
        </w:rPr>
      </w:r>
    </w:p>
    <w:p>
      <w:pPr>
        <w:pStyle w:val="0"/>
        <w:ind w:firstLine="540"/>
        <w:jc w:val="both"/>
      </w:pPr>
      <w:r>
        <w:rPr>
          <w:sz w:val="24"/>
        </w:rPr>
        <w:t xml:space="preserve">(в ред. </w:t>
      </w:r>
      <w:hyperlink w:history="0" r:id="rId160"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закона</w:t>
        </w:r>
      </w:hyperlink>
      <w:r>
        <w:rPr>
          <w:sz w:val="24"/>
        </w:rPr>
        <w:t xml:space="preserve"> Вологодской области от 03.12.2010 N 2422-ОЗ)</w:t>
      </w:r>
    </w:p>
    <w:p>
      <w:pPr>
        <w:pStyle w:val="0"/>
        <w:jc w:val="both"/>
      </w:pPr>
      <w:r>
        <w:rPr>
          <w:sz w:val="24"/>
        </w:rPr>
      </w:r>
    </w:p>
    <w:p>
      <w:pPr>
        <w:pStyle w:val="0"/>
        <w:ind w:firstLine="540"/>
        <w:jc w:val="both"/>
      </w:pPr>
      <w:r>
        <w:rPr>
          <w:sz w:val="24"/>
        </w:rPr>
        <w:t xml:space="preserve">1. Орган по управлению имуществом осуществляет контроль за учетом государственными организациями области имущества области, использованием и сохранностью имущества области в форме документарных и (или) выездных проверок.</w:t>
      </w:r>
    </w:p>
    <w:p>
      <w:pPr>
        <w:pStyle w:val="0"/>
        <w:spacing w:before="240" w:line-rule="auto"/>
        <w:ind w:firstLine="540"/>
        <w:jc w:val="both"/>
      </w:pPr>
      <w:r>
        <w:rPr>
          <w:sz w:val="24"/>
        </w:rPr>
        <w:t xml:space="preserve">2. Органы государственной власти области и государственные учреждения области, у которых имущество области находится на праве оперативного управления, государственные предприятия области, у которых имущество области находится на праве оперативного управления или хозяйственного ведения, а также юридические лица и физические лица, использующие имущество области на основании договоров, обязаны:</w:t>
      </w:r>
    </w:p>
    <w:p>
      <w:pPr>
        <w:pStyle w:val="0"/>
        <w:spacing w:before="240" w:line-rule="auto"/>
        <w:ind w:firstLine="540"/>
        <w:jc w:val="both"/>
      </w:pPr>
      <w:r>
        <w:rPr>
          <w:sz w:val="24"/>
        </w:rPr>
        <w:t xml:space="preserve">представлять по запросам органа по управлению имуществом информацию по вопросам, относящимся к его компетенции, а при проведении проверок - документы и информацию, связанные с использованием и учетом имущества области;</w:t>
      </w:r>
    </w:p>
    <w:p>
      <w:pPr>
        <w:pStyle w:val="0"/>
        <w:spacing w:before="240" w:line-rule="auto"/>
        <w:ind w:firstLine="540"/>
        <w:jc w:val="both"/>
      </w:pPr>
      <w:r>
        <w:rPr>
          <w:sz w:val="24"/>
        </w:rPr>
        <w:t xml:space="preserve">обеспечить доступ к соответствующему имуществу области уполномоченных лиц органа по управлению имуществом, осуществляющих проверку.</w:t>
      </w:r>
    </w:p>
    <w:p>
      <w:pPr>
        <w:pStyle w:val="0"/>
        <w:spacing w:before="240" w:line-rule="auto"/>
        <w:ind w:firstLine="540"/>
        <w:jc w:val="both"/>
      </w:pPr>
      <w:r>
        <w:rPr>
          <w:sz w:val="24"/>
        </w:rPr>
        <w:t xml:space="preserve">3. Орган по управлению имуществом предъявляет в суд иски в защиту имущественных интересов области.</w:t>
      </w:r>
    </w:p>
    <w:p>
      <w:pPr>
        <w:pStyle w:val="0"/>
        <w:jc w:val="both"/>
      </w:pPr>
      <w:r>
        <w:rPr>
          <w:sz w:val="24"/>
        </w:rPr>
      </w:r>
    </w:p>
    <w:p>
      <w:pPr>
        <w:pStyle w:val="2"/>
        <w:outlineLvl w:val="0"/>
        <w:jc w:val="center"/>
      </w:pPr>
      <w:r>
        <w:rPr>
          <w:sz w:val="24"/>
        </w:rPr>
        <w:t xml:space="preserve">IV. Управление находящимися в собственности области</w:t>
      </w:r>
    </w:p>
    <w:p>
      <w:pPr>
        <w:pStyle w:val="2"/>
        <w:jc w:val="center"/>
      </w:pPr>
      <w:r>
        <w:rPr>
          <w:sz w:val="24"/>
        </w:rPr>
        <w:t xml:space="preserve">акциями (долями в уставных капиталах) хозяйственных обществ</w:t>
      </w:r>
    </w:p>
    <w:p>
      <w:pPr>
        <w:pStyle w:val="0"/>
        <w:jc w:val="center"/>
      </w:pPr>
      <w:r>
        <w:rPr>
          <w:sz w:val="24"/>
        </w:rPr>
        <w:t xml:space="preserve">(в ред. </w:t>
      </w:r>
      <w:hyperlink w:history="0" r:id="rId161" w:tooltip="Закон Вологодской области от 02.11.2011 N 2639-ОЗ &quot;О внесении изменений в закон области &quot;Об управлении и распоряжении имуществом, находящимся в собственности Вологодской области&quot; и закон области &quot;О приватизации имущества, находящегося в собственности Вологодской области&quot; (принят Постановлением ЗС Вологодской области от 26.10.2011 N 544) {КонсультантПлюс}">
        <w:r>
          <w:rPr>
            <w:sz w:val="24"/>
            <w:color w:val="0000ff"/>
          </w:rPr>
          <w:t xml:space="preserve">закона</w:t>
        </w:r>
      </w:hyperlink>
      <w:r>
        <w:rPr>
          <w:sz w:val="24"/>
        </w:rPr>
        <w:t xml:space="preserve"> Вологодской области</w:t>
      </w:r>
    </w:p>
    <w:p>
      <w:pPr>
        <w:pStyle w:val="0"/>
        <w:jc w:val="center"/>
      </w:pPr>
      <w:r>
        <w:rPr>
          <w:sz w:val="24"/>
        </w:rPr>
        <w:t xml:space="preserve">от 02.11.2011 N 2639-ОЗ)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Действие ст. 14 </w:t>
            </w:r>
            <w:hyperlink w:history="0" w:anchor="P425" w:tooltip="Действие статей 14 - 20 настоящего закона не распространяется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
              <w:r>
                <w:rPr>
                  <w:sz w:val="24"/>
                  <w:color w:val="0000ff"/>
                </w:rPr>
                <w:t xml:space="preserve">не распространяется</w:t>
              </w:r>
            </w:hyperlink>
            <w:r>
              <w:rPr>
                <w:sz w:val="24"/>
                <w:color w:val="392c69"/>
              </w:rPr>
              <w:t xml:space="preserve">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332" w:name="P332"/>
    <w:bookmarkEnd w:id="332"/>
    <w:p>
      <w:pPr>
        <w:pStyle w:val="2"/>
        <w:spacing w:before="300" w:line-rule="auto"/>
        <w:outlineLvl w:val="1"/>
        <w:ind w:firstLine="540"/>
        <w:jc w:val="both"/>
      </w:pPr>
      <w:r>
        <w:rPr>
          <w:sz w:val="24"/>
        </w:rPr>
        <w:t xml:space="preserve">Статья 14. Особенности управления находящимися в собственности области акциями (долями в уставных капиталах) хозяйственных обществ</w:t>
      </w:r>
    </w:p>
    <w:p>
      <w:pPr>
        <w:pStyle w:val="0"/>
        <w:jc w:val="both"/>
      </w:pPr>
      <w:r>
        <w:rPr>
          <w:sz w:val="24"/>
        </w:rPr>
        <w:t xml:space="preserve">(в ред. </w:t>
      </w:r>
      <w:hyperlink w:history="0" r:id="rId162" w:tooltip="Закон Вологодской области от 02.11.2011 N 2639-ОЗ &quot;О внесении изменений в закон области &quot;Об управлении и распоряжении имуществом, находящимся в собственности Вологодской области&quot; и закон области &quot;О приватизации имущества, находящегося в собственности Вологодской области&quot; (принят Постановлением ЗС Вологодской области от 26.10.2011 N 544) {КонсультантПлюс}">
        <w:r>
          <w:rPr>
            <w:sz w:val="24"/>
            <w:color w:val="0000ff"/>
          </w:rPr>
          <w:t xml:space="preserve">закона</w:t>
        </w:r>
      </w:hyperlink>
      <w:r>
        <w:rPr>
          <w:sz w:val="24"/>
        </w:rPr>
        <w:t xml:space="preserve"> Вологодской области от 02.11.2011 N 2639-ОЗ)</w:t>
      </w:r>
    </w:p>
    <w:p>
      <w:pPr>
        <w:pStyle w:val="0"/>
        <w:jc w:val="both"/>
      </w:pPr>
      <w:r>
        <w:rPr>
          <w:sz w:val="24"/>
        </w:rPr>
      </w:r>
    </w:p>
    <w:p>
      <w:pPr>
        <w:pStyle w:val="0"/>
        <w:ind w:firstLine="540"/>
        <w:jc w:val="both"/>
      </w:pPr>
      <w:r>
        <w:rPr>
          <w:sz w:val="24"/>
        </w:rPr>
        <w:t xml:space="preserve">1. Права акционера (участника) хозяйственных обществ, акции (доли в уставных капиталах) которых находятся в собственности области (далее - акции (доли) хозяйственных обществ), от имени области осуществляет орган по управлению имуществом.</w:t>
      </w:r>
    </w:p>
    <w:p>
      <w:pPr>
        <w:pStyle w:val="0"/>
        <w:spacing w:before="240" w:line-rule="auto"/>
        <w:ind w:firstLine="540"/>
        <w:jc w:val="both"/>
      </w:pPr>
      <w:r>
        <w:rPr>
          <w:sz w:val="24"/>
        </w:rPr>
        <w:t xml:space="preserve">В отдельных случаях от имени области некоторые права акционера акционерного общества или участника общества с ограниченной ответственностью может осуществлять государственное учреждение в объеме и порядке, которые определены Правительством области.</w:t>
      </w:r>
    </w:p>
    <w:p>
      <w:pPr>
        <w:pStyle w:val="0"/>
        <w:jc w:val="both"/>
      </w:pPr>
      <w:r>
        <w:rPr>
          <w:sz w:val="24"/>
        </w:rPr>
        <w:t xml:space="preserve">(в ред. законов Вологодской области от 02.11.2011 </w:t>
      </w:r>
      <w:hyperlink w:history="0" r:id="rId163" w:tooltip="Закон Вологодской области от 02.11.2011 N 2639-ОЗ &quot;О внесении изменений в закон области &quot;Об управлении и распоряжении имуществом, находящимся в собственности Вологодской области&quot; и закон области &quot;О приватизации имущества, находящегося в собственности Вологодской области&quot; (принят Постановлением ЗС Вологодской области от 26.10.2011 N 544) {КонсультантПлюс}">
        <w:r>
          <w:rPr>
            <w:sz w:val="24"/>
            <w:color w:val="0000ff"/>
          </w:rPr>
          <w:t xml:space="preserve">N 2639-ОЗ</w:t>
        </w:r>
      </w:hyperlink>
      <w:r>
        <w:rPr>
          <w:sz w:val="24"/>
        </w:rPr>
        <w:t xml:space="preserve">, от 28.09.2012 </w:t>
      </w:r>
      <w:hyperlink w:history="0" r:id="rId164" w:tooltip="Закон Вологодской области от 28.09.2012 N 2845-ОЗ &quot;О внесении изменений в закон области &quot;Об управлении и распоряжении имуществом, находящимся в собственности Вологодской области&quot; и статью 6 закона области &quot;О залоговом фонде Вологодской области&quot; (принят Постановлением ЗС Вологодской области от 26.09.2012 N 553) {КонсультантПлюс}">
        <w:r>
          <w:rPr>
            <w:sz w:val="24"/>
            <w:color w:val="0000ff"/>
          </w:rPr>
          <w:t xml:space="preserve">N 2845-ОЗ</w:t>
        </w:r>
      </w:hyperlink>
      <w:r>
        <w:rPr>
          <w:sz w:val="24"/>
        </w:rPr>
        <w:t xml:space="preserve">)</w:t>
      </w:r>
    </w:p>
    <w:p>
      <w:pPr>
        <w:pStyle w:val="0"/>
        <w:spacing w:before="240" w:line-rule="auto"/>
        <w:ind w:firstLine="540"/>
        <w:jc w:val="both"/>
      </w:pPr>
      <w:r>
        <w:rPr>
          <w:sz w:val="24"/>
        </w:rPr>
        <w:t xml:space="preserve">2. Управление находящимися в собственности области акциями (долями) хозяйственных обществ осуществляется через институт представителей интересов области.</w:t>
      </w:r>
    </w:p>
    <w:p>
      <w:pPr>
        <w:pStyle w:val="0"/>
        <w:spacing w:before="240" w:line-rule="auto"/>
        <w:ind w:firstLine="540"/>
        <w:jc w:val="both"/>
      </w:pPr>
      <w:r>
        <w:rPr>
          <w:sz w:val="24"/>
        </w:rPr>
        <w:t xml:space="preserve">3. </w:t>
      </w:r>
      <w:hyperlink w:history="0" r:id="rId165" w:tooltip="Постановление Правительства Вологодской области от 19.11.2012 N 1369 (ред. от 06.05.2025) &quot;Об управлении находящимися в собственности области акциями (долями) хозяйственных обществ, деятельности представителей области в органах управления акционерных обществ, в отношении которых принято решение об использовании специального права на участие Вологодской области в управлении ими (&quot;золотой акции&quot;)&quot; (вместе с &quot;Порядком управления находящимися в собственности области акциями, долями хозяйственных обществ (далее  {КонсультантПлюс}">
        <w:r>
          <w:rPr>
            <w:sz w:val="24"/>
            <w:color w:val="0000ff"/>
          </w:rPr>
          <w:t xml:space="preserve">Порядок</w:t>
        </w:r>
      </w:hyperlink>
      <w:r>
        <w:rPr>
          <w:sz w:val="24"/>
        </w:rPr>
        <w:t xml:space="preserve"> управления находящимися в собственности области акциями (долями) хозяйственных обществ определяется Правительством области.</w:t>
      </w:r>
    </w:p>
    <w:p>
      <w:pPr>
        <w:pStyle w:val="0"/>
        <w:jc w:val="both"/>
      </w:pPr>
      <w:r>
        <w:rPr>
          <w:sz w:val="24"/>
        </w:rPr>
        <w:t xml:space="preserve">(часть 3 введена </w:t>
      </w:r>
      <w:hyperlink w:history="0" r:id="rId166" w:tooltip="Закон Вологодской области от 02.11.2011 N 2639-ОЗ &quot;О внесении изменений в закон области &quot;Об управлении и распоряжении имуществом, находящимся в собственности Вологодской области&quot; и закон области &quot;О приватизации имущества, находящегося в собственности Вологодской области&quot; (принят Постановлением ЗС Вологодской области от 26.10.2011 N 544) {КонсультантПлюс}">
        <w:r>
          <w:rPr>
            <w:sz w:val="24"/>
            <w:color w:val="0000ff"/>
          </w:rPr>
          <w:t xml:space="preserve">законом</w:t>
        </w:r>
      </w:hyperlink>
      <w:r>
        <w:rPr>
          <w:sz w:val="24"/>
        </w:rPr>
        <w:t xml:space="preserve"> Вологодской области от 02.11.2011 N 2639-ОЗ)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Действие ст. 15 </w:t>
            </w:r>
            <w:hyperlink w:history="0" w:anchor="P425" w:tooltip="Действие статей 14 - 20 настоящего закона не распространяется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
              <w:r>
                <w:rPr>
                  <w:sz w:val="24"/>
                  <w:color w:val="0000ff"/>
                </w:rPr>
                <w:t xml:space="preserve">не распространяется</w:t>
              </w:r>
            </w:hyperlink>
            <w:r>
              <w:rPr>
                <w:sz w:val="24"/>
                <w:color w:val="392c69"/>
              </w:rPr>
              <w:t xml:space="preserve">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1"/>
        <w:ind w:firstLine="540"/>
        <w:jc w:val="both"/>
      </w:pPr>
      <w:r>
        <w:rPr>
          <w:sz w:val="24"/>
        </w:rPr>
        <w:t xml:space="preserve">Статья 15. Приобретение акций (долей) хозяйственных обществ в собственность области</w:t>
      </w:r>
    </w:p>
    <w:p>
      <w:pPr>
        <w:pStyle w:val="0"/>
        <w:ind w:firstLine="540"/>
        <w:jc w:val="both"/>
      </w:pPr>
      <w:r>
        <w:rPr>
          <w:sz w:val="24"/>
        </w:rPr>
      </w:r>
    </w:p>
    <w:p>
      <w:pPr>
        <w:pStyle w:val="0"/>
        <w:ind w:firstLine="540"/>
        <w:jc w:val="both"/>
      </w:pPr>
      <w:r>
        <w:rPr>
          <w:sz w:val="24"/>
        </w:rPr>
        <w:t xml:space="preserve">(в ред. </w:t>
      </w:r>
      <w:hyperlink w:history="0" r:id="rId167" w:tooltip="Закон Вологодской области от 07.05.2024 N 560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04.2024 N 162) {КонсультантПлюс}">
        <w:r>
          <w:rPr>
            <w:sz w:val="24"/>
            <w:color w:val="0000ff"/>
          </w:rPr>
          <w:t xml:space="preserve">закона</w:t>
        </w:r>
      </w:hyperlink>
      <w:r>
        <w:rPr>
          <w:sz w:val="24"/>
        </w:rPr>
        <w:t xml:space="preserve"> Вологодской области от 07.05.2024 N 5609-ОЗ)</w:t>
      </w:r>
    </w:p>
    <w:p>
      <w:pPr>
        <w:pStyle w:val="0"/>
        <w:jc w:val="both"/>
      </w:pPr>
      <w:r>
        <w:rPr>
          <w:sz w:val="24"/>
        </w:rPr>
      </w:r>
    </w:p>
    <w:p>
      <w:pPr>
        <w:pStyle w:val="0"/>
        <w:ind w:firstLine="540"/>
        <w:jc w:val="both"/>
      </w:pPr>
      <w:r>
        <w:rPr>
          <w:sz w:val="24"/>
        </w:rPr>
        <w:t xml:space="preserve">1. Приобретение в собственность области акций акционерного общества осуществляется органом по управлению имуществом:</w:t>
      </w:r>
    </w:p>
    <w:p>
      <w:pPr>
        <w:pStyle w:val="0"/>
        <w:spacing w:before="240" w:line-rule="auto"/>
        <w:ind w:firstLine="540"/>
        <w:jc w:val="both"/>
      </w:pPr>
      <w:r>
        <w:rPr>
          <w:sz w:val="24"/>
        </w:rPr>
        <w:t xml:space="preserve">при учреждении акционерного общества;</w:t>
      </w:r>
    </w:p>
    <w:p>
      <w:pPr>
        <w:pStyle w:val="0"/>
        <w:spacing w:before="240" w:line-rule="auto"/>
        <w:ind w:firstLine="540"/>
        <w:jc w:val="both"/>
      </w:pPr>
      <w:r>
        <w:rPr>
          <w:sz w:val="24"/>
        </w:rPr>
        <w:t xml:space="preserve">в порядке оплаты размещаемых дополнительных акций при увеличении уставного капитала акционерного общества.</w:t>
      </w:r>
    </w:p>
    <w:p>
      <w:pPr>
        <w:pStyle w:val="0"/>
        <w:spacing w:before="240" w:line-rule="auto"/>
        <w:ind w:firstLine="540"/>
        <w:jc w:val="both"/>
      </w:pPr>
      <w:r>
        <w:rPr>
          <w:sz w:val="24"/>
        </w:rPr>
        <w:t xml:space="preserve">2. Приобретение в собственность области доли в уставном капитале общества с ограниченной ответственностью осуществляется органом по управлению имуществом:</w:t>
      </w:r>
    </w:p>
    <w:p>
      <w:pPr>
        <w:pStyle w:val="0"/>
        <w:spacing w:before="240" w:line-rule="auto"/>
        <w:ind w:firstLine="540"/>
        <w:jc w:val="both"/>
      </w:pPr>
      <w:r>
        <w:rPr>
          <w:sz w:val="24"/>
        </w:rPr>
        <w:t xml:space="preserve">при учреждении общества с ограниченной ответственностью;</w:t>
      </w:r>
    </w:p>
    <w:p>
      <w:pPr>
        <w:pStyle w:val="0"/>
        <w:spacing w:before="240" w:line-rule="auto"/>
        <w:ind w:firstLine="540"/>
        <w:jc w:val="both"/>
      </w:pPr>
      <w:r>
        <w:rPr>
          <w:sz w:val="24"/>
        </w:rPr>
        <w:t xml:space="preserve">в порядке внесения дополнительных вкладов при увеличении уставного капитала общества с ограниченной ответственностью.</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Действие ст. 16 </w:t>
            </w:r>
            <w:hyperlink w:history="0" w:anchor="P425" w:tooltip="Действие статей 14 - 20 настоящего закона не распространяется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
              <w:r>
                <w:rPr>
                  <w:sz w:val="24"/>
                  <w:color w:val="0000ff"/>
                </w:rPr>
                <w:t xml:space="preserve">не распространяется</w:t>
              </w:r>
            </w:hyperlink>
            <w:r>
              <w:rPr>
                <w:sz w:val="24"/>
                <w:color w:val="392c69"/>
              </w:rPr>
              <w:t xml:space="preserve">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1"/>
        <w:ind w:firstLine="540"/>
        <w:jc w:val="both"/>
      </w:pPr>
      <w:r>
        <w:rPr>
          <w:sz w:val="24"/>
        </w:rPr>
        <w:t xml:space="preserve">Статья 16. Цели управления акциями (долями), находящимися в собственности области</w:t>
      </w:r>
    </w:p>
    <w:p>
      <w:pPr>
        <w:pStyle w:val="0"/>
        <w:jc w:val="both"/>
      </w:pPr>
      <w:r>
        <w:rPr>
          <w:sz w:val="24"/>
        </w:rPr>
      </w:r>
    </w:p>
    <w:bookmarkStart w:id="357" w:name="P357"/>
    <w:bookmarkEnd w:id="357"/>
    <w:p>
      <w:pPr>
        <w:pStyle w:val="0"/>
        <w:ind w:firstLine="540"/>
        <w:jc w:val="both"/>
      </w:pPr>
      <w:r>
        <w:rPr>
          <w:sz w:val="24"/>
        </w:rPr>
        <w:t xml:space="preserve">1. Целями управления акциями (долями), находящимися в собственности области, являются:</w:t>
      </w:r>
    </w:p>
    <w:p>
      <w:pPr>
        <w:pStyle w:val="0"/>
        <w:spacing w:before="240" w:line-rule="auto"/>
        <w:ind w:firstLine="540"/>
        <w:jc w:val="both"/>
      </w:pPr>
      <w:r>
        <w:rPr>
          <w:sz w:val="24"/>
        </w:rPr>
        <w:t xml:space="preserve">развитие производства, увеличение выпуска продукции и достижение хозяйственными обществами, акции (доли) которых находятся в собственности области, определенных показателей;</w:t>
      </w:r>
    </w:p>
    <w:p>
      <w:pPr>
        <w:pStyle w:val="0"/>
        <w:spacing w:before="240" w:line-rule="auto"/>
        <w:ind w:firstLine="540"/>
        <w:jc w:val="both"/>
      </w:pPr>
      <w:r>
        <w:rPr>
          <w:sz w:val="24"/>
        </w:rPr>
        <w:t xml:space="preserve">улучшение финансового состояния хозяйственных обществ;</w:t>
      </w:r>
    </w:p>
    <w:p>
      <w:pPr>
        <w:pStyle w:val="0"/>
        <w:spacing w:before="240" w:line-rule="auto"/>
        <w:ind w:firstLine="540"/>
        <w:jc w:val="both"/>
      </w:pPr>
      <w:r>
        <w:rPr>
          <w:sz w:val="24"/>
        </w:rPr>
        <w:t xml:space="preserve">повышение конкурентоспособности продукции (услуг), производимой хозяйственными обществами, и улучшение их финансового состояния и результатов хозяйственно-экономической деятельности;</w:t>
      </w:r>
    </w:p>
    <w:p>
      <w:pPr>
        <w:pStyle w:val="0"/>
        <w:spacing w:before="240" w:line-rule="auto"/>
        <w:ind w:firstLine="540"/>
        <w:jc w:val="both"/>
      </w:pPr>
      <w:r>
        <w:rPr>
          <w:sz w:val="24"/>
        </w:rPr>
        <w:t xml:space="preserve">повышение рыночной стоимости акций хозяйственных обществ;</w:t>
      </w:r>
    </w:p>
    <w:p>
      <w:pPr>
        <w:pStyle w:val="0"/>
        <w:spacing w:before="240" w:line-rule="auto"/>
        <w:ind w:firstLine="540"/>
        <w:jc w:val="both"/>
      </w:pPr>
      <w:r>
        <w:rPr>
          <w:sz w:val="24"/>
        </w:rPr>
        <w:t xml:space="preserve">привлечение инвестиций в хозяйственные общества;</w:t>
      </w:r>
    </w:p>
    <w:p>
      <w:pPr>
        <w:pStyle w:val="0"/>
        <w:spacing w:before="240" w:line-rule="auto"/>
        <w:ind w:firstLine="540"/>
        <w:jc w:val="both"/>
      </w:pPr>
      <w:r>
        <w:rPr>
          <w:sz w:val="24"/>
        </w:rPr>
        <w:t xml:space="preserve">увеличение неналоговых доходов областного бюджета;</w:t>
      </w:r>
    </w:p>
    <w:p>
      <w:pPr>
        <w:pStyle w:val="0"/>
        <w:spacing w:before="240" w:line-rule="auto"/>
        <w:ind w:firstLine="540"/>
        <w:jc w:val="both"/>
      </w:pPr>
      <w:r>
        <w:rPr>
          <w:sz w:val="24"/>
        </w:rPr>
        <w:t xml:space="preserve">сохранение рабочих мест в хозяйственных обществах;</w:t>
      </w:r>
    </w:p>
    <w:p>
      <w:pPr>
        <w:pStyle w:val="0"/>
        <w:spacing w:before="240" w:line-rule="auto"/>
        <w:ind w:firstLine="540"/>
        <w:jc w:val="both"/>
      </w:pPr>
      <w:r>
        <w:rPr>
          <w:sz w:val="24"/>
        </w:rPr>
        <w:t xml:space="preserve">оптимизация количества и структуры пакетов акций (долей), находящихся в собственности области, сокращение расходов, связанных с управлением;</w:t>
      </w:r>
    </w:p>
    <w:p>
      <w:pPr>
        <w:pStyle w:val="0"/>
        <w:spacing w:before="240" w:line-rule="auto"/>
        <w:ind w:firstLine="540"/>
        <w:jc w:val="both"/>
      </w:pPr>
      <w:r>
        <w:rPr>
          <w:sz w:val="24"/>
        </w:rPr>
        <w:t xml:space="preserve">реализация мероприятий по охране окружающей среды и здоровья граждан;</w:t>
      </w:r>
    </w:p>
    <w:p>
      <w:pPr>
        <w:pStyle w:val="0"/>
        <w:spacing w:before="240" w:line-rule="auto"/>
        <w:ind w:firstLine="540"/>
        <w:jc w:val="both"/>
      </w:pPr>
      <w:r>
        <w:rPr>
          <w:sz w:val="24"/>
        </w:rPr>
        <w:t xml:space="preserve">участие в работе органов управления хозяйственных обществ и получение необходимой информации об их деятельности в соответствии с действующим законодательством;</w:t>
      </w:r>
    </w:p>
    <w:p>
      <w:pPr>
        <w:pStyle w:val="0"/>
        <w:spacing w:before="240" w:line-rule="auto"/>
        <w:ind w:firstLine="540"/>
        <w:jc w:val="both"/>
      </w:pPr>
      <w:r>
        <w:rPr>
          <w:sz w:val="24"/>
        </w:rPr>
        <w:t xml:space="preserve">абзац утратил силу с 01.01.2011. - </w:t>
      </w:r>
      <w:hyperlink w:history="0" r:id="rId168"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w:t>
        </w:r>
      </w:hyperlink>
      <w:r>
        <w:rPr>
          <w:sz w:val="24"/>
        </w:rPr>
        <w:t xml:space="preserve"> Вологодской области от 03.12.2010 N 2422-ОЗ.</w:t>
      </w:r>
    </w:p>
    <w:p>
      <w:pPr>
        <w:pStyle w:val="0"/>
        <w:spacing w:before="240" w:line-rule="auto"/>
        <w:ind w:firstLine="540"/>
        <w:jc w:val="both"/>
      </w:pPr>
      <w:r>
        <w:rPr>
          <w:sz w:val="24"/>
        </w:rPr>
        <w:t xml:space="preserve">2. Цели управления для находящихся в собственности области акций (долей) конкретных хозяйственных обществ утверждаются Правительством области.</w:t>
      </w:r>
    </w:p>
    <w:p>
      <w:pPr>
        <w:pStyle w:val="0"/>
        <w:spacing w:before="240" w:line-rule="auto"/>
        <w:ind w:firstLine="540"/>
        <w:jc w:val="both"/>
      </w:pPr>
      <w:r>
        <w:rPr>
          <w:sz w:val="24"/>
        </w:rPr>
        <w:t xml:space="preserve">Орган по управлению имуществом ежегодно в срок до 1 сентября текущего финансового года на основании предложений исполнительных органов области, на которые возложены координация и регулирование деятельности в соответствующей отрасли, с учетом целей управления, изложенных в </w:t>
      </w:r>
      <w:hyperlink w:history="0" w:anchor="P357" w:tooltip="1. Целями управления акциями (долями), находящимися в собственности области, являются:">
        <w:r>
          <w:rPr>
            <w:sz w:val="24"/>
            <w:color w:val="0000ff"/>
          </w:rPr>
          <w:t xml:space="preserve">части 1</w:t>
        </w:r>
      </w:hyperlink>
      <w:r>
        <w:rPr>
          <w:sz w:val="24"/>
        </w:rPr>
        <w:t xml:space="preserve"> настоящей статьи, размера доли области в уставном капитале хозяйственного общества разрабатывает соответствующий проект постановления и осуществляет его согласование в установленном порядке.</w:t>
      </w:r>
    </w:p>
    <w:p>
      <w:pPr>
        <w:pStyle w:val="0"/>
        <w:jc w:val="both"/>
      </w:pPr>
      <w:r>
        <w:rPr>
          <w:sz w:val="24"/>
        </w:rPr>
        <w:t xml:space="preserve">(в ред. </w:t>
      </w:r>
      <w:hyperlink w:history="0" r:id="rId169" w:tooltip="Закон Вологодской области от 14.11.2024 N 5759-ОЗ (ред. от 10.06.2025) &quot;О внесении изменений в отдельные законы области в сфере экономической политики и собственности&quot; (принят Постановлением ЗС Вологодской области от 30.10.2024 N 500) {КонсультантПлюс}">
        <w:r>
          <w:rPr>
            <w:sz w:val="24"/>
            <w:color w:val="0000ff"/>
          </w:rPr>
          <w:t xml:space="preserve">закона</w:t>
        </w:r>
      </w:hyperlink>
      <w:r>
        <w:rPr>
          <w:sz w:val="24"/>
        </w:rPr>
        <w:t xml:space="preserve"> Вологодской области от 14.11.2024 N 5759-ОЗ)</w:t>
      </w:r>
    </w:p>
    <w:p>
      <w:pPr>
        <w:pStyle w:val="0"/>
        <w:jc w:val="both"/>
      </w:pPr>
      <w:r>
        <w:rPr>
          <w:sz w:val="24"/>
        </w:rPr>
        <w:t xml:space="preserve">(часть 2 в ред. </w:t>
      </w:r>
      <w:hyperlink w:history="0" r:id="rId170" w:tooltip="Закон Вологодской области от 05.02.2014 N 3277-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9.01.2014 N 28) {КонсультантПлюс}">
        <w:r>
          <w:rPr>
            <w:sz w:val="24"/>
            <w:color w:val="0000ff"/>
          </w:rPr>
          <w:t xml:space="preserve">закона</w:t>
        </w:r>
      </w:hyperlink>
      <w:r>
        <w:rPr>
          <w:sz w:val="24"/>
        </w:rPr>
        <w:t xml:space="preserve"> Вологодской области от 05.02.2014 N 3277-ОЗ)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Действие ст. 17 </w:t>
            </w:r>
            <w:hyperlink w:history="0" w:anchor="P425" w:tooltip="Действие статей 14 - 20 настоящего закона не распространяется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
              <w:r>
                <w:rPr>
                  <w:sz w:val="24"/>
                  <w:color w:val="0000ff"/>
                </w:rPr>
                <w:t xml:space="preserve">не распространяется</w:t>
              </w:r>
            </w:hyperlink>
            <w:r>
              <w:rPr>
                <w:sz w:val="24"/>
                <w:color w:val="392c69"/>
              </w:rPr>
              <w:t xml:space="preserve">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1"/>
        <w:ind w:firstLine="540"/>
        <w:jc w:val="both"/>
      </w:pPr>
      <w:r>
        <w:rPr>
          <w:sz w:val="24"/>
        </w:rPr>
        <w:t xml:space="preserve">Статья 17. Передача акций (долей) хозяйственных обществ, находящихся в собственности области, в доверительное управление</w:t>
      </w:r>
    </w:p>
    <w:p>
      <w:pPr>
        <w:pStyle w:val="0"/>
        <w:jc w:val="both"/>
      </w:pPr>
      <w:r>
        <w:rPr>
          <w:sz w:val="24"/>
        </w:rPr>
      </w:r>
    </w:p>
    <w:p>
      <w:pPr>
        <w:pStyle w:val="0"/>
        <w:ind w:firstLine="540"/>
        <w:jc w:val="both"/>
      </w:pPr>
      <w:r>
        <w:rPr>
          <w:sz w:val="24"/>
        </w:rPr>
        <w:t xml:space="preserve">1. Целями передачи находящихся в собственности области акций (долей) хозяйственных обществ в доверительное управление являются:</w:t>
      </w:r>
    </w:p>
    <w:p>
      <w:pPr>
        <w:pStyle w:val="0"/>
        <w:spacing w:before="240" w:line-rule="auto"/>
        <w:ind w:firstLine="540"/>
        <w:jc w:val="both"/>
      </w:pPr>
      <w:r>
        <w:rPr>
          <w:sz w:val="24"/>
        </w:rPr>
        <w:t xml:space="preserve">увеличение доходов областного бюджета;</w:t>
      </w:r>
    </w:p>
    <w:p>
      <w:pPr>
        <w:pStyle w:val="0"/>
        <w:spacing w:before="240" w:line-rule="auto"/>
        <w:ind w:firstLine="540"/>
        <w:jc w:val="both"/>
      </w:pPr>
      <w:r>
        <w:rPr>
          <w:sz w:val="24"/>
        </w:rPr>
        <w:t xml:space="preserve">повышение рыночной стоимости и ликвидности находящихся в собственности области акций (долей) хозяйственных обществ;</w:t>
      </w:r>
    </w:p>
    <w:p>
      <w:pPr>
        <w:pStyle w:val="0"/>
        <w:spacing w:before="240" w:line-rule="auto"/>
        <w:ind w:firstLine="540"/>
        <w:jc w:val="both"/>
      </w:pPr>
      <w:r>
        <w:rPr>
          <w:sz w:val="24"/>
        </w:rPr>
        <w:t xml:space="preserve">ликвидация и недопущение в дальнейшем возникновения задолженности хозяйственного общества перед бюджетами всех уровней по выплате заработной платы и иным обязательным платежам;</w:t>
      </w:r>
    </w:p>
    <w:p>
      <w:pPr>
        <w:pStyle w:val="0"/>
        <w:spacing w:before="240" w:line-rule="auto"/>
        <w:ind w:firstLine="540"/>
        <w:jc w:val="both"/>
      </w:pPr>
      <w:r>
        <w:rPr>
          <w:sz w:val="24"/>
        </w:rPr>
        <w:t xml:space="preserve">привлечение инвестиций в целях реконструкции производства, увеличения объемов и улучшения качества выпускаемой продукции;</w:t>
      </w:r>
    </w:p>
    <w:p>
      <w:pPr>
        <w:pStyle w:val="0"/>
        <w:spacing w:before="240" w:line-rule="auto"/>
        <w:ind w:firstLine="540"/>
        <w:jc w:val="both"/>
      </w:pPr>
      <w:r>
        <w:rPr>
          <w:sz w:val="24"/>
        </w:rPr>
        <w:t xml:space="preserve">выполнение показателей экономической эффективности деятельности хозяйственных обществ в соответствии с действующими нормативными правовыми актами;</w:t>
      </w:r>
    </w:p>
    <w:p>
      <w:pPr>
        <w:pStyle w:val="0"/>
        <w:spacing w:before="240" w:line-rule="auto"/>
        <w:ind w:firstLine="540"/>
        <w:jc w:val="both"/>
      </w:pPr>
      <w:r>
        <w:rPr>
          <w:sz w:val="24"/>
        </w:rPr>
        <w:t xml:space="preserve">абзац утратил силу с 01.01.2011. - </w:t>
      </w:r>
      <w:hyperlink w:history="0" r:id="rId171" w:tooltip="Закон Вологодской области от 03.12.2010 N 2422-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11.2010 N 716) {КонсультантПлюс}">
        <w:r>
          <w:rPr>
            <w:sz w:val="24"/>
            <w:color w:val="0000ff"/>
          </w:rPr>
          <w:t xml:space="preserve">Закон</w:t>
        </w:r>
      </w:hyperlink>
      <w:r>
        <w:rPr>
          <w:sz w:val="24"/>
        </w:rPr>
        <w:t xml:space="preserve"> Вологодской области от 03.12.2010 N 2422-ОЗ.</w:t>
      </w:r>
    </w:p>
    <w:p>
      <w:pPr>
        <w:pStyle w:val="0"/>
        <w:spacing w:before="240" w:line-rule="auto"/>
        <w:ind w:firstLine="540"/>
        <w:jc w:val="both"/>
      </w:pPr>
      <w:r>
        <w:rPr>
          <w:sz w:val="24"/>
        </w:rPr>
        <w:t xml:space="preserve">2. Акции (доли) хозяйственных обществ, находящиеся в собственности области, передаваемые в доверительное управление, подлежат обязательной оценке в соответствии с требованиями законодательства об оценочной деятельности.</w:t>
      </w:r>
    </w:p>
    <w:p>
      <w:pPr>
        <w:pStyle w:val="0"/>
        <w:spacing w:before="240" w:line-rule="auto"/>
        <w:ind w:firstLine="540"/>
        <w:jc w:val="both"/>
      </w:pPr>
      <w:r>
        <w:rPr>
          <w:sz w:val="24"/>
        </w:rPr>
        <w:t xml:space="preserve">3. Передача акций (долей) в доверительное управление индивидуальным предпринимателям или коммерческим организациям осуществляется по постановлению Правительства области на конкурсной основе с обязательным заключением договора доверительного управления акциями (долями) хозяйственных обществ.</w:t>
      </w:r>
    </w:p>
    <w:p>
      <w:pPr>
        <w:pStyle w:val="0"/>
        <w:spacing w:before="240" w:line-rule="auto"/>
        <w:ind w:firstLine="540"/>
        <w:jc w:val="both"/>
      </w:pPr>
      <w:r>
        <w:rPr>
          <w:sz w:val="24"/>
        </w:rPr>
        <w:t xml:space="preserve">4. От имени и в интересах области учредителем доверительного управления находящимися в собственности области акциями (долями) хозяйственных обществ выступает орган по управлению имуществом.</w:t>
      </w:r>
    </w:p>
    <w:p>
      <w:pPr>
        <w:pStyle w:val="0"/>
        <w:spacing w:before="240" w:line-rule="auto"/>
        <w:ind w:firstLine="540"/>
        <w:jc w:val="both"/>
      </w:pPr>
      <w:r>
        <w:rPr>
          <w:sz w:val="24"/>
        </w:rPr>
        <w:t xml:space="preserve">5. Критерии оценки эффективности деятельности доверительного управляющего определяются в договоре доверительного управления.</w:t>
      </w:r>
    </w:p>
    <w:p>
      <w:pPr>
        <w:pStyle w:val="0"/>
        <w:spacing w:before="240" w:line-rule="auto"/>
        <w:ind w:firstLine="540"/>
        <w:jc w:val="both"/>
      </w:pPr>
      <w:r>
        <w:rPr>
          <w:sz w:val="24"/>
        </w:rPr>
        <w:t xml:space="preserve">6. Договор доверительного управления акциями (долями) хозяйственных обществ, находящимися в собственности области, подлежит согласованию с финансовым органом.</w:t>
      </w:r>
    </w:p>
    <w:p>
      <w:pPr>
        <w:pStyle w:val="0"/>
        <w:spacing w:before="240" w:line-rule="auto"/>
        <w:ind w:firstLine="540"/>
        <w:jc w:val="both"/>
      </w:pPr>
      <w:r>
        <w:rPr>
          <w:sz w:val="24"/>
        </w:rPr>
        <w:t xml:space="preserve">7. Выплата вознаграждения и возмещение доверительному управляющему подтвержденных расходов по управлению акциями (долями) хозяйственных обществ осуществляются за счет части дивидендов (прибыли), подлежащих перечислению в областной бюджет от хозяйственного общества, в пределах 10 процентов от суммы поступлений.</w:t>
      </w:r>
    </w:p>
    <w:p>
      <w:pPr>
        <w:pStyle w:val="0"/>
        <w:spacing w:before="240" w:line-rule="auto"/>
        <w:ind w:firstLine="540"/>
        <w:jc w:val="both"/>
      </w:pPr>
      <w:r>
        <w:rPr>
          <w:sz w:val="24"/>
        </w:rPr>
        <w:t xml:space="preserve">Возмещению подлежат:</w:t>
      </w:r>
    </w:p>
    <w:p>
      <w:pPr>
        <w:pStyle w:val="0"/>
        <w:spacing w:before="240" w:line-rule="auto"/>
        <w:ind w:firstLine="540"/>
        <w:jc w:val="both"/>
      </w:pPr>
      <w:r>
        <w:rPr>
          <w:sz w:val="24"/>
        </w:rPr>
        <w:t xml:space="preserve">командировочные расходы, связанные с осуществлением функций доверительного управляющего, в соответствии с действующими нормативами;</w:t>
      </w:r>
    </w:p>
    <w:p>
      <w:pPr>
        <w:pStyle w:val="0"/>
        <w:spacing w:before="240" w:line-rule="auto"/>
        <w:ind w:firstLine="540"/>
        <w:jc w:val="both"/>
      </w:pPr>
      <w:r>
        <w:rPr>
          <w:sz w:val="24"/>
        </w:rPr>
        <w:t xml:space="preserve">почтовые, телефонные и телеграфные расходы;</w:t>
      </w:r>
    </w:p>
    <w:p>
      <w:pPr>
        <w:pStyle w:val="0"/>
        <w:spacing w:before="240" w:line-rule="auto"/>
        <w:ind w:firstLine="540"/>
        <w:jc w:val="both"/>
      </w:pPr>
      <w:r>
        <w:rPr>
          <w:sz w:val="24"/>
        </w:rPr>
        <w:t xml:space="preserve">затраты на проведение по инициативе учредителя доверительного управления внеочередных собраний акционеров (участников), независимых экспертиз и аудита деятельности хозяйственного общества.</w:t>
      </w:r>
    </w:p>
    <w:p>
      <w:pPr>
        <w:pStyle w:val="0"/>
        <w:spacing w:before="240" w:line-rule="auto"/>
        <w:ind w:firstLine="540"/>
        <w:jc w:val="both"/>
      </w:pPr>
      <w:r>
        <w:rPr>
          <w:sz w:val="24"/>
        </w:rPr>
        <w:t xml:space="preserve">Размер вознаграждения и порядок возмещения расходов доверительному управляющему устанавливаются Правительством области и закрепляются в договоре доверительного управления.</w:t>
      </w:r>
    </w:p>
    <w:p>
      <w:pPr>
        <w:pStyle w:val="0"/>
        <w:jc w:val="both"/>
      </w:pPr>
      <w:r>
        <w:rPr>
          <w:sz w:val="24"/>
        </w:rPr>
      </w:r>
    </w:p>
    <w:p>
      <w:pPr>
        <w:pStyle w:val="2"/>
        <w:outlineLvl w:val="1"/>
        <w:ind w:firstLine="540"/>
        <w:jc w:val="both"/>
      </w:pPr>
      <w:r>
        <w:rPr>
          <w:sz w:val="24"/>
        </w:rPr>
        <w:t xml:space="preserve">Статья 18. Утратила силу. - </w:t>
      </w:r>
      <w:hyperlink w:history="0" r:id="rId172" w:tooltip="Закон Вологодской области от 06.07.2011 N 2561-ОЗ (ред. от 14.11.2024) &quot;О залоговом фонде Вологодской области&quot; (принят Постановлением ЗС Вологодской области от 29.06.2011 N 391) {КонсультантПлюс}">
        <w:r>
          <w:rPr>
            <w:sz w:val="24"/>
            <w:color w:val="0000ff"/>
          </w:rPr>
          <w:t xml:space="preserve">Закон</w:t>
        </w:r>
      </w:hyperlink>
      <w:r>
        <w:rPr>
          <w:sz w:val="24"/>
        </w:rPr>
        <w:t xml:space="preserve"> Вологодской области от 06.07.2011 N 2561-ОЗ.</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Действие ст. 19 </w:t>
            </w:r>
            <w:hyperlink w:history="0" w:anchor="P425" w:tooltip="Действие статей 14 - 20 настоящего закона не распространяется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
              <w:r>
                <w:rPr>
                  <w:sz w:val="24"/>
                  <w:color w:val="0000ff"/>
                </w:rPr>
                <w:t xml:space="preserve">не распространяется</w:t>
              </w:r>
            </w:hyperlink>
            <w:r>
              <w:rPr>
                <w:sz w:val="24"/>
                <w:color w:val="392c69"/>
              </w:rPr>
              <w:t xml:space="preserve">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2"/>
        <w:spacing w:before="300" w:line-rule="auto"/>
        <w:outlineLvl w:val="1"/>
        <w:ind w:firstLine="540"/>
        <w:jc w:val="both"/>
      </w:pPr>
      <w:r>
        <w:rPr>
          <w:sz w:val="24"/>
        </w:rPr>
        <w:t xml:space="preserve">Статья 19. Представители (представители интересов) области в органах управления хозяйственных обществ</w:t>
      </w:r>
    </w:p>
    <w:p>
      <w:pPr>
        <w:pStyle w:val="0"/>
        <w:ind w:firstLine="540"/>
        <w:jc w:val="both"/>
      </w:pPr>
      <w:r>
        <w:rPr>
          <w:sz w:val="24"/>
        </w:rPr>
      </w:r>
    </w:p>
    <w:p>
      <w:pPr>
        <w:pStyle w:val="0"/>
        <w:ind w:firstLine="540"/>
        <w:jc w:val="both"/>
      </w:pPr>
      <w:r>
        <w:rPr>
          <w:sz w:val="24"/>
        </w:rPr>
        <w:t xml:space="preserve">(в ред. </w:t>
      </w:r>
      <w:hyperlink w:history="0" r:id="rId173" w:tooltip="Закон Вологодской области от 07.05.2024 N 560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04.2024 N 162) {КонсультантПлюс}">
        <w:r>
          <w:rPr>
            <w:sz w:val="24"/>
            <w:color w:val="0000ff"/>
          </w:rPr>
          <w:t xml:space="preserve">закона</w:t>
        </w:r>
      </w:hyperlink>
      <w:r>
        <w:rPr>
          <w:sz w:val="24"/>
        </w:rPr>
        <w:t xml:space="preserve"> Вологодской области от 07.05.2024 N 5609-ОЗ)</w:t>
      </w:r>
    </w:p>
    <w:p>
      <w:pPr>
        <w:pStyle w:val="0"/>
        <w:jc w:val="both"/>
      </w:pPr>
      <w:r>
        <w:rPr>
          <w:sz w:val="24"/>
        </w:rPr>
      </w:r>
    </w:p>
    <w:p>
      <w:pPr>
        <w:pStyle w:val="0"/>
        <w:ind w:firstLine="540"/>
        <w:jc w:val="both"/>
      </w:pPr>
      <w:r>
        <w:rPr>
          <w:sz w:val="24"/>
        </w:rPr>
        <w:t xml:space="preserve">1. Представителями области в советах директоров (наблюдательных советах) и ревизионных комиссиях акционерных обществ, в отношении которых принято решение об использовании специального права ("золотой акции") на участие Вологодской области в управлении, назначаются лица, замещающие государственные должности области (далее - лица, замещающие государственные должности), и (или) лица, замещающие должности государственной гражданской службы области (далее - государственные гражданские служащие), которые осуществляют свою деятельность на основании </w:t>
      </w:r>
      <w:hyperlink w:history="0" r:id="rId174" w:tooltip="Постановление Правительства Вологодской области от 19.11.2012 N 1369 (ред. от 06.05.2025) &quot;Об управлении находящимися в собственности области акциями (долями) хозяйственных обществ, деятельности представителей области в органах управления акционерных обществ, в отношении которых принято решение об использовании специального права на участие Вологодской области в управлении ими (&quot;золотой акции&quot;)&quot; (вместе с &quot;Порядком управления находящимися в собственности области акциями, долями хозяйственных обществ (далее  {КонсультантПлюс}">
        <w:r>
          <w:rPr>
            <w:sz w:val="24"/>
            <w:color w:val="0000ff"/>
          </w:rPr>
          <w:t xml:space="preserve">Положения</w:t>
        </w:r>
      </w:hyperlink>
      <w:r>
        <w:rPr>
          <w:sz w:val="24"/>
        </w:rPr>
        <w:t xml:space="preserve">, утверждаемого Правительством области.</w:t>
      </w:r>
    </w:p>
    <w:p>
      <w:pPr>
        <w:pStyle w:val="0"/>
        <w:spacing w:before="240" w:line-rule="auto"/>
        <w:ind w:firstLine="540"/>
        <w:jc w:val="both"/>
      </w:pPr>
      <w:r>
        <w:rPr>
          <w:sz w:val="24"/>
        </w:rPr>
        <w:t xml:space="preserve">Представителями интересов области в органах управления и ревизионных комиссиях акционерных обществ, обществ с ограниченной ответственностью могут быть лица, занимающие государственные должности, и (или) государственные гражданские служащие, а также иные граждане Российской Федерации.</w:t>
      </w:r>
    </w:p>
    <w:p>
      <w:pPr>
        <w:pStyle w:val="0"/>
        <w:spacing w:before="240" w:line-rule="auto"/>
        <w:ind w:firstLine="540"/>
        <w:jc w:val="both"/>
      </w:pPr>
      <w:r>
        <w:rPr>
          <w:sz w:val="24"/>
        </w:rPr>
        <w:t xml:space="preserve">2. Граждане Российской Федерации, не являющиеся лицами, замещающими государственные должности, государственными гражданскими служащими, могут быть назначены в качестве представителей интересов области на общем собрании акционеров (участников) и кандидатами для избрания в совет директоров (наблюдательный совет) хозяйственного общества в случае, если они подали в орган по управлению имуществом заявку и прошли квалификационный отбор в соответствии с </w:t>
      </w:r>
      <w:hyperlink w:history="0" r:id="rId175" w:tooltip="Постановление Правительства Вологодской области от 16.12.2011 N 1589 (ред. от 18.12.2024) &quot;Об утверждении Положения о порядке проведения квалификационного отбора кандидатов на право представлять интересы области в органах управления хозяйственных обществ&quot; {КонсультантПлюс}">
        <w:r>
          <w:rPr>
            <w:sz w:val="24"/>
            <w:color w:val="0000ff"/>
          </w:rPr>
          <w:t xml:space="preserve">Положением</w:t>
        </w:r>
      </w:hyperlink>
      <w:r>
        <w:rPr>
          <w:sz w:val="24"/>
        </w:rPr>
        <w:t xml:space="preserve">, утверждаемым Правительством области.</w:t>
      </w:r>
    </w:p>
    <w:p>
      <w:pPr>
        <w:pStyle w:val="0"/>
        <w:spacing w:before="240" w:line-rule="auto"/>
        <w:ind w:firstLine="540"/>
        <w:jc w:val="both"/>
      </w:pPr>
      <w:r>
        <w:rPr>
          <w:sz w:val="24"/>
        </w:rPr>
        <w:t xml:space="preserve">3. В случае если в собственности Вологодской области находятся 100 процентов голосующих акций акционерного общества, доля в уставном капитале общества с ограниченной ответственностью, составляющая 100 процентов его уставного капитала, полномочия высшего органа управления хозяйственного общества осуществляются органом по управлению имуществом в порядке, утверждаемом Правительством области. Предусмотренные Федеральным </w:t>
      </w:r>
      <w:hyperlink w:history="0" r:id="rId176" w:tooltip="Федеральный закон от 26.12.1995 N 208-ФЗ (ред. от 30.11.2024) &quot;Об акционерных обществах&quot; (с изм. и доп., вступ. в силу с 01.03.2025) {КонсультантПлюс}">
        <w:r>
          <w:rPr>
            <w:sz w:val="24"/>
            <w:color w:val="0000ff"/>
          </w:rPr>
          <w:t xml:space="preserve">законом</w:t>
        </w:r>
      </w:hyperlink>
      <w:r>
        <w:rPr>
          <w:sz w:val="24"/>
        </w:rPr>
        <w:t xml:space="preserve"> от 26 декабря 1995 года N 208-ФЗ "Об акционерных обществах" и Федеральным </w:t>
      </w:r>
      <w:hyperlink w:history="0" r:id="rId177" w:tooltip="Федеральный закон от 08.02.1998 N 14-ФЗ (ред. от 08.08.2024) &quot;Об обществах с ограниченной ответственностью&quot; (с изм. и доп., вступ. в силу с 01.03.2025) {КонсультантПлюс}">
        <w:r>
          <w:rPr>
            <w:sz w:val="24"/>
            <w:color w:val="0000ff"/>
          </w:rPr>
          <w:t xml:space="preserve">законом</w:t>
        </w:r>
      </w:hyperlink>
      <w:r>
        <w:rPr>
          <w:sz w:val="24"/>
        </w:rPr>
        <w:t xml:space="preserve"> от 8 февраля 1998 года N 14-ФЗ "Об обществах с ограниченной ответственностью" процедуры подготовки и проведения общего собрания акционеров, общего собрания участников общества не применяются, за исключением положений, касающихся сроков проведения годового общего собрания акционеров, общего собрания участников общества.</w:t>
      </w:r>
    </w:p>
    <w:p>
      <w:pPr>
        <w:pStyle w:val="0"/>
        <w:jc w:val="both"/>
      </w:pPr>
      <w:r>
        <w:rPr>
          <w:sz w:val="24"/>
        </w:rPr>
      </w: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4"/>
                <w:color w:val="392c69"/>
              </w:rPr>
              <w:t xml:space="preserve">Действие ст. 20 </w:t>
            </w:r>
            <w:hyperlink w:history="0" w:anchor="P425" w:tooltip="Действие статей 14 - 20 настоящего закона не распространяется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
              <w:r>
                <w:rPr>
                  <w:sz w:val="24"/>
                  <w:color w:val="0000ff"/>
                </w:rPr>
                <w:t xml:space="preserve">не распространяется</w:t>
              </w:r>
            </w:hyperlink>
            <w:r>
              <w:rPr>
                <w:sz w:val="24"/>
                <w:color w:val="392c69"/>
              </w:rPr>
              <w:t xml:space="preserve">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409" w:name="P409"/>
    <w:bookmarkEnd w:id="409"/>
    <w:p>
      <w:pPr>
        <w:pStyle w:val="2"/>
        <w:spacing w:before="300" w:line-rule="auto"/>
        <w:outlineLvl w:val="1"/>
        <w:ind w:firstLine="540"/>
        <w:jc w:val="both"/>
      </w:pPr>
      <w:r>
        <w:rPr>
          <w:sz w:val="24"/>
        </w:rPr>
        <w:t xml:space="preserve">Статья 20. Оценка деятельности представителя интересов области в органах управления хозяйственного общества</w:t>
      </w:r>
    </w:p>
    <w:p>
      <w:pPr>
        <w:pStyle w:val="0"/>
        <w:jc w:val="both"/>
      </w:pPr>
      <w:r>
        <w:rPr>
          <w:sz w:val="24"/>
        </w:rPr>
      </w:r>
    </w:p>
    <w:p>
      <w:pPr>
        <w:pStyle w:val="0"/>
        <w:ind w:firstLine="540"/>
        <w:jc w:val="both"/>
      </w:pPr>
      <w:r>
        <w:rPr>
          <w:sz w:val="24"/>
        </w:rPr>
        <w:t xml:space="preserve">1. Ежегодно, не позднее 1 сентября текущего года, орган по управлению имуществом обобщает поступившую информацию и отчеты от представителей интересов области в органах управления хозяйственных обществ и вносит предложения об их поощрении либо применении мер ответственности в установленном порядке.</w:t>
      </w:r>
    </w:p>
    <w:p>
      <w:pPr>
        <w:pStyle w:val="0"/>
        <w:spacing w:before="240" w:line-rule="auto"/>
        <w:ind w:firstLine="540"/>
        <w:jc w:val="both"/>
      </w:pPr>
      <w:r>
        <w:rPr>
          <w:sz w:val="24"/>
        </w:rPr>
        <w:t xml:space="preserve">2. Оценка деятельности представителя интересов области в органах управления хозяйственного общества, в котором доля области превышает 50 процентов уставного капитала, осуществляется с учетом фактически достигнутых величин показателей экономической эффективности деятельности общества в соответствии с </w:t>
      </w:r>
      <w:hyperlink w:history="0" r:id="rId178" w:tooltip="Постановление Правительства Вологодской области от 22.12.2014 N 1164 (ред. от 18.12.2024) &quot;О порядке оценки деятельности представителей интересов области в органах управления хозяйственных обществ, в которых доля области превышает 50 процентов уставного капитала&quot; (вместе с &quot;Положением о порядке оценки деятельности представителей интересов области в органах управления хозяйственных обществ, в которых доля области превышает 50 процентов уставного капитала (далее - Положение)&quot;) {КонсультантПлюс}">
        <w:r>
          <w:rPr>
            <w:sz w:val="24"/>
            <w:color w:val="0000ff"/>
          </w:rPr>
          <w:t xml:space="preserve">порядком</w:t>
        </w:r>
      </w:hyperlink>
      <w:r>
        <w:rPr>
          <w:sz w:val="24"/>
        </w:rPr>
        <w:t xml:space="preserve">, утверждаемым Правительством области.</w:t>
      </w:r>
    </w:p>
    <w:p>
      <w:pPr>
        <w:pStyle w:val="0"/>
        <w:jc w:val="both"/>
      </w:pPr>
      <w:r>
        <w:rPr>
          <w:sz w:val="24"/>
        </w:rPr>
        <w:t xml:space="preserve">(в ред. </w:t>
      </w:r>
      <w:hyperlink w:history="0" r:id="rId179" w:tooltip="Закон Вологодской области от 13.11.2014 N 3488-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2.10.2014 N 618) {КонсультантПлюс}">
        <w:r>
          <w:rPr>
            <w:sz w:val="24"/>
            <w:color w:val="0000ff"/>
          </w:rPr>
          <w:t xml:space="preserve">закона</w:t>
        </w:r>
      </w:hyperlink>
      <w:r>
        <w:rPr>
          <w:sz w:val="24"/>
        </w:rPr>
        <w:t xml:space="preserve"> Вологодской области от 13.11.2014 N 3488-ОЗ)</w:t>
      </w:r>
    </w:p>
    <w:p>
      <w:pPr>
        <w:pStyle w:val="0"/>
        <w:jc w:val="both"/>
      </w:pPr>
      <w:r>
        <w:rPr>
          <w:sz w:val="24"/>
        </w:rPr>
      </w:r>
    </w:p>
    <w:p>
      <w:pPr>
        <w:pStyle w:val="2"/>
        <w:outlineLvl w:val="1"/>
        <w:ind w:firstLine="540"/>
        <w:jc w:val="both"/>
      </w:pPr>
      <w:r>
        <w:rPr>
          <w:sz w:val="24"/>
        </w:rPr>
        <w:t xml:space="preserve">Статья 21. Ответственность представителей интересов области в органах управления хозяйственных обществ</w:t>
      </w:r>
    </w:p>
    <w:p>
      <w:pPr>
        <w:pStyle w:val="0"/>
        <w:ind w:firstLine="540"/>
        <w:jc w:val="both"/>
      </w:pPr>
      <w:r>
        <w:rPr>
          <w:sz w:val="24"/>
        </w:rPr>
      </w:r>
    </w:p>
    <w:p>
      <w:pPr>
        <w:pStyle w:val="0"/>
        <w:ind w:firstLine="540"/>
        <w:jc w:val="both"/>
      </w:pPr>
      <w:r>
        <w:rPr>
          <w:sz w:val="24"/>
        </w:rPr>
        <w:t xml:space="preserve">(в ред. </w:t>
      </w:r>
      <w:hyperlink w:history="0" r:id="rId180" w:tooltip="Закон Вологодской области от 07.05.2024 N 5609-ОЗ &quot;О внесении изменений в закон области &quot;Об управлении и распоряжении имуществом, находящимся в собственности Вологодской области&quot; (принят Постановлением ЗС Вологодской области от 24.04.2024 N 162) {КонсультантПлюс}">
        <w:r>
          <w:rPr>
            <w:sz w:val="24"/>
            <w:color w:val="0000ff"/>
          </w:rPr>
          <w:t xml:space="preserve">закона</w:t>
        </w:r>
      </w:hyperlink>
      <w:r>
        <w:rPr>
          <w:sz w:val="24"/>
        </w:rPr>
        <w:t xml:space="preserve"> Вологодской области от 07.05.2024 N 5609-ОЗ)</w:t>
      </w:r>
    </w:p>
    <w:p>
      <w:pPr>
        <w:pStyle w:val="0"/>
        <w:jc w:val="both"/>
      </w:pPr>
      <w:r>
        <w:rPr>
          <w:sz w:val="24"/>
        </w:rPr>
      </w:r>
    </w:p>
    <w:p>
      <w:pPr>
        <w:pStyle w:val="0"/>
        <w:ind w:firstLine="540"/>
        <w:jc w:val="both"/>
      </w:pPr>
      <w:r>
        <w:rPr>
          <w:sz w:val="24"/>
        </w:rPr>
        <w:t xml:space="preserve">1. Отказ лица, замещающего государственную должность, государственного гражданского служащего, являющегося представителем интересов области, от участия в деятельности органов управления хозяйственных обществ без уважительных причин, нарушение установленного порядка согласования будущего голосования по вопросам повестки дня годового (внеочередного) общего собрания акционеров (участников), заседания совета директоров (наблюдательного совета), голосование не в соответствии с результатами согласования с органом по управлению имуществом являются грубыми нарушениями должностных обязанностей и могут служить основанием для привлечения к ответственности в соответствии с действующим законодательством.</w:t>
      </w:r>
    </w:p>
    <w:p>
      <w:pPr>
        <w:pStyle w:val="0"/>
        <w:spacing w:before="240" w:line-rule="auto"/>
        <w:ind w:firstLine="540"/>
        <w:jc w:val="both"/>
      </w:pPr>
      <w:r>
        <w:rPr>
          <w:sz w:val="24"/>
        </w:rPr>
        <w:t xml:space="preserve">Аналогичные нарушения, допущенные представителями интересов области в органах управления хозяйственных обществ из числа граждан Российской Федерации, не являющихся лицами, замещающими государственные должности, государственными гражданскими служащими, влекут ответственность, предусмотренную договором на представление интересов области.</w:t>
      </w:r>
    </w:p>
    <w:p>
      <w:pPr>
        <w:pStyle w:val="0"/>
        <w:spacing w:before="240" w:line-rule="auto"/>
        <w:ind w:firstLine="540"/>
        <w:jc w:val="both"/>
      </w:pPr>
      <w:r>
        <w:rPr>
          <w:sz w:val="24"/>
        </w:rPr>
        <w:t xml:space="preserve">2. Представители интересов области, за исключением граждан Российской Федерации, не являющихся лицами, замещающими государственные должности, государственными гражданскими служащими, осуществляют свою деятельность в органах управления хозяйственных обществ на безвозмездной основе.</w:t>
      </w:r>
    </w:p>
    <w:p>
      <w:pPr>
        <w:pStyle w:val="0"/>
        <w:jc w:val="both"/>
      </w:pPr>
      <w:r>
        <w:rPr>
          <w:sz w:val="24"/>
        </w:rPr>
      </w:r>
    </w:p>
    <w:p>
      <w:pPr>
        <w:pStyle w:val="2"/>
        <w:outlineLvl w:val="1"/>
        <w:ind w:firstLine="540"/>
        <w:jc w:val="both"/>
      </w:pPr>
      <w:r>
        <w:rPr>
          <w:sz w:val="24"/>
        </w:rPr>
        <w:t xml:space="preserve">Статья 22. Ограничения сферы действия настоящего закона</w:t>
      </w:r>
    </w:p>
    <w:p>
      <w:pPr>
        <w:pStyle w:val="0"/>
        <w:jc w:val="both"/>
      </w:pPr>
      <w:r>
        <w:rPr>
          <w:sz w:val="24"/>
        </w:rPr>
      </w:r>
    </w:p>
    <w:bookmarkStart w:id="425" w:name="P425"/>
    <w:bookmarkEnd w:id="425"/>
    <w:p>
      <w:pPr>
        <w:pStyle w:val="0"/>
        <w:ind w:firstLine="540"/>
        <w:jc w:val="both"/>
      </w:pPr>
      <w:r>
        <w:rPr>
          <w:sz w:val="24"/>
        </w:rPr>
        <w:t xml:space="preserve">Действие </w:t>
      </w:r>
      <w:hyperlink w:history="0" w:anchor="P332" w:tooltip="Статья 14. Особенности управления находящимися в собственности области акциями (долями в уставных капиталах) хозяйственных обществ">
        <w:r>
          <w:rPr>
            <w:sz w:val="24"/>
            <w:color w:val="0000ff"/>
          </w:rPr>
          <w:t xml:space="preserve">статей 14</w:t>
        </w:r>
      </w:hyperlink>
      <w:r>
        <w:rPr>
          <w:sz w:val="24"/>
        </w:rPr>
        <w:t xml:space="preserve"> - </w:t>
      </w:r>
      <w:hyperlink w:history="0" w:anchor="P409" w:tooltip="Статья 20. Оценка деятельности представителя интересов области в органах управления хозяйственного общества">
        <w:r>
          <w:rPr>
            <w:sz w:val="24"/>
            <w:color w:val="0000ff"/>
          </w:rPr>
          <w:t xml:space="preserve">20</w:t>
        </w:r>
      </w:hyperlink>
      <w:r>
        <w:rPr>
          <w:sz w:val="24"/>
        </w:rPr>
        <w:t xml:space="preserve"> настоящего закона не распространяется на акции, доли хозяйственных обществ, находящиеся у государственных предприятий области, казенных предприятий области и государственных учреждений области на праве хозяйственного ведения или оперативного управления.</w:t>
      </w:r>
    </w:p>
    <w:p>
      <w:pPr>
        <w:pStyle w:val="0"/>
        <w:jc w:val="both"/>
      </w:pPr>
      <w:r>
        <w:rPr>
          <w:sz w:val="24"/>
        </w:rPr>
      </w:r>
    </w:p>
    <w:p>
      <w:pPr>
        <w:pStyle w:val="0"/>
        <w:jc w:val="right"/>
      </w:pPr>
      <w:r>
        <w:rPr>
          <w:sz w:val="24"/>
        </w:rPr>
        <w:t xml:space="preserve">Исполняющий обязанности</w:t>
      </w:r>
    </w:p>
    <w:p>
      <w:pPr>
        <w:pStyle w:val="0"/>
        <w:jc w:val="right"/>
      </w:pPr>
      <w:r>
        <w:rPr>
          <w:sz w:val="24"/>
        </w:rPr>
        <w:t xml:space="preserve">губернатора области</w:t>
      </w:r>
    </w:p>
    <w:p>
      <w:pPr>
        <w:pStyle w:val="0"/>
        <w:jc w:val="right"/>
      </w:pPr>
      <w:r>
        <w:rPr>
          <w:sz w:val="24"/>
        </w:rPr>
        <w:t xml:space="preserve">В.Е.ПОЗГАЛЕВ</w:t>
      </w:r>
    </w:p>
    <w:p>
      <w:pPr>
        <w:pStyle w:val="0"/>
      </w:pPr>
      <w:r>
        <w:rPr>
          <w:sz w:val="24"/>
        </w:rPr>
        <w:t xml:space="preserve">г. Вологда</w:t>
      </w:r>
    </w:p>
    <w:p>
      <w:pPr>
        <w:pStyle w:val="0"/>
        <w:spacing w:before="240" w:line-rule="auto"/>
      </w:pPr>
      <w:r>
        <w:rPr>
          <w:sz w:val="24"/>
        </w:rPr>
        <w:t xml:space="preserve">17 апреля 1996 года</w:t>
      </w:r>
    </w:p>
    <w:p>
      <w:pPr>
        <w:pStyle w:val="0"/>
        <w:spacing w:before="240" w:line-rule="auto"/>
      </w:pPr>
      <w:r>
        <w:rPr>
          <w:sz w:val="24"/>
        </w:rPr>
        <w:t xml:space="preserve">N 73-ОЗ</w:t>
      </w:r>
    </w:p>
    <w:p>
      <w:pPr>
        <w:pStyle w:val="0"/>
        <w:jc w:val="both"/>
      </w:pPr>
      <w:r>
        <w:rPr>
          <w:sz w:val="24"/>
        </w:rPr>
      </w:r>
    </w:p>
    <w:p>
      <w:pPr>
        <w:pStyle w:val="0"/>
        <w:jc w:val="both"/>
      </w:pPr>
      <w:r>
        <w:rPr>
          <w:sz w:val="24"/>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Закон Вологодской области от 17.04.1996 N 73-ОЗ</w:t>
            <w:br/>
            <w:t>(ред. от 11.06.2025)</w:t>
            <w:br/>
            <w:t>"Об управлении и распоряжении имуществом, находящим...</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03.07.2025</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 w:type="paragraph" w:default="1" w:customStyle="1" w:styleId="0">
    <w:name w:val="ConsPlusNormal"/>
    <w:pPr>
      <w:widowControl w:val="0"/>
      <w:autoSpaceDE w:val="0"/>
      <w:autoSpaceDN w:val="0"/>
    </w:pPr>
    <w:rPr>
      <w:rFonts w:ascii="Times New Roman" w:hAnsi="Times New Roman" w:cs="Times New Roman"/>
      <w:sz w:val="24"/>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4"/>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Tahoma" w:hAnsi="Tahoma" w:cs="Tahoma"/>
      <w:sz w:val="18"/>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Times New Roman" w:hAnsi="Times New Roman" w:cs="Times New Roman"/>
      <w:sz w:val="24"/>
    </w:rPr>
  </w:style>
  <w:style w:type="paragraph" w:customStyle="1" w:styleId="8">
    <w:name w:val="ConsPlusTextList"/>
    <w:pPr>
      <w:widowControl w:val="0"/>
      <w:autoSpaceDE w:val="0"/>
      <w:autoSpaceDN w:val="0"/>
    </w:pPr>
    <w:rPr>
      <w:rFonts w:ascii="Times New Roman" w:hAnsi="Times New Roman" w:cs="Times New Roman"/>
      <w:sz w:val="24"/>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https://login.consultant.ru/link/?req=doc&amp;base=RLAW095&amp;n=16139&amp;date=03.07.2025&amp;dst=100007&amp;field=134" TargetMode = "External"/>
	<Relationship Id="rId8" Type="http://schemas.openxmlformats.org/officeDocument/2006/relationships/hyperlink" Target="https://login.consultant.ru/link/?req=doc&amp;base=RLAW095&amp;n=21189&amp;date=03.07.2025&amp;dst=1&amp;field=134" TargetMode = "External"/>
	<Relationship Id="rId9" Type="http://schemas.openxmlformats.org/officeDocument/2006/relationships/hyperlink" Target="https://login.consultant.ru/link/?req=doc&amp;base=RLAW095&amp;n=23940&amp;date=03.07.2025&amp;dst=100008&amp;field=134" TargetMode = "External"/>
	<Relationship Id="rId10" Type="http://schemas.openxmlformats.org/officeDocument/2006/relationships/hyperlink" Target="https://login.consultant.ru/link/?req=doc&amp;base=RLAW095&amp;n=27454&amp;date=03.07.2025&amp;dst=100008&amp;field=134" TargetMode = "External"/>
	<Relationship Id="rId11" Type="http://schemas.openxmlformats.org/officeDocument/2006/relationships/hyperlink" Target="https://login.consultant.ru/link/?req=doc&amp;base=RLAW095&amp;n=32300&amp;date=03.07.2025&amp;dst=100008&amp;field=134" TargetMode = "External"/>
	<Relationship Id="rId12" Type="http://schemas.openxmlformats.org/officeDocument/2006/relationships/hyperlink" Target="https://login.consultant.ru/link/?req=doc&amp;base=RLAW095&amp;n=33798&amp;date=03.07.2025&amp;dst=100008&amp;field=134" TargetMode = "External"/>
	<Relationship Id="rId13" Type="http://schemas.openxmlformats.org/officeDocument/2006/relationships/hyperlink" Target="https://login.consultant.ru/link/?req=doc&amp;base=RLAW095&amp;n=37593&amp;date=03.07.2025&amp;dst=100008&amp;field=134" TargetMode = "External"/>
	<Relationship Id="rId14" Type="http://schemas.openxmlformats.org/officeDocument/2006/relationships/hyperlink" Target="https://login.consultant.ru/link/?req=doc&amp;base=RLAW095&amp;n=49081&amp;date=03.07.2025&amp;dst=100008&amp;field=134" TargetMode = "External"/>
	<Relationship Id="rId15" Type="http://schemas.openxmlformats.org/officeDocument/2006/relationships/hyperlink" Target="https://login.consultant.ru/link/?req=doc&amp;base=RLAW095&amp;n=59481&amp;date=03.07.2025&amp;dst=100008&amp;field=134" TargetMode = "External"/>
	<Relationship Id="rId16" Type="http://schemas.openxmlformats.org/officeDocument/2006/relationships/hyperlink" Target="https://login.consultant.ru/link/?req=doc&amp;base=RLAW095&amp;n=241677&amp;date=03.07.2025&amp;dst=100073&amp;field=134" TargetMode = "External"/>
	<Relationship Id="rId17" Type="http://schemas.openxmlformats.org/officeDocument/2006/relationships/hyperlink" Target="https://login.consultant.ru/link/?req=doc&amp;base=RLAW095&amp;n=69220&amp;date=03.07.2025&amp;dst=100008&amp;field=134" TargetMode = "External"/>
	<Relationship Id="rId18" Type="http://schemas.openxmlformats.org/officeDocument/2006/relationships/hyperlink" Target="https://login.consultant.ru/link/?req=doc&amp;base=RLAW095&amp;n=70232&amp;date=03.07.2025&amp;dst=100008&amp;field=134" TargetMode = "External"/>
	<Relationship Id="rId19" Type="http://schemas.openxmlformats.org/officeDocument/2006/relationships/hyperlink" Target="https://login.consultant.ru/link/?req=doc&amp;base=RLAW095&amp;n=70466&amp;date=03.07.2025&amp;dst=100008&amp;field=134" TargetMode = "External"/>
	<Relationship Id="rId20" Type="http://schemas.openxmlformats.org/officeDocument/2006/relationships/hyperlink" Target="https://login.consultant.ru/link/?req=doc&amp;base=RLAW095&amp;n=82264&amp;date=03.07.2025&amp;dst=100008&amp;field=134" TargetMode = "External"/>
	<Relationship Id="rId21" Type="http://schemas.openxmlformats.org/officeDocument/2006/relationships/hyperlink" Target="https://login.consultant.ru/link/?req=doc&amp;base=RLAW095&amp;n=83207&amp;date=03.07.2025&amp;dst=100008&amp;field=134" TargetMode = "External"/>
	<Relationship Id="rId22" Type="http://schemas.openxmlformats.org/officeDocument/2006/relationships/hyperlink" Target="https://login.consultant.ru/link/?req=doc&amp;base=RLAW095&amp;n=97841&amp;date=03.07.2025&amp;dst=100008&amp;field=134" TargetMode = "External"/>
	<Relationship Id="rId23" Type="http://schemas.openxmlformats.org/officeDocument/2006/relationships/hyperlink" Target="https://login.consultant.ru/link/?req=doc&amp;base=RLAW095&amp;n=85574&amp;date=03.07.2025&amp;dst=100008&amp;field=134" TargetMode = "External"/>
	<Relationship Id="rId24" Type="http://schemas.openxmlformats.org/officeDocument/2006/relationships/hyperlink" Target="https://login.consultant.ru/link/?req=doc&amp;base=RLAW095&amp;n=89725&amp;date=03.07.2025&amp;dst=100008&amp;field=134" TargetMode = "External"/>
	<Relationship Id="rId25" Type="http://schemas.openxmlformats.org/officeDocument/2006/relationships/hyperlink" Target="https://login.consultant.ru/link/?req=doc&amp;base=RLAW095&amp;n=98590&amp;date=03.07.2025&amp;dst=100008&amp;field=134" TargetMode = "External"/>
	<Relationship Id="rId26" Type="http://schemas.openxmlformats.org/officeDocument/2006/relationships/hyperlink" Target="https://login.consultant.ru/link/?req=doc&amp;base=RLAW095&amp;n=106809&amp;date=03.07.2025&amp;dst=100008&amp;field=134" TargetMode = "External"/>
	<Relationship Id="rId27" Type="http://schemas.openxmlformats.org/officeDocument/2006/relationships/hyperlink" Target="https://login.consultant.ru/link/?req=doc&amp;base=RLAW095&amp;n=113405&amp;date=03.07.2025&amp;dst=100008&amp;field=134" TargetMode = "External"/>
	<Relationship Id="rId28" Type="http://schemas.openxmlformats.org/officeDocument/2006/relationships/hyperlink" Target="https://login.consultant.ru/link/?req=doc&amp;base=RLAW095&amp;n=126440&amp;date=03.07.2025&amp;dst=100018&amp;field=134" TargetMode = "External"/>
	<Relationship Id="rId29" Type="http://schemas.openxmlformats.org/officeDocument/2006/relationships/hyperlink" Target="https://login.consultant.ru/link/?req=doc&amp;base=RLAW095&amp;n=121901&amp;date=03.07.2025&amp;dst=100008&amp;field=134" TargetMode = "External"/>
	<Relationship Id="rId30" Type="http://schemas.openxmlformats.org/officeDocument/2006/relationships/hyperlink" Target="https://login.consultant.ru/link/?req=doc&amp;base=RLAW095&amp;n=122386&amp;date=03.07.2025&amp;dst=100008&amp;field=134" TargetMode = "External"/>
	<Relationship Id="rId31" Type="http://schemas.openxmlformats.org/officeDocument/2006/relationships/hyperlink" Target="https://login.consultant.ru/link/?req=doc&amp;base=RLAW095&amp;n=133268&amp;date=03.07.2025&amp;dst=100008&amp;field=134" TargetMode = "External"/>
	<Relationship Id="rId32" Type="http://schemas.openxmlformats.org/officeDocument/2006/relationships/hyperlink" Target="https://login.consultant.ru/link/?req=doc&amp;base=RLAW095&amp;n=133898&amp;date=03.07.2025&amp;dst=100008&amp;field=134" TargetMode = "External"/>
	<Relationship Id="rId33" Type="http://schemas.openxmlformats.org/officeDocument/2006/relationships/hyperlink" Target="https://login.consultant.ru/link/?req=doc&amp;base=RLAW095&amp;n=159486&amp;date=03.07.2025&amp;dst=100008&amp;field=134" TargetMode = "External"/>
	<Relationship Id="rId34" Type="http://schemas.openxmlformats.org/officeDocument/2006/relationships/hyperlink" Target="https://login.consultant.ru/link/?req=doc&amp;base=RLAW095&amp;n=159479&amp;date=03.07.2025&amp;dst=100008&amp;field=134" TargetMode = "External"/>
	<Relationship Id="rId35" Type="http://schemas.openxmlformats.org/officeDocument/2006/relationships/hyperlink" Target="https://login.consultant.ru/link/?req=doc&amp;base=RLAW095&amp;n=176007&amp;date=03.07.2025&amp;dst=100008&amp;field=134" TargetMode = "External"/>
	<Relationship Id="rId36" Type="http://schemas.openxmlformats.org/officeDocument/2006/relationships/hyperlink" Target="https://login.consultant.ru/link/?req=doc&amp;base=RLAW095&amp;n=180482&amp;date=03.07.2025&amp;dst=100008&amp;field=134" TargetMode = "External"/>
	<Relationship Id="rId37" Type="http://schemas.openxmlformats.org/officeDocument/2006/relationships/hyperlink" Target="https://login.consultant.ru/link/?req=doc&amp;base=RLAW095&amp;n=204211&amp;date=03.07.2025&amp;dst=100008&amp;field=134" TargetMode = "External"/>
	<Relationship Id="rId38" Type="http://schemas.openxmlformats.org/officeDocument/2006/relationships/hyperlink" Target="https://login.consultant.ru/link/?req=doc&amp;base=RLAW095&amp;n=208334&amp;date=03.07.2025&amp;dst=100033&amp;field=134" TargetMode = "External"/>
	<Relationship Id="rId39" Type="http://schemas.openxmlformats.org/officeDocument/2006/relationships/hyperlink" Target="https://login.consultant.ru/link/?req=doc&amp;base=RLAW095&amp;n=214982&amp;date=03.07.2025&amp;dst=100008&amp;field=134" TargetMode = "External"/>
	<Relationship Id="rId40" Type="http://schemas.openxmlformats.org/officeDocument/2006/relationships/hyperlink" Target="https://login.consultant.ru/link/?req=doc&amp;base=RLAW095&amp;n=232913&amp;date=03.07.2025&amp;dst=100008&amp;field=134" TargetMode = "External"/>
	<Relationship Id="rId41" Type="http://schemas.openxmlformats.org/officeDocument/2006/relationships/hyperlink" Target="https://login.consultant.ru/link/?req=doc&amp;base=RLAW095&amp;n=234010&amp;date=03.07.2025&amp;dst=100008&amp;field=134" TargetMode = "External"/>
	<Relationship Id="rId42" Type="http://schemas.openxmlformats.org/officeDocument/2006/relationships/hyperlink" Target="https://login.consultant.ru/link/?req=doc&amp;base=RLAW095&amp;n=252021&amp;date=03.07.2025&amp;dst=100008&amp;field=134" TargetMode = "External"/>
	<Relationship Id="rId43" Type="http://schemas.openxmlformats.org/officeDocument/2006/relationships/hyperlink" Target="https://login.consultant.ru/link/?req=doc&amp;base=RLAW095&amp;n=251956&amp;date=03.07.2025&amp;dst=100008&amp;field=134" TargetMode = "External"/>
	<Relationship Id="rId44" Type="http://schemas.openxmlformats.org/officeDocument/2006/relationships/hyperlink" Target="https://login.consultant.ru/link/?req=doc&amp;base=LAW&amp;n=482888&amp;date=03.07.2025&amp;dst=100112&amp;field=134" TargetMode = "External"/>
	<Relationship Id="rId45" Type="http://schemas.openxmlformats.org/officeDocument/2006/relationships/hyperlink" Target="https://login.consultant.ru/link/?req=doc&amp;base=RLAW095&amp;n=70466&amp;date=03.07.2025&amp;dst=100009&amp;field=134" TargetMode = "External"/>
	<Relationship Id="rId46" Type="http://schemas.openxmlformats.org/officeDocument/2006/relationships/hyperlink" Target="https://login.consultant.ru/link/?req=doc&amp;base=RLAW095&amp;n=21189&amp;date=03.07.2025&amp;dst=100008&amp;field=134" TargetMode = "External"/>
	<Relationship Id="rId47" Type="http://schemas.openxmlformats.org/officeDocument/2006/relationships/hyperlink" Target="https://login.consultant.ru/link/?req=doc&amp;base=RLAW095&amp;n=49081&amp;date=03.07.2025&amp;dst=100010&amp;field=134" TargetMode = "External"/>
	<Relationship Id="rId48" Type="http://schemas.openxmlformats.org/officeDocument/2006/relationships/hyperlink" Target="https://login.consultant.ru/link/?req=doc&amp;base=RLAW095&amp;n=98590&amp;date=03.07.2025&amp;dst=100011&amp;field=134" TargetMode = "External"/>
	<Relationship Id="rId49" Type="http://schemas.openxmlformats.org/officeDocument/2006/relationships/hyperlink" Target="https://login.consultant.ru/link/?req=doc&amp;base=RLAW095&amp;n=98590&amp;date=03.07.2025&amp;dst=100013&amp;field=134" TargetMode = "External"/>
	<Relationship Id="rId50" Type="http://schemas.openxmlformats.org/officeDocument/2006/relationships/hyperlink" Target="https://login.consultant.ru/link/?req=doc&amp;base=RLAW095&amp;n=98590&amp;date=03.07.2025&amp;dst=100015&amp;field=134" TargetMode = "External"/>
	<Relationship Id="rId51" Type="http://schemas.openxmlformats.org/officeDocument/2006/relationships/hyperlink" Target="https://login.consultant.ru/link/?req=doc&amp;base=RLAW095&amp;n=32300&amp;date=03.07.2025&amp;dst=100008&amp;field=134" TargetMode = "External"/>
	<Relationship Id="rId52" Type="http://schemas.openxmlformats.org/officeDocument/2006/relationships/hyperlink" Target="https://login.consultant.ru/link/?req=doc&amp;base=RLAW095&amp;n=49081&amp;date=03.07.2025&amp;dst=100012&amp;field=134" TargetMode = "External"/>
	<Relationship Id="rId53" Type="http://schemas.openxmlformats.org/officeDocument/2006/relationships/hyperlink" Target="https://login.consultant.ru/link/?req=doc&amp;base=RLAW095&amp;n=98590&amp;date=03.07.2025&amp;dst=100016&amp;field=134" TargetMode = "External"/>
	<Relationship Id="rId54" Type="http://schemas.openxmlformats.org/officeDocument/2006/relationships/hyperlink" Target="https://login.consultant.ru/link/?req=doc&amp;base=RLAW095&amp;n=246900&amp;date=03.07.2025&amp;dst=100015&amp;field=134" TargetMode = "External"/>
	<Relationship Id="rId55" Type="http://schemas.openxmlformats.org/officeDocument/2006/relationships/hyperlink" Target="https://login.consultant.ru/link/?req=doc&amp;base=RLAW095&amp;n=98590&amp;date=03.07.2025&amp;dst=100018&amp;field=134" TargetMode = "External"/>
	<Relationship Id="rId56" Type="http://schemas.openxmlformats.org/officeDocument/2006/relationships/hyperlink" Target="https://login.consultant.ru/link/?req=doc&amp;base=RLAW095&amp;n=250564&amp;date=03.07.2025&amp;dst=100581&amp;field=134" TargetMode = "External"/>
	<Relationship Id="rId57" Type="http://schemas.openxmlformats.org/officeDocument/2006/relationships/hyperlink" Target="https://login.consultant.ru/link/?req=doc&amp;base=RLAW095&amp;n=98590&amp;date=03.07.2025&amp;dst=100019&amp;field=134" TargetMode = "External"/>
	<Relationship Id="rId58" Type="http://schemas.openxmlformats.org/officeDocument/2006/relationships/hyperlink" Target="https://login.consultant.ru/link/?req=doc&amp;base=RLAW095&amp;n=251740&amp;date=03.07.2025&amp;dst=100010&amp;field=134" TargetMode = "External"/>
	<Relationship Id="rId59" Type="http://schemas.openxmlformats.org/officeDocument/2006/relationships/hyperlink" Target="https://login.consultant.ru/link/?req=doc&amp;base=RLAW095&amp;n=49081&amp;date=03.07.2025&amp;dst=100013&amp;field=134" TargetMode = "External"/>
	<Relationship Id="rId60" Type="http://schemas.openxmlformats.org/officeDocument/2006/relationships/hyperlink" Target="https://login.consultant.ru/link/?req=doc&amp;base=RLAW095&amp;n=252021&amp;date=03.07.2025&amp;dst=100009&amp;field=134" TargetMode = "External"/>
	<Relationship Id="rId61" Type="http://schemas.openxmlformats.org/officeDocument/2006/relationships/hyperlink" Target="https://login.consultant.ru/link/?req=doc&amp;base=RLAW095&amp;n=214982&amp;date=03.07.2025&amp;dst=100008&amp;field=134" TargetMode = "External"/>
	<Relationship Id="rId62" Type="http://schemas.openxmlformats.org/officeDocument/2006/relationships/hyperlink" Target="https://login.consultant.ru/link/?req=doc&amp;base=RLAW095&amp;n=59481&amp;date=03.07.2025&amp;dst=100010&amp;field=134" TargetMode = "External"/>
	<Relationship Id="rId63" Type="http://schemas.openxmlformats.org/officeDocument/2006/relationships/hyperlink" Target="https://login.consultant.ru/link/?req=doc&amp;base=RLAW095&amp;n=252021&amp;date=03.07.2025&amp;dst=100011&amp;field=134" TargetMode = "External"/>
	<Relationship Id="rId64" Type="http://schemas.openxmlformats.org/officeDocument/2006/relationships/hyperlink" Target="https://login.consultant.ru/link/?req=doc&amp;base=RLAW095&amp;n=33798&amp;date=03.07.2025&amp;dst=100010&amp;field=134" TargetMode = "External"/>
	<Relationship Id="rId65" Type="http://schemas.openxmlformats.org/officeDocument/2006/relationships/hyperlink" Target="https://login.consultant.ru/link/?req=doc&amp;base=RLAW095&amp;n=98590&amp;date=03.07.2025&amp;dst=100021&amp;field=134" TargetMode = "External"/>
	<Relationship Id="rId66" Type="http://schemas.openxmlformats.org/officeDocument/2006/relationships/hyperlink" Target="https://login.consultant.ru/link/?req=doc&amp;base=RLAW095&amp;n=252021&amp;date=03.07.2025&amp;dst=100012&amp;field=134" TargetMode = "External"/>
	<Relationship Id="rId67" Type="http://schemas.openxmlformats.org/officeDocument/2006/relationships/hyperlink" Target="https://login.consultant.ru/link/?req=doc&amp;base=RLAW095&amp;n=251956&amp;date=03.07.2025&amp;dst=100009&amp;field=134" TargetMode = "External"/>
	<Relationship Id="rId68" Type="http://schemas.openxmlformats.org/officeDocument/2006/relationships/hyperlink" Target="https://login.consultant.ru/link/?req=doc&amp;base=RLAW095&amp;n=251956&amp;date=03.07.2025&amp;dst=100010&amp;field=134" TargetMode = "External"/>
	<Relationship Id="rId69" Type="http://schemas.openxmlformats.org/officeDocument/2006/relationships/hyperlink" Target="https://login.consultant.ru/link/?req=doc&amp;base=RLAW095&amp;n=252021&amp;date=03.07.2025&amp;dst=100015&amp;field=134" TargetMode = "External"/>
	<Relationship Id="rId70" Type="http://schemas.openxmlformats.org/officeDocument/2006/relationships/hyperlink" Target="https://login.consultant.ru/link/?req=doc&amp;base=RLAW095&amp;n=252021&amp;date=03.07.2025&amp;dst=100016&amp;field=134" TargetMode = "External"/>
	<Relationship Id="rId71" Type="http://schemas.openxmlformats.org/officeDocument/2006/relationships/hyperlink" Target="https://login.consultant.ru/link/?req=doc&amp;base=RLAW095&amp;n=59481&amp;date=03.07.2025&amp;dst=100011&amp;field=134" TargetMode = "External"/>
	<Relationship Id="rId72" Type="http://schemas.openxmlformats.org/officeDocument/2006/relationships/hyperlink" Target="https://login.consultant.ru/link/?req=doc&amp;base=LAW&amp;n=508381&amp;date=03.07.2025" TargetMode = "External"/>
	<Relationship Id="rId73" Type="http://schemas.openxmlformats.org/officeDocument/2006/relationships/hyperlink" Target="https://login.consultant.ru/link/?req=doc&amp;base=RLAW095&amp;n=252021&amp;date=03.07.2025&amp;dst=100017&amp;field=134" TargetMode = "External"/>
	<Relationship Id="rId74" Type="http://schemas.openxmlformats.org/officeDocument/2006/relationships/hyperlink" Target="https://login.consultant.ru/link/?req=doc&amp;base=RLAW095&amp;n=247592&amp;date=03.07.2025&amp;dst=100010&amp;field=134" TargetMode = "External"/>
	<Relationship Id="rId75" Type="http://schemas.openxmlformats.org/officeDocument/2006/relationships/hyperlink" Target="https://login.consultant.ru/link/?req=doc&amp;base=RLAW095&amp;n=176007&amp;date=03.07.2025&amp;dst=100008&amp;field=134" TargetMode = "External"/>
	<Relationship Id="rId76" Type="http://schemas.openxmlformats.org/officeDocument/2006/relationships/hyperlink" Target="https://login.consultant.ru/link/?req=doc&amp;base=RLAW095&amp;n=234010&amp;date=03.07.2025&amp;dst=100010&amp;field=134" TargetMode = "External"/>
	<Relationship Id="rId77" Type="http://schemas.openxmlformats.org/officeDocument/2006/relationships/hyperlink" Target="https://login.consultant.ru/link/?req=doc&amp;base=RLAW095&amp;n=234010&amp;date=03.07.2025&amp;dst=100012&amp;field=134" TargetMode = "External"/>
	<Relationship Id="rId78" Type="http://schemas.openxmlformats.org/officeDocument/2006/relationships/hyperlink" Target="https://login.consultant.ru/link/?req=doc&amp;base=RLAW095&amp;n=70466&amp;date=03.07.2025&amp;dst=100014&amp;field=134" TargetMode = "External"/>
	<Relationship Id="rId79" Type="http://schemas.openxmlformats.org/officeDocument/2006/relationships/hyperlink" Target="https://login.consultant.ru/link/?req=doc&amp;base=RLAW095&amp;n=252021&amp;date=03.07.2025&amp;dst=100018&amp;field=134" TargetMode = "External"/>
	<Relationship Id="rId80" Type="http://schemas.openxmlformats.org/officeDocument/2006/relationships/hyperlink" Target="https://login.consultant.ru/link/?req=doc&amp;base=RLAW095&amp;n=59481&amp;date=03.07.2025&amp;dst=100019&amp;field=134" TargetMode = "External"/>
	<Relationship Id="rId81" Type="http://schemas.openxmlformats.org/officeDocument/2006/relationships/hyperlink" Target="https://login.consultant.ru/link/?req=doc&amp;base=RLAW095&amp;n=85574&amp;date=03.07.2025&amp;dst=100008&amp;field=134" TargetMode = "External"/>
	<Relationship Id="rId82" Type="http://schemas.openxmlformats.org/officeDocument/2006/relationships/hyperlink" Target="https://login.consultant.ru/link/?req=doc&amp;base=RLAW095&amp;n=113405&amp;date=03.07.2025&amp;dst=100010&amp;field=134" TargetMode = "External"/>
	<Relationship Id="rId83" Type="http://schemas.openxmlformats.org/officeDocument/2006/relationships/hyperlink" Target="https://login.consultant.ru/link/?req=doc&amp;base=LAW&amp;n=493202&amp;date=03.07.2025" TargetMode = "External"/>
	<Relationship Id="rId84" Type="http://schemas.openxmlformats.org/officeDocument/2006/relationships/hyperlink" Target="https://login.consultant.ru/link/?req=doc&amp;base=RLAW095&amp;n=113405&amp;date=03.07.2025&amp;dst=100012&amp;field=134" TargetMode = "External"/>
	<Relationship Id="rId85" Type="http://schemas.openxmlformats.org/officeDocument/2006/relationships/hyperlink" Target="https://login.consultant.ru/link/?req=doc&amp;base=RLAW095&amp;n=113405&amp;date=03.07.2025&amp;dst=100013&amp;field=134" TargetMode = "External"/>
	<Relationship Id="rId86" Type="http://schemas.openxmlformats.org/officeDocument/2006/relationships/hyperlink" Target="https://login.consultant.ru/link/?req=doc&amp;base=RLAW095&amp;n=113405&amp;date=03.07.2025&amp;dst=100014&amp;field=134" TargetMode = "External"/>
	<Relationship Id="rId87" Type="http://schemas.openxmlformats.org/officeDocument/2006/relationships/hyperlink" Target="https://login.consultant.ru/link/?req=doc&amp;base=RLAW095&amp;n=113405&amp;date=03.07.2025&amp;dst=100015&amp;field=134" TargetMode = "External"/>
	<Relationship Id="rId88" Type="http://schemas.openxmlformats.org/officeDocument/2006/relationships/hyperlink" Target="https://login.consultant.ru/link/?req=doc&amp;base=RLAW095&amp;n=133268&amp;date=03.07.2025&amp;dst=100009&amp;field=134" TargetMode = "External"/>
	<Relationship Id="rId89" Type="http://schemas.openxmlformats.org/officeDocument/2006/relationships/hyperlink" Target="https://login.consultant.ru/link/?req=doc&amp;base=RLAW095&amp;n=133268&amp;date=03.07.2025&amp;dst=100010&amp;field=134" TargetMode = "External"/>
	<Relationship Id="rId90" Type="http://schemas.openxmlformats.org/officeDocument/2006/relationships/hyperlink" Target="https://login.consultant.ru/link/?req=doc&amp;base=RLAW095&amp;n=106809&amp;date=03.07.2025&amp;dst=100011&amp;field=134" TargetMode = "External"/>
	<Relationship Id="rId91" Type="http://schemas.openxmlformats.org/officeDocument/2006/relationships/hyperlink" Target="https://login.consultant.ru/link/?req=doc&amp;base=RLAW095&amp;n=159486&amp;date=03.07.2025&amp;dst=100008&amp;field=134" TargetMode = "External"/>
	<Relationship Id="rId92" Type="http://schemas.openxmlformats.org/officeDocument/2006/relationships/hyperlink" Target="https://login.consultant.ru/link/?req=doc&amp;base=RLAW095&amp;n=252021&amp;date=03.07.2025&amp;dst=100020&amp;field=134" TargetMode = "External"/>
	<Relationship Id="rId93" Type="http://schemas.openxmlformats.org/officeDocument/2006/relationships/hyperlink" Target="https://login.consultant.ru/link/?req=doc&amp;base=RLAW095&amp;n=69220&amp;date=03.07.2025&amp;dst=100013&amp;field=134" TargetMode = "External"/>
	<Relationship Id="rId94" Type="http://schemas.openxmlformats.org/officeDocument/2006/relationships/hyperlink" Target="https://login.consultant.ru/link/?req=doc&amp;base=RLAW095&amp;n=232913&amp;date=03.07.2025&amp;dst=100008&amp;field=134" TargetMode = "External"/>
	<Relationship Id="rId95" Type="http://schemas.openxmlformats.org/officeDocument/2006/relationships/hyperlink" Target="https://login.consultant.ru/link/?req=doc&amp;base=RLAW095&amp;n=246899&amp;date=03.07.2025&amp;dst=100009&amp;field=134" TargetMode = "External"/>
	<Relationship Id="rId96" Type="http://schemas.openxmlformats.org/officeDocument/2006/relationships/hyperlink" Target="https://login.consultant.ru/link/?req=doc&amp;base=RLAW095&amp;n=180482&amp;date=03.07.2025&amp;dst=100008&amp;field=134" TargetMode = "External"/>
	<Relationship Id="rId97" Type="http://schemas.openxmlformats.org/officeDocument/2006/relationships/hyperlink" Target="https://login.consultant.ru/link/?req=doc&amp;base=RLAW095&amp;n=252021&amp;date=03.07.2025&amp;dst=100021&amp;field=134" TargetMode = "External"/>
	<Relationship Id="rId98" Type="http://schemas.openxmlformats.org/officeDocument/2006/relationships/hyperlink" Target="https://login.consultant.ru/link/?req=doc&amp;base=RLAW095&amp;n=204211&amp;date=03.07.2025&amp;dst=100008&amp;field=134" TargetMode = "External"/>
	<Relationship Id="rId99" Type="http://schemas.openxmlformats.org/officeDocument/2006/relationships/hyperlink" Target="https://login.consultant.ru/link/?req=doc&amp;base=RLAW095&amp;n=208334&amp;date=03.07.2025&amp;dst=100033&amp;field=134" TargetMode = "External"/>
	<Relationship Id="rId100" Type="http://schemas.openxmlformats.org/officeDocument/2006/relationships/hyperlink" Target="https://login.consultant.ru/link/?req=doc&amp;base=RLAW095&amp;n=208334&amp;date=03.07.2025" TargetMode = "External"/>
	<Relationship Id="rId101" Type="http://schemas.openxmlformats.org/officeDocument/2006/relationships/hyperlink" Target="https://login.consultant.ru/link/?req=doc&amp;base=RLAW095&amp;n=208334&amp;date=03.07.2025&amp;dst=100035&amp;field=134" TargetMode = "External"/>
	<Relationship Id="rId102" Type="http://schemas.openxmlformats.org/officeDocument/2006/relationships/hyperlink" Target="https://login.consultant.ru/link/?req=doc&amp;base=RLAW095&amp;n=82264&amp;date=03.07.2025&amp;dst=100010&amp;field=134" TargetMode = "External"/>
	<Relationship Id="rId103" Type="http://schemas.openxmlformats.org/officeDocument/2006/relationships/hyperlink" Target="https://login.consultant.ru/link/?req=doc&amp;base=RLAW095&amp;n=21189&amp;date=03.07.2025&amp;dst=100009&amp;field=134" TargetMode = "External"/>
	<Relationship Id="rId104" Type="http://schemas.openxmlformats.org/officeDocument/2006/relationships/hyperlink" Target="https://login.consultant.ru/link/?req=doc&amp;base=RLAW095&amp;n=49081&amp;date=03.07.2025&amp;dst=100017&amp;field=134" TargetMode = "External"/>
	<Relationship Id="rId105" Type="http://schemas.openxmlformats.org/officeDocument/2006/relationships/hyperlink" Target="https://login.consultant.ru/link/?req=doc&amp;base=RLAW095&amp;n=97841&amp;date=03.07.2025&amp;dst=100008&amp;field=134" TargetMode = "External"/>
	<Relationship Id="rId106" Type="http://schemas.openxmlformats.org/officeDocument/2006/relationships/hyperlink" Target="https://login.consultant.ru/link/?req=doc&amp;base=RLAW095&amp;n=49081&amp;date=03.07.2025&amp;dst=100018&amp;field=134" TargetMode = "External"/>
	<Relationship Id="rId107" Type="http://schemas.openxmlformats.org/officeDocument/2006/relationships/hyperlink" Target="https://login.consultant.ru/link/?req=doc&amp;base=RLAW095&amp;n=49081&amp;date=03.07.2025&amp;dst=100019&amp;field=134" TargetMode = "External"/>
	<Relationship Id="rId108" Type="http://schemas.openxmlformats.org/officeDocument/2006/relationships/hyperlink" Target="https://login.consultant.ru/link/?req=doc&amp;base=RLAW095&amp;n=59481&amp;date=03.07.2025&amp;dst=100026&amp;field=134" TargetMode = "External"/>
	<Relationship Id="rId109" Type="http://schemas.openxmlformats.org/officeDocument/2006/relationships/hyperlink" Target="https://login.consultant.ru/link/?req=doc&amp;base=RLAW095&amp;n=252021&amp;date=03.07.2025&amp;dst=100023&amp;field=134" TargetMode = "External"/>
	<Relationship Id="rId110" Type="http://schemas.openxmlformats.org/officeDocument/2006/relationships/hyperlink" Target="https://login.consultant.ru/link/?req=doc&amp;base=RLAW095&amp;n=59481&amp;date=03.07.2025&amp;dst=100028&amp;field=134" TargetMode = "External"/>
	<Relationship Id="rId111" Type="http://schemas.openxmlformats.org/officeDocument/2006/relationships/hyperlink" Target="https://login.consultant.ru/link/?req=doc&amp;base=RLAW095&amp;n=252021&amp;date=03.07.2025&amp;dst=100024&amp;field=134" TargetMode = "External"/>
	<Relationship Id="rId112" Type="http://schemas.openxmlformats.org/officeDocument/2006/relationships/hyperlink" Target="https://login.consultant.ru/link/?req=doc&amp;base=RLAW095&amp;n=59481&amp;date=03.07.2025&amp;dst=100030&amp;field=134" TargetMode = "External"/>
	<Relationship Id="rId113" Type="http://schemas.openxmlformats.org/officeDocument/2006/relationships/hyperlink" Target="https://login.consultant.ru/link/?req=doc&amp;base=RLAW095&amp;n=252021&amp;date=03.07.2025&amp;dst=100025&amp;field=134" TargetMode = "External"/>
	<Relationship Id="rId114" Type="http://schemas.openxmlformats.org/officeDocument/2006/relationships/hyperlink" Target="https://login.consultant.ru/link/?req=doc&amp;base=RLAW095&amp;n=33798&amp;date=03.07.2025&amp;dst=100027&amp;field=134" TargetMode = "External"/>
	<Relationship Id="rId115" Type="http://schemas.openxmlformats.org/officeDocument/2006/relationships/hyperlink" Target="https://login.consultant.ru/link/?req=doc&amp;base=RLAW095&amp;n=33798&amp;date=03.07.2025&amp;dst=100029&amp;field=134" TargetMode = "External"/>
	<Relationship Id="rId116" Type="http://schemas.openxmlformats.org/officeDocument/2006/relationships/hyperlink" Target="https://login.consultant.ru/link/?req=doc&amp;base=RLAW095&amp;n=252021&amp;date=03.07.2025&amp;dst=100027&amp;field=134" TargetMode = "External"/>
	<Relationship Id="rId117" Type="http://schemas.openxmlformats.org/officeDocument/2006/relationships/hyperlink" Target="https://login.consultant.ru/link/?req=doc&amp;base=RLAW095&amp;n=106809&amp;date=03.07.2025&amp;dst=100013&amp;field=134" TargetMode = "External"/>
	<Relationship Id="rId118" Type="http://schemas.openxmlformats.org/officeDocument/2006/relationships/hyperlink" Target="https://login.consultant.ru/link/?req=doc&amp;base=RLAW095&amp;n=59481&amp;date=03.07.2025&amp;dst=100033&amp;field=134" TargetMode = "External"/>
	<Relationship Id="rId119" Type="http://schemas.openxmlformats.org/officeDocument/2006/relationships/hyperlink" Target="https://login.consultant.ru/link/?req=doc&amp;base=RLAW095&amp;n=49081&amp;date=03.07.2025&amp;dst=100028&amp;field=134" TargetMode = "External"/>
	<Relationship Id="rId120" Type="http://schemas.openxmlformats.org/officeDocument/2006/relationships/hyperlink" Target="https://login.consultant.ru/link/?req=doc&amp;base=RLAW095&amp;n=106809&amp;date=03.07.2025&amp;dst=100015&amp;field=134" TargetMode = "External"/>
	<Relationship Id="rId121" Type="http://schemas.openxmlformats.org/officeDocument/2006/relationships/hyperlink" Target="https://login.consultant.ru/link/?req=doc&amp;base=RLAW095&amp;n=33798&amp;date=03.07.2025&amp;dst=100036&amp;field=134" TargetMode = "External"/>
	<Relationship Id="rId122" Type="http://schemas.openxmlformats.org/officeDocument/2006/relationships/hyperlink" Target="https://login.consultant.ru/link/?req=doc&amp;base=RLAW095&amp;n=252021&amp;date=03.07.2025&amp;dst=100028&amp;field=134" TargetMode = "External"/>
	<Relationship Id="rId123" Type="http://schemas.openxmlformats.org/officeDocument/2006/relationships/hyperlink" Target="https://login.consultant.ru/link/?req=doc&amp;base=RLAW095&amp;n=59481&amp;date=03.07.2025&amp;dst=100036&amp;field=134" TargetMode = "External"/>
	<Relationship Id="rId124" Type="http://schemas.openxmlformats.org/officeDocument/2006/relationships/hyperlink" Target="https://login.consultant.ru/link/?req=doc&amp;base=RLAW095&amp;n=113405&amp;date=03.07.2025&amp;dst=100017&amp;field=134" TargetMode = "External"/>
	<Relationship Id="rId125" Type="http://schemas.openxmlformats.org/officeDocument/2006/relationships/hyperlink" Target="https://login.consultant.ru/link/?req=doc&amp;base=RLAW095&amp;n=113405&amp;date=03.07.2025&amp;dst=100018&amp;field=134" TargetMode = "External"/>
	<Relationship Id="rId126" Type="http://schemas.openxmlformats.org/officeDocument/2006/relationships/hyperlink" Target="https://login.consultant.ru/link/?req=doc&amp;base=RLAW095&amp;n=106809&amp;date=03.07.2025&amp;dst=100017&amp;field=134" TargetMode = "External"/>
	<Relationship Id="rId127" Type="http://schemas.openxmlformats.org/officeDocument/2006/relationships/hyperlink" Target="https://login.consultant.ru/link/?req=doc&amp;base=RLAW095&amp;n=33798&amp;date=03.07.2025&amp;dst=100041&amp;field=134" TargetMode = "External"/>
	<Relationship Id="rId128" Type="http://schemas.openxmlformats.org/officeDocument/2006/relationships/hyperlink" Target="https://login.consultant.ru/link/?req=doc&amp;base=RLAW095&amp;n=252021&amp;date=03.07.2025&amp;dst=100029&amp;field=134" TargetMode = "External"/>
	<Relationship Id="rId129" Type="http://schemas.openxmlformats.org/officeDocument/2006/relationships/hyperlink" Target="https://login.consultant.ru/link/?req=doc&amp;base=RLAW095&amp;n=59481&amp;date=03.07.2025&amp;dst=100041&amp;field=134" TargetMode = "External"/>
	<Relationship Id="rId130" Type="http://schemas.openxmlformats.org/officeDocument/2006/relationships/hyperlink" Target="https://login.consultant.ru/link/?req=doc&amp;base=RLAW095&amp;n=59481&amp;date=03.07.2025&amp;dst=100045&amp;field=134" TargetMode = "External"/>
	<Relationship Id="rId131" Type="http://schemas.openxmlformats.org/officeDocument/2006/relationships/hyperlink" Target="https://login.consultant.ru/link/?req=doc&amp;base=RLAW095&amp;n=59481&amp;date=03.07.2025&amp;dst=100046&amp;field=134" TargetMode = "External"/>
	<Relationship Id="rId132" Type="http://schemas.openxmlformats.org/officeDocument/2006/relationships/hyperlink" Target="https://login.consultant.ru/link/?req=doc&amp;base=RLAW095&amp;n=33798&amp;date=03.07.2025&amp;dst=100044&amp;field=134" TargetMode = "External"/>
	<Relationship Id="rId133" Type="http://schemas.openxmlformats.org/officeDocument/2006/relationships/hyperlink" Target="https://login.consultant.ru/link/?req=doc&amp;base=RLAW095&amp;n=194095&amp;date=03.07.2025&amp;dst=100015&amp;field=134" TargetMode = "External"/>
	<Relationship Id="rId134" Type="http://schemas.openxmlformats.org/officeDocument/2006/relationships/hyperlink" Target="https://login.consultant.ru/link/?req=doc&amp;base=RLAW095&amp;n=49081&amp;date=03.07.2025&amp;dst=100029&amp;field=134" TargetMode = "External"/>
	<Relationship Id="rId135" Type="http://schemas.openxmlformats.org/officeDocument/2006/relationships/hyperlink" Target="https://login.consultant.ru/link/?req=doc&amp;base=RLAW095&amp;n=33798&amp;date=03.07.2025&amp;dst=100047&amp;field=134" TargetMode = "External"/>
	<Relationship Id="rId136" Type="http://schemas.openxmlformats.org/officeDocument/2006/relationships/hyperlink" Target="https://login.consultant.ru/link/?req=doc&amp;base=RLAW095&amp;n=59481&amp;date=03.07.2025&amp;dst=100048&amp;field=134" TargetMode = "External"/>
	<Relationship Id="rId137" Type="http://schemas.openxmlformats.org/officeDocument/2006/relationships/hyperlink" Target="https://login.consultant.ru/link/?req=doc&amp;base=RLAW095&amp;n=159479&amp;date=03.07.2025&amp;dst=100008&amp;field=134" TargetMode = "External"/>
	<Relationship Id="rId138" Type="http://schemas.openxmlformats.org/officeDocument/2006/relationships/hyperlink" Target="https://login.consultant.ru/link/?req=doc&amp;base=RLAW095&amp;n=252021&amp;date=03.07.2025&amp;dst=100030&amp;field=134" TargetMode = "External"/>
	<Relationship Id="rId139" Type="http://schemas.openxmlformats.org/officeDocument/2006/relationships/hyperlink" Target="https://login.consultant.ru/link/?req=doc&amp;base=RLAW095&amp;n=59481&amp;date=03.07.2025&amp;dst=100049&amp;field=134" TargetMode = "External"/>
	<Relationship Id="rId140" Type="http://schemas.openxmlformats.org/officeDocument/2006/relationships/hyperlink" Target="https://login.consultant.ru/link/?req=doc&amp;base=RLAW095&amp;n=82264&amp;date=03.07.2025&amp;dst=100015&amp;field=134" TargetMode = "External"/>
	<Relationship Id="rId141" Type="http://schemas.openxmlformats.org/officeDocument/2006/relationships/hyperlink" Target="https://login.consultant.ru/link/?req=doc&amp;base=RLAW095&amp;n=122386&amp;date=03.07.2025&amp;dst=100008&amp;field=134" TargetMode = "External"/>
	<Relationship Id="rId142" Type="http://schemas.openxmlformats.org/officeDocument/2006/relationships/hyperlink" Target="https://login.consultant.ru/link/?req=doc&amp;base=RLAW095&amp;n=241677&amp;date=03.07.2025" TargetMode = "External"/>
	<Relationship Id="rId143" Type="http://schemas.openxmlformats.org/officeDocument/2006/relationships/hyperlink" Target="https://login.consultant.ru/link/?req=doc&amp;base=RLAW095&amp;n=37593&amp;date=03.07.2025&amp;dst=100008&amp;field=134" TargetMode = "External"/>
	<Relationship Id="rId144" Type="http://schemas.openxmlformats.org/officeDocument/2006/relationships/hyperlink" Target="https://login.consultant.ru/link/?req=doc&amp;base=LAW&amp;n=478635&amp;date=03.07.2025&amp;dst=100561&amp;field=134" TargetMode = "External"/>
	<Relationship Id="rId145" Type="http://schemas.openxmlformats.org/officeDocument/2006/relationships/hyperlink" Target="https://login.consultant.ru/link/?req=doc&amp;base=RLAW095&amp;n=133898&amp;date=03.07.2025&amp;dst=100008&amp;field=134" TargetMode = "External"/>
	<Relationship Id="rId146" Type="http://schemas.openxmlformats.org/officeDocument/2006/relationships/hyperlink" Target="https://login.consultant.ru/link/?req=doc&amp;base=RLAW095&amp;n=113405&amp;date=03.07.2025&amp;dst=100019&amp;field=134" TargetMode = "External"/>
	<Relationship Id="rId147" Type="http://schemas.openxmlformats.org/officeDocument/2006/relationships/hyperlink" Target="https://login.consultant.ru/link/?req=doc&amp;base=RLAW095&amp;n=252021&amp;date=03.07.2025&amp;dst=100032&amp;field=134" TargetMode = "External"/>
	<Relationship Id="rId148" Type="http://schemas.openxmlformats.org/officeDocument/2006/relationships/hyperlink" Target="https://login.consultant.ru/link/?req=doc&amp;base=RLAW095&amp;n=89725&amp;date=03.07.2025&amp;dst=100009&amp;field=134" TargetMode = "External"/>
	<Relationship Id="rId149" Type="http://schemas.openxmlformats.org/officeDocument/2006/relationships/hyperlink" Target="https://login.consultant.ru/link/?req=doc&amp;base=RLAW095&amp;n=252021&amp;date=03.07.2025&amp;dst=100033&amp;field=134" TargetMode = "External"/>
	<Relationship Id="rId150" Type="http://schemas.openxmlformats.org/officeDocument/2006/relationships/hyperlink" Target="https://login.consultant.ru/link/?req=doc&amp;base=RLAW095&amp;n=239428&amp;date=03.07.2025&amp;dst=100009&amp;field=134" TargetMode = "External"/>
	<Relationship Id="rId151" Type="http://schemas.openxmlformats.org/officeDocument/2006/relationships/hyperlink" Target="https://login.consultant.ru/link/?req=doc&amp;base=RLAW095&amp;n=89725&amp;date=03.07.2025&amp;dst=100010&amp;field=134" TargetMode = "External"/>
	<Relationship Id="rId152" Type="http://schemas.openxmlformats.org/officeDocument/2006/relationships/hyperlink" Target="https://login.consultant.ru/link/?req=doc&amp;base=RLAW095&amp;n=33798&amp;date=03.07.2025&amp;dst=100058&amp;field=134" TargetMode = "External"/>
	<Relationship Id="rId153" Type="http://schemas.openxmlformats.org/officeDocument/2006/relationships/hyperlink" Target="https://login.consultant.ru/link/?req=doc&amp;base=RLAW095&amp;n=248563&amp;date=03.07.2025&amp;dst=100187&amp;field=134" TargetMode = "External"/>
	<Relationship Id="rId154" Type="http://schemas.openxmlformats.org/officeDocument/2006/relationships/hyperlink" Target="https://login.consultant.ru/link/?req=doc&amp;base=RLAW095&amp;n=248566&amp;date=03.07.2025&amp;dst=100128&amp;field=134" TargetMode = "External"/>
	<Relationship Id="rId155" Type="http://schemas.openxmlformats.org/officeDocument/2006/relationships/hyperlink" Target="https://login.consultant.ru/link/?req=doc&amp;base=RLAW095&amp;n=21189&amp;date=03.07.2025&amp;dst=100015&amp;field=134" TargetMode = "External"/>
	<Relationship Id="rId156" Type="http://schemas.openxmlformats.org/officeDocument/2006/relationships/hyperlink" Target="https://login.consultant.ru/link/?req=doc&amp;base=LAW&amp;n=502632&amp;date=03.07.2025&amp;dst=100409&amp;field=134" TargetMode = "External"/>
	<Relationship Id="rId157" Type="http://schemas.openxmlformats.org/officeDocument/2006/relationships/hyperlink" Target="https://login.consultant.ru/link/?req=doc&amp;base=LAW&amp;n=502632&amp;date=03.07.2025&amp;dst=100507&amp;field=134" TargetMode = "External"/>
	<Relationship Id="rId158" Type="http://schemas.openxmlformats.org/officeDocument/2006/relationships/hyperlink" Target="https://login.consultant.ru/link/?req=doc&amp;base=RLAW095&amp;n=248577&amp;date=03.07.2025&amp;dst=100009&amp;field=134" TargetMode = "External"/>
	<Relationship Id="rId159" Type="http://schemas.openxmlformats.org/officeDocument/2006/relationships/hyperlink" Target="https://login.consultant.ru/link/?req=doc&amp;base=RLAW095&amp;n=248579&amp;date=03.07.2025&amp;dst=100333&amp;field=134" TargetMode = "External"/>
	<Relationship Id="rId160" Type="http://schemas.openxmlformats.org/officeDocument/2006/relationships/hyperlink" Target="https://login.consultant.ru/link/?req=doc&amp;base=RLAW095&amp;n=59481&amp;date=03.07.2025&amp;dst=100050&amp;field=134" TargetMode = "External"/>
	<Relationship Id="rId161" Type="http://schemas.openxmlformats.org/officeDocument/2006/relationships/hyperlink" Target="https://login.consultant.ru/link/?req=doc&amp;base=RLAW095&amp;n=70466&amp;date=03.07.2025&amp;dst=100015&amp;field=134" TargetMode = "External"/>
	<Relationship Id="rId162" Type="http://schemas.openxmlformats.org/officeDocument/2006/relationships/hyperlink" Target="https://login.consultant.ru/link/?req=doc&amp;base=RLAW095&amp;n=70466&amp;date=03.07.2025&amp;dst=100018&amp;field=134" TargetMode = "External"/>
	<Relationship Id="rId163" Type="http://schemas.openxmlformats.org/officeDocument/2006/relationships/hyperlink" Target="https://login.consultant.ru/link/?req=doc&amp;base=RLAW095&amp;n=70466&amp;date=03.07.2025&amp;dst=100020&amp;field=134" TargetMode = "External"/>
	<Relationship Id="rId164" Type="http://schemas.openxmlformats.org/officeDocument/2006/relationships/hyperlink" Target="https://login.consultant.ru/link/?req=doc&amp;base=RLAW095&amp;n=82264&amp;date=03.07.2025&amp;dst=100019&amp;field=134" TargetMode = "External"/>
	<Relationship Id="rId165" Type="http://schemas.openxmlformats.org/officeDocument/2006/relationships/hyperlink" Target="https://login.consultant.ru/link/?req=doc&amp;base=RLAW095&amp;n=250800&amp;date=03.07.2025&amp;dst=100015&amp;field=134" TargetMode = "External"/>
	<Relationship Id="rId166" Type="http://schemas.openxmlformats.org/officeDocument/2006/relationships/hyperlink" Target="https://login.consultant.ru/link/?req=doc&amp;base=RLAW095&amp;n=70466&amp;date=03.07.2025&amp;dst=100023&amp;field=134" TargetMode = "External"/>
	<Relationship Id="rId167" Type="http://schemas.openxmlformats.org/officeDocument/2006/relationships/hyperlink" Target="https://login.consultant.ru/link/?req=doc&amp;base=RLAW095&amp;n=234010&amp;date=03.07.2025&amp;dst=100014&amp;field=134" TargetMode = "External"/>
	<Relationship Id="rId168" Type="http://schemas.openxmlformats.org/officeDocument/2006/relationships/hyperlink" Target="https://login.consultant.ru/link/?req=doc&amp;base=RLAW095&amp;n=59481&amp;date=03.07.2025&amp;dst=100057&amp;field=134" TargetMode = "External"/>
	<Relationship Id="rId169" Type="http://schemas.openxmlformats.org/officeDocument/2006/relationships/hyperlink" Target="https://login.consultant.ru/link/?req=doc&amp;base=RLAW095&amp;n=252021&amp;date=03.07.2025&amp;dst=100034&amp;field=134" TargetMode = "External"/>
	<Relationship Id="rId170" Type="http://schemas.openxmlformats.org/officeDocument/2006/relationships/hyperlink" Target="https://login.consultant.ru/link/?req=doc&amp;base=RLAW095&amp;n=98590&amp;date=03.07.2025&amp;dst=100027&amp;field=134" TargetMode = "External"/>
	<Relationship Id="rId171" Type="http://schemas.openxmlformats.org/officeDocument/2006/relationships/hyperlink" Target="https://login.consultant.ru/link/?req=doc&amp;base=RLAW095&amp;n=59481&amp;date=03.07.2025&amp;dst=100058&amp;field=134" TargetMode = "External"/>
	<Relationship Id="rId172" Type="http://schemas.openxmlformats.org/officeDocument/2006/relationships/hyperlink" Target="https://login.consultant.ru/link/?req=doc&amp;base=RLAW095&amp;n=241677&amp;date=03.07.2025&amp;dst=100077&amp;field=134" TargetMode = "External"/>
	<Relationship Id="rId173" Type="http://schemas.openxmlformats.org/officeDocument/2006/relationships/hyperlink" Target="https://login.consultant.ru/link/?req=doc&amp;base=RLAW095&amp;n=234010&amp;date=03.07.2025&amp;dst=100022&amp;field=134" TargetMode = "External"/>
	<Relationship Id="rId174" Type="http://schemas.openxmlformats.org/officeDocument/2006/relationships/hyperlink" Target="https://login.consultant.ru/link/?req=doc&amp;base=RLAW095&amp;n=250800&amp;date=03.07.2025&amp;dst=100597&amp;field=134" TargetMode = "External"/>
	<Relationship Id="rId175" Type="http://schemas.openxmlformats.org/officeDocument/2006/relationships/hyperlink" Target="https://login.consultant.ru/link/?req=doc&amp;base=RLAW095&amp;n=244462&amp;date=03.07.2025&amp;dst=100010&amp;field=134" TargetMode = "External"/>
	<Relationship Id="rId176" Type="http://schemas.openxmlformats.org/officeDocument/2006/relationships/hyperlink" Target="https://login.consultant.ru/link/?req=doc&amp;base=LAW&amp;n=483245&amp;date=03.07.2025" TargetMode = "External"/>
	<Relationship Id="rId177" Type="http://schemas.openxmlformats.org/officeDocument/2006/relationships/hyperlink" Target="https://login.consultant.ru/link/?req=doc&amp;base=LAW&amp;n=483247&amp;date=03.07.2025" TargetMode = "External"/>
	<Relationship Id="rId178" Type="http://schemas.openxmlformats.org/officeDocument/2006/relationships/hyperlink" Target="https://login.consultant.ru/link/?req=doc&amp;base=RLAW095&amp;n=244463&amp;date=03.07.2025&amp;dst=100013&amp;field=134" TargetMode = "External"/>
	<Relationship Id="rId179" Type="http://schemas.openxmlformats.org/officeDocument/2006/relationships/hyperlink" Target="https://login.consultant.ru/link/?req=doc&amp;base=RLAW095&amp;n=106809&amp;date=03.07.2025&amp;dst=100019&amp;field=134" TargetMode = "External"/>
	<Relationship Id="rId180" Type="http://schemas.openxmlformats.org/officeDocument/2006/relationships/hyperlink" Target="https://login.consultant.ru/link/?req=doc&amp;base=RLAW095&amp;n=234010&amp;date=03.07.2025&amp;dst=100028&amp;field=134" TargetMode = "Externa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4024.00.50</Application>
  <Company>КонсультантПлюс Версия 4024.00.50</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Закон Вологодской области от 17.04.1996 N 73-ОЗ
(ред. от 11.06.2025)
"Об управлении и распоряжении имуществом, находящимся в собственности Вологодской области"
(принят Постановлением ЗС Вологодской области от 04.04.1996 N 122)</dc:title>
  <dcterms:created xsi:type="dcterms:W3CDTF">2025-07-03T11:15:47Z</dcterms:created>
</cp:coreProperties>
</file>