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720"/>
        <w:gridCol w:w="3815"/>
        <w:gridCol w:w="340"/>
        <w:gridCol w:w="3759"/>
        <w:gridCol w:w="436"/>
      </w:tblGrid>
      <w:tr>
        <w:trPr/>
        <w:tc>
          <w:tcPr>
            <w:tcW w:w="4535" w:type="dxa"/>
            <w:gridSpan w:val="2"/>
            <w:vMerge w:val="restart"/>
            <w:tcBorders/>
          </w:tcPr>
          <w:p>
            <w:pPr>
              <w:pStyle w:val="ConsPlusNormal"/>
              <w:numPr>
                <w:ilvl w:val="0"/>
                <w:numId w:val="0"/>
              </w:numPr>
              <w:outlineLvl w:val="0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</w:t>
            </w:r>
          </w:p>
        </w:tc>
        <w:tc>
          <w:tcPr>
            <w:tcW w:w="4195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Управление опеки и попечительства Администрации города Вологды</w:t>
            </w:r>
          </w:p>
        </w:tc>
      </w:tr>
      <w:tr>
        <w:trPr/>
        <w:tc>
          <w:tcPr>
            <w:tcW w:w="4535" w:type="dxa"/>
            <w:gridSpan w:val="2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195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органа опеки и попечительства, органа местного самоуправления, осуществляющего полномочия в сфере образования)</w:t>
            </w:r>
          </w:p>
        </w:tc>
      </w:tr>
      <w:tr>
        <w:trPr/>
        <w:tc>
          <w:tcPr>
            <w:tcW w:w="9070" w:type="dxa"/>
            <w:gridSpan w:val="5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5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об обеспечении бесплатным проездом (кроме такси)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на городском, пригородном транспорте, в сельской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местности на внутрирайонном транспорте</w:t>
            </w:r>
          </w:p>
        </w:tc>
      </w:tr>
      <w:tr>
        <w:trPr/>
        <w:tc>
          <w:tcPr>
            <w:tcW w:w="9070" w:type="dxa"/>
            <w:gridSpan w:val="5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720" w:type="dxa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Я,</w:t>
            </w:r>
          </w:p>
        </w:tc>
        <w:tc>
          <w:tcPr>
            <w:tcW w:w="7914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Иванов Иван Иванович</w:t>
            </w:r>
          </w:p>
        </w:tc>
        <w:tc>
          <w:tcPr>
            <w:tcW w:w="436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72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914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заявителя)</w:t>
            </w:r>
          </w:p>
        </w:tc>
        <w:tc>
          <w:tcPr>
            <w:tcW w:w="43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5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проживающий(ая) по адресу: __</w:t>
            </w:r>
            <w:r>
              <w:rPr>
                <w:sz w:val="24"/>
              </w:rPr>
              <w:t xml:space="preserve">г. Вологда, ул. Ленина, 1-12 </w:t>
            </w:r>
            <w:r>
              <w:rPr>
                <w:sz w:val="24"/>
              </w:rPr>
              <w:t>____________________,</w:t>
            </w:r>
          </w:p>
        </w:tc>
      </w:tr>
      <w:tr>
        <w:trPr/>
        <w:tc>
          <w:tcPr>
            <w:tcW w:w="9070" w:type="dxa"/>
            <w:gridSpan w:val="5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 xml:space="preserve">прошу обеспечить меня бесплатным проездом (кроме такси) на городском, пригородном транспорте, в сельской местности на внутрирайонном транспорте в соответствии со </w:t>
            </w:r>
            <w:hyperlink r:id="rId2" w:tooltip="Закон Вологодской области от 17.07.2013 N 3140-ОЗ (ред. от 17.07.2025) &quot;О мерах социальной поддержки отдельных категорий граждан в целях реализации права на образование&quot; (принят Постановлением ЗС Вологодской области от 26.06.2013 N 464) {КонсультантПлюс}">
              <w:r>
                <w:rPr>
                  <w:rStyle w:val="Style9"/>
                  <w:color w:val="0000FF"/>
                  <w:sz w:val="24"/>
                </w:rPr>
                <w:t>статьей 2</w:t>
              </w:r>
            </w:hyperlink>
            <w:r>
              <w:rPr>
                <w:sz w:val="24"/>
              </w:rPr>
              <w:t xml:space="preserve"> закона области от 17 июля 2013 года N 3140-ОЗ "О мерах социальной поддержки отдельных категорий граждан в целях реализации права на образование" путем (нужное отметить "V"):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71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736"/>
        <w:gridCol w:w="8334"/>
      </w:tblGrid>
      <w:tr>
        <w:trPr/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выдачи проездных документов на 20_</w:t>
            </w:r>
            <w:r>
              <w:rPr>
                <w:sz w:val="24"/>
              </w:rPr>
              <w:t>25</w:t>
            </w:r>
            <w:r>
              <w:rPr>
                <w:sz w:val="24"/>
              </w:rPr>
              <w:t>_/20_</w:t>
            </w:r>
            <w:r>
              <w:rPr>
                <w:sz w:val="24"/>
              </w:rPr>
              <w:t>26</w:t>
            </w:r>
            <w:r>
              <w:rPr>
                <w:sz w:val="24"/>
              </w:rPr>
              <w:t>_ учебный год</w:t>
            </w:r>
          </w:p>
        </w:tc>
      </w:tr>
      <w:tr>
        <w:trPr/>
        <w:tc>
          <w:tcPr>
            <w:tcW w:w="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выплаты денежных средств на приобретение проездных документов (билетов)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52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35"/>
        <w:gridCol w:w="1871"/>
        <w:gridCol w:w="6745"/>
      </w:tblGrid>
      <w:tr>
        <w:trPr/>
        <w:tc>
          <w:tcPr>
            <w:tcW w:w="2306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 xml:space="preserve">Примечание </w:t>
            </w:r>
            <w:r>
              <w:rPr>
                <w:color w:val="0000FF"/>
                <w:sz w:val="24"/>
              </w:rPr>
              <w:t>&lt;*&gt;</w:t>
            </w:r>
            <w:r>
              <w:rPr>
                <w:sz w:val="24"/>
              </w:rPr>
              <w:t>:</w:t>
            </w:r>
          </w:p>
        </w:tc>
        <w:tc>
          <w:tcPr>
            <w:tcW w:w="6745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ПТП № 1</w:t>
            </w:r>
          </w:p>
        </w:tc>
      </w:tr>
      <w:tr>
        <w:trPr/>
        <w:tc>
          <w:tcPr>
            <w:tcW w:w="2306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745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(указать наименование транспортной организации (индивидуального предпринимателя) и (или) номер маршрута для приобретения проездного документа (билета)</w:t>
            </w:r>
          </w:p>
        </w:tc>
      </w:tr>
      <w:tr>
        <w:trPr/>
        <w:tc>
          <w:tcPr>
            <w:tcW w:w="9051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51" w:type="dxa"/>
            <w:gridSpan w:val="3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Денежные средства прошу перечислить в:</w:t>
            </w:r>
          </w:p>
        </w:tc>
      </w:tr>
      <w:tr>
        <w:trPr/>
        <w:tc>
          <w:tcPr>
            <w:tcW w:w="43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616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0000000000</w:t>
            </w:r>
          </w:p>
        </w:tc>
      </w:tr>
      <w:tr>
        <w:trPr/>
        <w:tc>
          <w:tcPr>
            <w:tcW w:w="435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616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(реквизиты, по которым будет осуществляться выплата)</w:t>
            </w:r>
          </w:p>
        </w:tc>
      </w:tr>
      <w:tr>
        <w:trPr/>
        <w:tc>
          <w:tcPr>
            <w:tcW w:w="9051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51" w:type="dxa"/>
            <w:gridSpan w:val="3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Для направления межведомственных запросов о предоставлении сведений, необходимых для предоставления меры социальной поддержки по обеспечению бесплатным проездом (кроме такси) на городском, пригородном транспорте, в сельской местности на внутрирайонном транспорте, сообщаю следующие данные: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344"/>
        <w:gridCol w:w="3684"/>
      </w:tblGrid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в случае, если заявителем не реализовано право по представлению копии акта органа опеки и попечительства об установлении опеки (попечительства) либо справки органа опеки и попечительства, подтверждающей статус лица из числа детей-сирот и детей, оставшихся без попечения родителей </w:t>
            </w:r>
            <w:r>
              <w:rPr>
                <w:color w:val="0000FF"/>
                <w:sz w:val="24"/>
              </w:rPr>
              <w:t>&lt;**&gt;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Орган опеки и попечительства, установивший опеку (попечительство)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установления опеки (попечительства)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в случае, если заявителем не реализовано право по представлению копии свидетельства о рождении либо справки о том, что отец вписан в свидетельство о рождении по заявлению матери </w:t>
            </w:r>
            <w:r>
              <w:rPr>
                <w:color w:val="0000FF"/>
                <w:sz w:val="24"/>
              </w:rPr>
              <w:t>&lt;***&gt;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рождения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рождения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случае, если заявителем не реализовано право по представлению копии свидетельства о смерти обоих или единственного родителя, копии решения суда о признании обоих родителей или единственного родителя умершими (умершим) &lt;***&gt;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Ф.И.О. умершего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рождения умершего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Дата смерти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Место регистрации смерти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случае, если заявителем не реализовано право по представлению справки общеобразовательной организации, подтверждающей обучение ребенка-сироты, ребенка, оставшегося без попечения родителей, лица из числа детей-сирот и детей, оставшихся без попечения родителей, в данной организации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образовательной организации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Юридический адрес образовательной организации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66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3342"/>
        <w:gridCol w:w="1245"/>
        <w:gridCol w:w="3968"/>
        <w:gridCol w:w="510"/>
      </w:tblGrid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"__"________________ 20__ г.</w:t>
            </w:r>
          </w:p>
        </w:tc>
        <w:tc>
          <w:tcPr>
            <w:tcW w:w="124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10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124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заявителя)</w:t>
            </w:r>
          </w:p>
        </w:tc>
        <w:tc>
          <w:tcPr>
            <w:tcW w:w="510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5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"__"________________ 20__ г.</w:t>
            </w:r>
          </w:p>
        </w:tc>
        <w:tc>
          <w:tcPr>
            <w:tcW w:w="124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10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регистрации заявления)</w:t>
            </w:r>
          </w:p>
        </w:tc>
        <w:tc>
          <w:tcPr>
            <w:tcW w:w="124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(Ф.И.О., подпись специалиста)</w:t>
            </w:r>
          </w:p>
        </w:tc>
        <w:tc>
          <w:tcPr>
            <w:tcW w:w="510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ind w:firstLine="540"/>
        <w:jc w:val="both"/>
        <w:rPr/>
      </w:pPr>
      <w:r>
        <w:rPr>
          <w:sz w:val="24"/>
        </w:rPr>
        <w:t>--------------------------------</w:t>
      </w:r>
      <w:bookmarkStart w:id="0" w:name="P80"/>
    </w:p>
    <w:p>
      <w:pPr>
        <w:pStyle w:val="ConsPlusNormal"/>
        <w:spacing w:before="240" w:after="0"/>
        <w:ind w:firstLine="540"/>
        <w:jc w:val="both"/>
        <w:rPr/>
      </w:pPr>
      <w:bookmarkEnd w:id="0"/>
      <w:r>
        <w:rPr>
          <w:sz w:val="24"/>
        </w:rPr>
        <w:t>&lt;*&gt; Заполняется в случае выдачи проездных документов.</w:t>
      </w:r>
      <w:bookmarkStart w:id="1" w:name="P81"/>
    </w:p>
    <w:p>
      <w:pPr>
        <w:pStyle w:val="ConsPlusNormal"/>
        <w:spacing w:before="240" w:after="0"/>
        <w:ind w:firstLine="540"/>
        <w:jc w:val="both"/>
        <w:rPr/>
      </w:pPr>
      <w:bookmarkEnd w:id="1"/>
      <w:r>
        <w:rPr>
          <w:sz w:val="24"/>
        </w:rPr>
        <w:t>&lt;**&gt; Заполняется в случае, если заявителями являются ребенок-сирота, ребенок, оставшийся без попечения родителей, лицо из числа детей-сирот, детей, оставшихся без попечения родителей.</w:t>
      </w:r>
      <w:bookmarkStart w:id="2" w:name="P82"/>
    </w:p>
    <w:p>
      <w:pPr>
        <w:pStyle w:val="ConsPlusNormal"/>
        <w:spacing w:before="240" w:after="0"/>
        <w:ind w:firstLine="540"/>
        <w:jc w:val="both"/>
        <w:rPr/>
      </w:pPr>
      <w:bookmarkEnd w:id="2"/>
      <w:r>
        <w:rPr>
          <w:sz w:val="24"/>
        </w:rPr>
        <w:t>&lt;***&gt; Заполняется в случае, если заявителем является лицо, потерявшее в период обучения обоих родителей или единственного родителя.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rPr/>
      </w:pPr>
      <w:hyperlink r:id="rId3" w:tooltip="Постановление Правительства Вологодской области от 17.07.2017 N 641 (ред. от 30.04.2025) &quot;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&quot; (вместе с &quot;Перечнем источников документов (копий документов, сведений), запрашиваемых в порядке межведомстве {КонсультантПлюс}">
        <w:r>
          <w:rPr>
            <w:rStyle w:val="Style9"/>
            <w:i/>
            <w:color w:val="0000FF"/>
            <w:sz w:val="24"/>
          </w:rPr>
          <w:br/>
        </w:r>
      </w:hyperlink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ahoma" w:cs="Noto Sans"/>
        <w:kern w:val="2"/>
        <w:sz w:val="22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Calibri" w:hAnsi="Calibri" w:eastAsia="Tahoma" w:cs="Noto Sans"/>
      <w:color w:val="auto"/>
      <w:kern w:val="2"/>
      <w:sz w:val="22"/>
      <w:szCs w:val="24"/>
      <w:lang w:val="ru-RU" w:eastAsia="zh-CN" w:bidi="hi-IN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2"/>
      <w:sz w:val="24"/>
      <w:szCs w:val="24"/>
      <w:lang w:val="ru-RU" w:eastAsia="zh-CN" w:bidi="hi-IN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18"/>
      <w:szCs w:val="24"/>
      <w:lang w:val="ru-RU" w:eastAsia="zh-CN" w:bidi="hi-IN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0"/>
      <w:szCs w:val="24"/>
      <w:lang w:val="ru-RU" w:eastAsia="zh-CN" w:bidi="hi-IN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6"/>
      <w:szCs w:val="24"/>
      <w:lang w:val="ru-RU" w:eastAsia="zh-CN" w:bidi="hi-IN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3351&amp;date=18.08.2025&amp;dst=100085&amp;field=134" TargetMode="External"/><Relationship Id="rId3" Type="http://schemas.openxmlformats.org/officeDocument/2006/relationships/hyperlink" Target="https://login.consultant.ru/link/?req=doc&amp;base=RLAW095&amp;n=251032&amp;date=18.08.2025&amp;dst=101590&amp;field=134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</TotalTime>
  <Application>LibreOffice/24.8.5.2$Linux_X86_64 LibreOffice_project/480$Build-2</Application>
  <AppVersion>15.0000</AppVersion>
  <Pages>3</Pages>
  <Words>411</Words>
  <Characters>2978</Characters>
  <CharactersWithSpaces>3343</CharactersWithSpaces>
  <Paragraphs>48</Paragraphs>
  <Company>КонсультантПлюс Версия 4024.00.50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2025-08-18T08:56:25Z</dcterms:created>
  <dc:creator/>
  <dc:description/>
  <dc:language>ru-RU</dc:language>
  <cp:lastModifiedBy/>
  <dcterms:modified xsi:type="dcterms:W3CDTF">2025-08-18T12:00:35Z</dcterms:modified>
  <cp:revision>2</cp:revision>
  <dc:subject/>
  <dc:title>Постановление Правительства Вологодской области от 17.07.2017 N 641
(ред. от 30.04.2025)
"Об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образование"
(вместе с "Перечнем источников документов (копий документов, сведений), запрашиваемых в порядке межведомстве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